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  <w:t>2020年义乌市备案制教师招聘总成绩及体检公告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</w:pPr>
      <w:r>
        <w:rPr>
          <w:rFonts w:ascii="仿宋_GB2312" w:eastAsia="仿宋_GB2312" w:cs="仿宋_GB2312"/>
          <w:color w:val="000000"/>
          <w:sz w:val="31"/>
          <w:szCs w:val="31"/>
          <w:bdr w:val="none" w:color="auto" w:sz="0" w:space="0"/>
        </w:rPr>
        <w:t>根据《2020年义乌市教育系统公开招聘备案制教师公告》，现将面试成绩、考试总成绩和进入体检人员名单予以公布（具体见附件），并将体检有关事项通知如下：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</w:pPr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一、入围参加体检的考生请携带准考证、身份证、体检费（300元/人），于2020年8月26日至义乌市教育局东大门（西城路266号）报到，经身份确认、健康码核查、测温正常后统一组织前往医院体检。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</w:pPr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二、小学语文、小学数学、初中语文、初中数学的体检对象报到时间为早上5:30前，其他学科体检对象报到时间为早上6:30前，逾期责任自负。体检须空腹，体检前一天晚上10：00后请不要进食。请考生主动做好个人防护，自觉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</w:pPr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教育局人事科联系电话：85213610、85385592。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</w:pPr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请参加体检的考生相互转告。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645"/>
        <w:jc w:val="right"/>
      </w:pPr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 义乌市教育局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eastAsia" w:ascii="仿宋_GB2312" w:eastAsia="仿宋_GB2312" w:cs="仿宋_GB2312"/>
          <w:color w:val="000000"/>
          <w:sz w:val="31"/>
          <w:szCs w:val="31"/>
          <w:bdr w:val="none" w:color="auto" w:sz="0" w:space="0"/>
        </w:rPr>
        <w:t>                 2020年8月25日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/>
      </w:pPr>
      <w:r>
        <w:rPr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34"/>
        <w:gridCol w:w="953"/>
        <w:gridCol w:w="953"/>
        <w:gridCol w:w="953"/>
        <w:gridCol w:w="957"/>
        <w:gridCol w:w="776"/>
        <w:gridCol w:w="1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2020年义乌市备案制教师招聘总成绩及列入体检人员名单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是否入围体检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110172020483 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华美娜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110172020503 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毛奕翔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季笑羽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110172020601 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张友土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辛秒秒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110172020402 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陈思颖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范易能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王志强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叶紫菲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方海涛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110172020175 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楼瑾琳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110172020053 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邵博文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龚浩萍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110172020254 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高梦奕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洪钰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何谓能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吴灵杰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徐李媛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110172020371 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农利玲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张晓丽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路苗苗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吴倩蕾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110172020474 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郑啸亮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龚炜浩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何剑豪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虞晓柯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万帅菲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朱校佳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110172020225 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楼家涛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黄丽莎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110172020493 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朱志建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陈博之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毛雨晴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俞春雷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吴玉莹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110172020101 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黄锡斌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冯一丹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吴青云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虞雪婷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林志银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110172020644 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楼健辉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110172020374 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黄嘉晖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110172020515 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陈芸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季冰茹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鲍姝琼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陶志超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郑佩娴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王赵艳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金鲜聪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李帆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陈嘉倩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郑凌心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110172020339 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虞江涛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徐雅媛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110172020188 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吕梦瑶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赵扬礼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虞旭伟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朱鹏辉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龚佩霞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吴晓瑾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110172020454 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张安娜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方亮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110172020237 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房落凤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王铮刚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110172020099 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冯志炜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吴小雅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110172020153 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季冲聪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仰永丽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110172020120 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陈秋菊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110172020497 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吕玲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110172020415 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张献荣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黄巧巧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110172020185 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110172020622 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陈嘉豪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林凯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朱莉苹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110172020211 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吴庆伟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邵凯恺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龚昶宏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何之婧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陆柯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陈静静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110172020462 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傅旭东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吴丽娜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110172020479 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雷旭艳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范诗卉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110172020218 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高雄刚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祝天乐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110172020203 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李晓爽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金俊豪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60.55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郑英健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110172020290 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石天豪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毛箫亮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宗起扬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110172020255 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蒋满柏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110172020618 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应强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110172020157 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卢柳钧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110172020442 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张天金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110172020318 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刘香丽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刘睿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110172020127 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宣茜瑾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110172020176 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邓凤娇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吕淑琴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110172020073 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顾猛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张玲玲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朱海艺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110172020163 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吴锦瑶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110172020480 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何因易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方江鹏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王锦霞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欧阳思靖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楼韵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贾雪萍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孙树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金庄园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何冰心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季健芽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陈雨婕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方珊珊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110172020265 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金丽燕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程超颖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王志瑶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110172020271 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许莲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张庆梅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周莺锦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吴勤勤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叶燕萍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王佳慧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110172020499 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吴晓凯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吴倩雯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110172020190 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陈杨晴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李丹妮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110172020325 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吴蕾秀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翁敏辉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鲁洋洋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110172020534 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李秋实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110172020363 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陈晓婷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110172020379 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朱赟元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金水妹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110172020247 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徐鹏程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叶倩瑶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110172020362 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柳慧贞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陈争怡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鲁奇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史佳玉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冯晨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110172020383 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朱雅婷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葛艳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110172020171 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吴安琪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刘钰越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110172020281 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郑健群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110172020193 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何欣远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吴雪珂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110172020311 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朱育成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110172020468 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裘旭玲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朱旭丹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丁丽阳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楼芷菲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110172020412 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赵丽瑛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沈俐兰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110172020604 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俞芸芸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龚赢雪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110172020575 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陈雨佳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陈珊珊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林焕晨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余娟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110172020452 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余俊伟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110172020321 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傅嘉颐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110172020079 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傅灿粲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常念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110172020083 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张晓静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110172020202 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楼俊婷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110172020112 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申屠英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110172020103 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魏巧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110172020198 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傅惠春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110172020569 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陈晓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110172020605 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郑轶丹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26.25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71C75"/>
    <w:rsid w:val="3F8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2020-08-31T02:59:00Z</dcterms:created>
  <dc:creator>王斌</dc:creator>
  <cp:lastModifiedBy>王斌</cp:lastModifiedBy>
  <dcterms:modified xsi:type="dcterms:W3CDTF">2020-08-31T03:01:06Z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