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line="600" w:lineRule="atLeast"/>
        <w:ind w:left="0" w:firstLine="0"/>
        <w:jc w:val="center"/>
        <w:rPr>
          <w:rFonts w:ascii="微软雅黑" w:hAnsi="微软雅黑" w:eastAsia="微软雅黑" w:cs="微软雅黑"/>
          <w:i w:val="0"/>
          <w:caps w:val="0"/>
          <w:color w:val="000000"/>
          <w:spacing w:val="0"/>
          <w:sz w:val="21"/>
          <w:szCs w:val="21"/>
        </w:rPr>
      </w:pPr>
      <w:r>
        <w:rPr>
          <w:rFonts w:ascii="方正小标宋简体" w:hAnsi="方正小标宋简体" w:eastAsia="方正小标宋简体" w:cs="方正小标宋简体"/>
          <w:i w:val="0"/>
          <w:caps w:val="0"/>
          <w:color w:val="000000"/>
          <w:spacing w:val="0"/>
          <w:sz w:val="43"/>
          <w:szCs w:val="43"/>
          <w:bdr w:val="none" w:color="auto" w:sz="0" w:space="0"/>
          <w:shd w:val="clear" w:fill="FFFFFF"/>
          <w:vertAlign w:val="baseline"/>
        </w:rPr>
        <w:t>海南省琼中县</w:t>
      </w:r>
      <w:r>
        <w:rPr>
          <w:rFonts w:hint="eastAsia" w:ascii="微软雅黑" w:hAnsi="微软雅黑" w:eastAsia="微软雅黑" w:cs="微软雅黑"/>
          <w:i w:val="0"/>
          <w:caps w:val="0"/>
          <w:color w:val="000000"/>
          <w:spacing w:val="0"/>
          <w:sz w:val="43"/>
          <w:szCs w:val="43"/>
          <w:bdr w:val="none" w:color="auto" w:sz="0" w:space="0"/>
          <w:shd w:val="clear" w:fill="FFFFFF"/>
          <w:vertAlign w:val="baseline"/>
        </w:rPr>
        <w:t>2020</w:t>
      </w:r>
      <w:r>
        <w:rPr>
          <w:rFonts w:hint="eastAsia" w:ascii="方正小标宋简体" w:hAnsi="方正小标宋简体" w:eastAsia="方正小标宋简体" w:cs="方正小标宋简体"/>
          <w:i w:val="0"/>
          <w:caps w:val="0"/>
          <w:color w:val="000000"/>
          <w:spacing w:val="0"/>
          <w:sz w:val="43"/>
          <w:szCs w:val="43"/>
          <w:bdr w:val="none" w:color="auto" w:sz="0" w:space="0"/>
          <w:shd w:val="clear" w:fill="FFFFFF"/>
          <w:vertAlign w:val="baseline"/>
        </w:rPr>
        <w:t>年面向社会公开招聘</w:t>
      </w:r>
    </w:p>
    <w:p>
      <w:pPr>
        <w:pStyle w:val="3"/>
        <w:keepNext w:val="0"/>
        <w:keepLines w:val="0"/>
        <w:widowControl/>
        <w:suppressLineNumbers w:val="0"/>
        <w:shd w:val="clear" w:fill="FFFFFF"/>
        <w:spacing w:line="60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方正小标宋简体" w:hAnsi="方正小标宋简体" w:eastAsia="方正小标宋简体" w:cs="方正小标宋简体"/>
          <w:i w:val="0"/>
          <w:caps w:val="0"/>
          <w:color w:val="000000"/>
          <w:spacing w:val="0"/>
          <w:sz w:val="43"/>
          <w:szCs w:val="43"/>
          <w:bdr w:val="none" w:color="auto" w:sz="0" w:space="0"/>
          <w:shd w:val="clear" w:fill="FFFFFF"/>
          <w:vertAlign w:val="baseline"/>
        </w:rPr>
        <w:t>第二批公办幼儿园教师的公告</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ascii="仿宋_GB2312" w:hAnsi="微软雅黑" w:eastAsia="仿宋_GB2312" w:cs="仿宋_GB2312"/>
          <w:i w:val="0"/>
          <w:caps w:val="0"/>
          <w:color w:val="000000"/>
          <w:spacing w:val="0"/>
          <w:sz w:val="31"/>
          <w:szCs w:val="31"/>
          <w:bdr w:val="none" w:color="auto" w:sz="0" w:space="0"/>
          <w:shd w:val="clear" w:fill="FFFFFF"/>
          <w:vertAlign w:val="baseline"/>
        </w:rPr>
        <w:t>为加强我县学前教育师资队伍建设，满足全县适龄儿童入园需求，促进全县学前教育事业持续健康发展，经县委县政府同意，面向社会公开招聘第二批公办幼儿园教师，现将有关招聘事项公告如下：</w:t>
      </w:r>
    </w:p>
    <w:p>
      <w:pPr>
        <w:pStyle w:val="3"/>
        <w:keepNext w:val="0"/>
        <w:keepLines w:val="0"/>
        <w:widowControl/>
        <w:suppressLineNumbers w:val="0"/>
        <w:shd w:val="clear" w:fill="FFFFFF"/>
        <w:spacing w:line="600" w:lineRule="atLeast"/>
        <w:ind w:left="0" w:firstLine="480"/>
        <w:rPr>
          <w:rFonts w:hint="eastAsia" w:ascii="微软雅黑" w:hAnsi="微软雅黑" w:eastAsia="微软雅黑" w:cs="微软雅黑"/>
          <w:i w:val="0"/>
          <w:caps w:val="0"/>
          <w:color w:val="000000"/>
          <w:spacing w:val="0"/>
          <w:sz w:val="21"/>
          <w:szCs w:val="21"/>
        </w:rPr>
      </w:pPr>
      <w:r>
        <w:rPr>
          <w:rFonts w:ascii="黑体" w:hAnsi="宋体" w:eastAsia="黑体" w:cs="黑体"/>
          <w:i w:val="0"/>
          <w:caps w:val="0"/>
          <w:color w:val="000000"/>
          <w:spacing w:val="0"/>
          <w:sz w:val="31"/>
          <w:szCs w:val="31"/>
          <w:bdr w:val="none" w:color="auto" w:sz="0" w:space="0"/>
          <w:shd w:val="clear" w:fill="FFFFFF"/>
          <w:vertAlign w:val="baseline"/>
        </w:rPr>
        <w:t>一、招聘原则</w:t>
      </w:r>
      <w:bookmarkStart w:id="0" w:name="_GoBack"/>
      <w:bookmarkEnd w:id="0"/>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（一）面向社会公开招聘。</w:t>
      </w:r>
    </w:p>
    <w:p>
      <w:pPr>
        <w:pStyle w:val="3"/>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（二）坚持德才兼备的用人标准和遵循</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公开、公平、自愿、择优</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原则。</w:t>
      </w:r>
    </w:p>
    <w:p>
      <w:pPr>
        <w:pStyle w:val="3"/>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二、招聘岗位及人数</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招聘各乡镇公办幼儿园教师</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57</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名（不含县城区域）。</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三、招聘时间：</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2020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年</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 9 </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月</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 2 </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日（至签订聘用合同）</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四、应聘对象及资格条件</w:t>
      </w:r>
    </w:p>
    <w:p>
      <w:pPr>
        <w:pStyle w:val="3"/>
        <w:keepNext w:val="0"/>
        <w:keepLines w:val="0"/>
        <w:widowControl/>
        <w:suppressLineNumbers w:val="0"/>
        <w:shd w:val="clear" w:fill="FFFFFF"/>
        <w:spacing w:line="60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   </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（一）具有中华人民共和国国籍，享有公民的政治权利，遵守宪法和法律，热爱教育事业，在校或工作（待业）期间表现良好，具有良好的品行和职业道德，五官端正、身体健康，能胜任教育教学工作。</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（二）年龄</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40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岁以下</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即</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1980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年</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9</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月</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1</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日后出生</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（三）应聘者应具备以下条件之一：</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1.</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具有幼儿园教师资格证；</w:t>
      </w:r>
    </w:p>
    <w:p>
      <w:pPr>
        <w:pStyle w:val="3"/>
        <w:keepNext w:val="0"/>
        <w:keepLines w:val="0"/>
        <w:widowControl/>
        <w:suppressLineNumbers w:val="0"/>
        <w:shd w:val="clear" w:fill="FFFFFF"/>
        <w:spacing w:before="120" w:beforeAutospacing="0" w:line="58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具有教师资格证，同时提供学前教育培训合格证或承诺受聘后一年内参加学前教育培训并达到合格标准承诺书（县教育局会集中组织，免费培训）；</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3.</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具有师范类毕业证（含中专、大专、本科），同时提供学前教育培训合格证或承诺受聘后一年内参加学前教育培训并达到合格标准承诺书（县教育局会集中组织，免费培训）；</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4.2020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年应届毕业生或</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2018</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年、</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2019</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年毕业但还未落实工作单位，未取得幼儿园教师资格证但符合幼儿园教师资格考试报名条件和幼儿园教师资格认定关于思想政治素质、普通话水平、身体条件等要求的高校毕业生（具体要求详见附件</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1</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《实施“先上岗、再考证”相关要求解释》）。</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（四）有下列情形之一者不予报名。</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1.</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受过司法机关刑事处罚的，正在接受司法机关立案侦查或</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纪检监察机关立案审查的和</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正在接受司法调查尚未做出结论的人员，或思想政治素质差，有违法犯罪记录者；或有吸毒史者；</w:t>
      </w:r>
    </w:p>
    <w:p>
      <w:pPr>
        <w:pStyle w:val="3"/>
        <w:keepNext w:val="0"/>
        <w:keepLines w:val="0"/>
        <w:widowControl/>
        <w:suppressLineNumbers w:val="0"/>
        <w:shd w:val="clear" w:fill="FFFFFF"/>
        <w:spacing w:line="600" w:lineRule="atLeast"/>
        <w:ind w:left="0" w:firstLine="61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身体不健康，患有传染病，不具有正常履职所需的身体条件者；</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3.参与非法邪教组织者；</w:t>
      </w:r>
    </w:p>
    <w:p>
      <w:pPr>
        <w:pStyle w:val="3"/>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4.曾有严重违反师德行为者；</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5.服务期未满的特岗教师和我省在编在岗的教师；</w:t>
      </w:r>
    </w:p>
    <w:p>
      <w:pPr>
        <w:pStyle w:val="3"/>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6.法律规定不得参加报考或聘用为事业单位工作人员的其他情形；</w:t>
      </w:r>
    </w:p>
    <w:p>
      <w:pPr>
        <w:pStyle w:val="3"/>
        <w:keepNext w:val="0"/>
        <w:keepLines w:val="0"/>
        <w:widowControl/>
        <w:suppressLineNumbers w:val="0"/>
        <w:shd w:val="clear" w:fill="FFFFFF"/>
        <w:spacing w:line="600" w:lineRule="atLeast"/>
        <w:ind w:left="0" w:firstLine="61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7.</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其他不适合教师岗位工作的情形。</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五、招聘程序</w:t>
      </w:r>
    </w:p>
    <w:p>
      <w:pPr>
        <w:pStyle w:val="3"/>
        <w:keepNext w:val="0"/>
        <w:keepLines w:val="0"/>
        <w:widowControl/>
        <w:suppressLineNumbers w:val="0"/>
        <w:shd w:val="clear" w:fill="FFFFFF"/>
        <w:spacing w:after="0" w:afterAutospacing="0" w:line="600" w:lineRule="atLeast"/>
        <w:ind w:left="0" w:firstLine="630"/>
        <w:rPr>
          <w:rFonts w:hint="eastAsia" w:ascii="微软雅黑" w:hAnsi="微软雅黑" w:eastAsia="微软雅黑" w:cs="微软雅黑"/>
          <w:i w:val="0"/>
          <w:caps w:val="0"/>
          <w:color w:val="000000"/>
          <w:spacing w:val="0"/>
          <w:sz w:val="21"/>
          <w:szCs w:val="21"/>
        </w:rPr>
      </w:pPr>
      <w:r>
        <w:rPr>
          <w:rFonts w:ascii="仿宋" w:hAnsi="仿宋" w:eastAsia="仿宋" w:cs="仿宋"/>
          <w:i w:val="0"/>
          <w:caps w:val="0"/>
          <w:color w:val="000000"/>
          <w:spacing w:val="0"/>
          <w:sz w:val="31"/>
          <w:szCs w:val="31"/>
          <w:bdr w:val="none" w:color="auto" w:sz="0" w:space="0"/>
          <w:shd w:val="clear" w:fill="FFFFFF"/>
          <w:vertAlign w:val="baseline"/>
        </w:rPr>
        <w:t>招聘工作按信息发布、报名、资格审查、面试、体检、考察、签订聘用合同等七个步骤进行。</w:t>
      </w:r>
    </w:p>
    <w:p>
      <w:pPr>
        <w:pStyle w:val="3"/>
        <w:keepNext w:val="0"/>
        <w:keepLines w:val="0"/>
        <w:widowControl/>
        <w:suppressLineNumbers w:val="0"/>
        <w:shd w:val="clear" w:fill="FFFFFF"/>
        <w:spacing w:after="0" w:afterAutospacing="0" w:line="600" w:lineRule="atLeast"/>
        <w:ind w:left="0" w:firstLine="480"/>
        <w:rPr>
          <w:rFonts w:hint="eastAsia" w:ascii="微软雅黑" w:hAnsi="微软雅黑" w:eastAsia="微软雅黑" w:cs="微软雅黑"/>
          <w:i w:val="0"/>
          <w:caps w:val="0"/>
          <w:color w:val="000000"/>
          <w:spacing w:val="0"/>
          <w:sz w:val="21"/>
          <w:szCs w:val="21"/>
        </w:rPr>
      </w:pPr>
      <w:r>
        <w:rPr>
          <w:rFonts w:ascii="楷体" w:hAnsi="楷体" w:eastAsia="楷体" w:cs="楷体"/>
          <w:i w:val="0"/>
          <w:caps w:val="0"/>
          <w:color w:val="000000"/>
          <w:spacing w:val="0"/>
          <w:sz w:val="31"/>
          <w:szCs w:val="31"/>
          <w:bdr w:val="none" w:color="auto" w:sz="0" w:space="0"/>
          <w:shd w:val="clear" w:fill="FFFFFF"/>
          <w:vertAlign w:val="baseline"/>
        </w:rPr>
        <w:t>（一）信息发布及报名。</w:t>
      </w:r>
    </w:p>
    <w:p>
      <w:pPr>
        <w:pStyle w:val="3"/>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1.</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发布公开招聘公告：</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2020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年</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8</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月</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29</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日前在县人民政府门户网站等媒体向社会发布招聘信息。</w:t>
      </w:r>
    </w:p>
    <w:p>
      <w:pPr>
        <w:pStyle w:val="3"/>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报名。</w:t>
      </w:r>
      <w:r>
        <w:rPr>
          <w:rStyle w:val="6"/>
          <w:rFonts w:hint="eastAsia" w:ascii="微软雅黑" w:hAnsi="微软雅黑" w:eastAsia="微软雅黑" w:cs="微软雅黑"/>
          <w:i w:val="0"/>
          <w:caps w:val="0"/>
          <w:color w:val="000000"/>
          <w:spacing w:val="0"/>
          <w:sz w:val="31"/>
          <w:szCs w:val="31"/>
          <w:bdr w:val="none" w:color="auto" w:sz="0" w:space="0"/>
          <w:shd w:val="clear" w:fill="FFFFFF"/>
          <w:vertAlign w:val="baseline"/>
        </w:rPr>
        <w:t>报名时间：2020</w:t>
      </w:r>
      <w:r>
        <w:rPr>
          <w:rStyle w:val="6"/>
          <w:rFonts w:hint="eastAsia" w:ascii="仿宋_GB2312" w:hAnsi="微软雅黑" w:eastAsia="仿宋_GB2312" w:cs="仿宋_GB2312"/>
          <w:i w:val="0"/>
          <w:caps w:val="0"/>
          <w:color w:val="000000"/>
          <w:spacing w:val="0"/>
          <w:sz w:val="31"/>
          <w:szCs w:val="31"/>
          <w:bdr w:val="none" w:color="auto" w:sz="0" w:space="0"/>
          <w:shd w:val="clear" w:fill="FFFFFF"/>
          <w:vertAlign w:val="baseline"/>
        </w:rPr>
        <w:t>年</w:t>
      </w:r>
      <w:r>
        <w:rPr>
          <w:rStyle w:val="6"/>
          <w:rFonts w:hint="eastAsia" w:ascii="微软雅黑" w:hAnsi="微软雅黑" w:eastAsia="微软雅黑" w:cs="微软雅黑"/>
          <w:i w:val="0"/>
          <w:caps w:val="0"/>
          <w:color w:val="000000"/>
          <w:spacing w:val="0"/>
          <w:sz w:val="31"/>
          <w:szCs w:val="31"/>
          <w:bdr w:val="none" w:color="auto" w:sz="0" w:space="0"/>
          <w:shd w:val="clear" w:fill="FFFFFF"/>
          <w:vertAlign w:val="baseline"/>
        </w:rPr>
        <w:t> 9 </w:t>
      </w:r>
      <w:r>
        <w:rPr>
          <w:rStyle w:val="6"/>
          <w:rFonts w:hint="eastAsia" w:ascii="仿宋_GB2312" w:hAnsi="微软雅黑" w:eastAsia="仿宋_GB2312" w:cs="仿宋_GB2312"/>
          <w:i w:val="0"/>
          <w:caps w:val="0"/>
          <w:color w:val="000000"/>
          <w:spacing w:val="0"/>
          <w:sz w:val="31"/>
          <w:szCs w:val="31"/>
          <w:bdr w:val="none" w:color="auto" w:sz="0" w:space="0"/>
          <w:shd w:val="clear" w:fill="FFFFFF"/>
          <w:vertAlign w:val="baseline"/>
        </w:rPr>
        <w:t>月</w:t>
      </w:r>
      <w:r>
        <w:rPr>
          <w:rStyle w:val="6"/>
          <w:rFonts w:hint="eastAsia" w:ascii="微软雅黑" w:hAnsi="微软雅黑" w:eastAsia="微软雅黑" w:cs="微软雅黑"/>
          <w:i w:val="0"/>
          <w:caps w:val="0"/>
          <w:color w:val="000000"/>
          <w:spacing w:val="0"/>
          <w:sz w:val="31"/>
          <w:szCs w:val="31"/>
          <w:bdr w:val="none" w:color="auto" w:sz="0" w:space="0"/>
          <w:shd w:val="clear" w:fill="FFFFFF"/>
          <w:vertAlign w:val="baseline"/>
        </w:rPr>
        <w:t> 2 </w:t>
      </w:r>
      <w:r>
        <w:rPr>
          <w:rStyle w:val="6"/>
          <w:rFonts w:hint="eastAsia" w:ascii="仿宋_GB2312" w:hAnsi="微软雅黑" w:eastAsia="仿宋_GB2312" w:cs="仿宋_GB2312"/>
          <w:i w:val="0"/>
          <w:caps w:val="0"/>
          <w:color w:val="000000"/>
          <w:spacing w:val="0"/>
          <w:sz w:val="31"/>
          <w:szCs w:val="31"/>
          <w:bdr w:val="none" w:color="auto" w:sz="0" w:space="0"/>
          <w:shd w:val="clear" w:fill="FFFFFF"/>
          <w:vertAlign w:val="baseline"/>
        </w:rPr>
        <w:t>日上午</w:t>
      </w:r>
      <w:r>
        <w:rPr>
          <w:rStyle w:val="6"/>
          <w:rFonts w:hint="eastAsia" w:ascii="微软雅黑" w:hAnsi="微软雅黑" w:eastAsia="微软雅黑" w:cs="微软雅黑"/>
          <w:i w:val="0"/>
          <w:caps w:val="0"/>
          <w:color w:val="000000"/>
          <w:spacing w:val="0"/>
          <w:sz w:val="31"/>
          <w:szCs w:val="31"/>
          <w:bdr w:val="none" w:color="auto" w:sz="0" w:space="0"/>
          <w:shd w:val="clear" w:fill="FFFFFF"/>
          <w:vertAlign w:val="baseline"/>
        </w:rPr>
        <w:t>8:00</w:t>
      </w:r>
      <w:r>
        <w:rPr>
          <w:rStyle w:val="6"/>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r>
        <w:rPr>
          <w:rStyle w:val="6"/>
          <w:rFonts w:hint="eastAsia" w:ascii="微软雅黑" w:hAnsi="微软雅黑" w:eastAsia="微软雅黑" w:cs="微软雅黑"/>
          <w:i w:val="0"/>
          <w:caps w:val="0"/>
          <w:color w:val="000000"/>
          <w:spacing w:val="0"/>
          <w:sz w:val="31"/>
          <w:szCs w:val="31"/>
          <w:bdr w:val="none" w:color="auto" w:sz="0" w:space="0"/>
          <w:shd w:val="clear" w:fill="FFFFFF"/>
          <w:vertAlign w:val="baseline"/>
        </w:rPr>
        <w:t>12:00</w:t>
      </w:r>
      <w:r>
        <w:rPr>
          <w:rStyle w:val="6"/>
          <w:rFonts w:hint="eastAsia" w:ascii="仿宋_GB2312" w:hAnsi="微软雅黑" w:eastAsia="仿宋_GB2312" w:cs="仿宋_GB2312"/>
          <w:i w:val="0"/>
          <w:caps w:val="0"/>
          <w:color w:val="000000"/>
          <w:spacing w:val="0"/>
          <w:sz w:val="31"/>
          <w:szCs w:val="31"/>
          <w:bdr w:val="none" w:color="auto" w:sz="0" w:space="0"/>
          <w:shd w:val="clear" w:fill="FFFFFF"/>
          <w:vertAlign w:val="baseline"/>
        </w:rPr>
        <w:t>。联系人：杨老师</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 153 4882 8499</w:t>
      </w:r>
    </w:p>
    <w:p>
      <w:pPr>
        <w:pStyle w:val="3"/>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000000"/>
          <w:spacing w:val="0"/>
          <w:sz w:val="21"/>
          <w:szCs w:val="21"/>
        </w:rPr>
      </w:pPr>
      <w:r>
        <w:rPr>
          <w:rStyle w:val="6"/>
          <w:rFonts w:hint="eastAsia" w:ascii="仿宋_GB2312" w:hAnsi="微软雅黑" w:eastAsia="仿宋_GB2312" w:cs="仿宋_GB2312"/>
          <w:i w:val="0"/>
          <w:caps w:val="0"/>
          <w:color w:val="000000"/>
          <w:spacing w:val="0"/>
          <w:sz w:val="31"/>
          <w:szCs w:val="31"/>
          <w:bdr w:val="none" w:color="auto" w:sz="0" w:space="0"/>
          <w:shd w:val="clear" w:fill="FFFFFF"/>
          <w:vertAlign w:val="baseline"/>
        </w:rPr>
        <w:t>报名方式：到琼中县幼儿园（新建的县幼儿园）现场报名。</w:t>
      </w:r>
    </w:p>
    <w:p>
      <w:pPr>
        <w:pStyle w:val="3"/>
        <w:keepNext w:val="0"/>
        <w:keepLines w:val="0"/>
        <w:widowControl/>
        <w:suppressLineNumbers w:val="0"/>
        <w:shd w:val="clear" w:fill="FFFFFF"/>
        <w:spacing w:after="0" w:afterAutospacing="0" w:line="600" w:lineRule="atLeast"/>
        <w:ind w:left="0" w:firstLine="645"/>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3.</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报名时须提交以下材料原件和复印件：</w:t>
      </w:r>
    </w:p>
    <w:p>
      <w:pPr>
        <w:pStyle w:val="3"/>
        <w:keepNext w:val="0"/>
        <w:keepLines w:val="0"/>
        <w:widowControl/>
        <w:suppressLineNumbers w:val="0"/>
        <w:shd w:val="clear" w:fill="FFFFFF"/>
        <w:spacing w:after="0" w:afterAutospacing="0"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1</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2020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年海南省琼中县面向社会公开招聘第二批公办幼儿园教师报名登记表》（详见附件</w:t>
      </w: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3</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p>
    <w:p>
      <w:pPr>
        <w:pStyle w:val="3"/>
        <w:keepNext w:val="0"/>
        <w:keepLines w:val="0"/>
        <w:widowControl/>
        <w:suppressLineNumbers w:val="0"/>
        <w:shd w:val="clear" w:fill="FFFFFF"/>
        <w:spacing w:after="0" w:afterAutospacing="0"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2</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）有效期内身份证；</w:t>
      </w:r>
    </w:p>
    <w:p>
      <w:pPr>
        <w:pStyle w:val="3"/>
        <w:keepNext w:val="0"/>
        <w:keepLines w:val="0"/>
        <w:widowControl/>
        <w:suppressLineNumbers w:val="0"/>
        <w:shd w:val="clear" w:fill="FFFFFF"/>
        <w:spacing w:after="0" w:afterAutospacing="0"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3</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）毕业证；</w:t>
      </w:r>
    </w:p>
    <w:p>
      <w:pPr>
        <w:pStyle w:val="3"/>
        <w:keepNext w:val="0"/>
        <w:keepLines w:val="0"/>
        <w:widowControl/>
        <w:suppressLineNumbers w:val="0"/>
        <w:shd w:val="clear" w:fill="FFFFFF"/>
        <w:spacing w:after="0" w:afterAutospacing="0"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4</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2020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年海南省琼中县面向社会公开招聘第二批公办幼儿园教师思想表现鉴定表》（详见附件</w:t>
      </w: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4</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p>
    <w:p>
      <w:pPr>
        <w:pStyle w:val="3"/>
        <w:keepNext w:val="0"/>
        <w:keepLines w:val="0"/>
        <w:widowControl/>
        <w:suppressLineNumbers w:val="0"/>
        <w:shd w:val="clear" w:fill="FFFFFF"/>
        <w:spacing w:after="0" w:afterAutospacing="0"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5</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）幼儿教师资格证或教师资格证或师范类毕业证，其中只具有教师资格证或师范类毕业证者，须签订《受聘后一年内参加学前教育培训并达到合格标准承诺书》（详见附件</w:t>
      </w: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5</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p>
    <w:p>
      <w:pPr>
        <w:pStyle w:val="3"/>
        <w:keepNext w:val="0"/>
        <w:keepLines w:val="0"/>
        <w:widowControl/>
        <w:suppressLineNumbers w:val="0"/>
        <w:shd w:val="clear" w:fill="FFFFFF"/>
        <w:spacing w:after="0" w:afterAutospacing="0"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6</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2020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届及</w:t>
      </w: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2019</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年、</w:t>
      </w: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2018</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年毕业在择业期毕业生可不提供以上（</w:t>
      </w: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5</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）所需证书，但须提供本人签订的《受聘一年内取得幼儿园教师（幼师）资格承诺书》（详见附件</w:t>
      </w: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6</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）、普通话水平测试等级证书；</w:t>
      </w:r>
    </w:p>
    <w:p>
      <w:pPr>
        <w:pStyle w:val="3"/>
        <w:keepNext w:val="0"/>
        <w:keepLines w:val="0"/>
        <w:widowControl/>
        <w:suppressLineNumbers w:val="0"/>
        <w:shd w:val="clear" w:fill="FFFFFF"/>
        <w:spacing w:after="0" w:afterAutospacing="0" w:line="600" w:lineRule="atLeast"/>
        <w:ind w:left="0" w:firstLine="645"/>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31"/>
          <w:szCs w:val="31"/>
          <w:bdr w:val="none" w:color="auto" w:sz="0" w:space="0"/>
          <w:shd w:val="clear" w:fill="FFFFFF"/>
          <w:vertAlign w:val="baseline"/>
        </w:rPr>
        <w:t>4.</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应聘人员要对所提交的个人信息真实性负责，凡发现信息不真实的，取消其面试和聘用资格。</w:t>
      </w:r>
    </w:p>
    <w:p>
      <w:pPr>
        <w:pStyle w:val="3"/>
        <w:keepNext w:val="0"/>
        <w:keepLines w:val="0"/>
        <w:widowControl/>
        <w:suppressLineNumbers w:val="0"/>
        <w:shd w:val="clear" w:fill="FFFFFF"/>
        <w:spacing w:after="0" w:afterAutospacing="0" w:line="600" w:lineRule="atLeast"/>
        <w:ind w:left="0" w:firstLine="0"/>
        <w:rPr>
          <w:rFonts w:hint="eastAsia" w:ascii="微软雅黑" w:hAnsi="微软雅黑" w:eastAsia="微软雅黑" w:cs="微软雅黑"/>
          <w:i w:val="0"/>
          <w:caps w:val="0"/>
          <w:color w:val="000000"/>
          <w:spacing w:val="0"/>
          <w:sz w:val="21"/>
          <w:szCs w:val="21"/>
        </w:rPr>
      </w:pPr>
      <w:r>
        <w:rPr>
          <w:rFonts w:hint="eastAsia" w:ascii="楷体" w:hAnsi="楷体" w:eastAsia="楷体" w:cs="楷体"/>
          <w:i w:val="0"/>
          <w:caps w:val="0"/>
          <w:color w:val="000000"/>
          <w:spacing w:val="0"/>
          <w:sz w:val="31"/>
          <w:szCs w:val="31"/>
          <w:bdr w:val="none" w:color="auto" w:sz="0" w:space="0"/>
          <w:shd w:val="clear" w:fill="FFFFFF"/>
          <w:vertAlign w:val="baseline"/>
        </w:rPr>
        <w:t>   （二）资格审查。</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2020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年</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 9 </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月</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 2 </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日上午</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8:00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12:00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报名同时进行资格审查，原件核查后当场退回，复印件留存存档。资格审查结果在县人民政府门户网站进行公示。</w:t>
      </w:r>
    </w:p>
    <w:p>
      <w:pPr>
        <w:pStyle w:val="3"/>
        <w:keepNext w:val="0"/>
        <w:keepLines w:val="0"/>
        <w:widowControl/>
        <w:suppressLineNumbers w:val="0"/>
        <w:shd w:val="clear" w:fill="FFFFFF"/>
        <w:spacing w:after="0" w:afterAutospacing="0" w:line="600" w:lineRule="atLeast"/>
        <w:ind w:left="0" w:firstLine="480"/>
        <w:rPr>
          <w:rFonts w:hint="eastAsia" w:ascii="微软雅黑" w:hAnsi="微软雅黑" w:eastAsia="微软雅黑" w:cs="微软雅黑"/>
          <w:i w:val="0"/>
          <w:caps w:val="0"/>
          <w:color w:val="000000"/>
          <w:spacing w:val="0"/>
          <w:sz w:val="21"/>
          <w:szCs w:val="21"/>
        </w:rPr>
      </w:pPr>
      <w:r>
        <w:rPr>
          <w:rFonts w:hint="eastAsia" w:ascii="楷体" w:hAnsi="楷体" w:eastAsia="楷体" w:cs="楷体"/>
          <w:i w:val="0"/>
          <w:caps w:val="0"/>
          <w:color w:val="000000"/>
          <w:spacing w:val="0"/>
          <w:sz w:val="31"/>
          <w:szCs w:val="31"/>
          <w:bdr w:val="none" w:color="auto" w:sz="0" w:space="0"/>
          <w:shd w:val="clear" w:fill="FFFFFF"/>
          <w:vertAlign w:val="baseline"/>
        </w:rPr>
        <w:t>（三）面试。</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Style w:val="6"/>
          <w:rFonts w:hint="eastAsia" w:ascii="微软雅黑" w:hAnsi="微软雅黑" w:eastAsia="微软雅黑" w:cs="微软雅黑"/>
          <w:i w:val="0"/>
          <w:caps w:val="0"/>
          <w:color w:val="000000"/>
          <w:spacing w:val="0"/>
          <w:sz w:val="31"/>
          <w:szCs w:val="31"/>
          <w:bdr w:val="none" w:color="auto" w:sz="0" w:space="0"/>
          <w:shd w:val="clear" w:fill="FFFFFF"/>
          <w:vertAlign w:val="baseline"/>
        </w:rPr>
        <w:t>1.</w:t>
      </w:r>
      <w:r>
        <w:rPr>
          <w:rStyle w:val="6"/>
          <w:rFonts w:hint="eastAsia" w:ascii="仿宋_GB2312" w:hAnsi="微软雅黑" w:eastAsia="仿宋_GB2312" w:cs="仿宋_GB2312"/>
          <w:i w:val="0"/>
          <w:caps w:val="0"/>
          <w:color w:val="000000"/>
          <w:spacing w:val="0"/>
          <w:sz w:val="31"/>
          <w:szCs w:val="31"/>
          <w:bdr w:val="none" w:color="auto" w:sz="0" w:space="0"/>
          <w:shd w:val="clear" w:fill="FFFFFF"/>
          <w:vertAlign w:val="baseline"/>
        </w:rPr>
        <w:t>面试时间：</w:t>
      </w:r>
      <w:r>
        <w:rPr>
          <w:rStyle w:val="6"/>
          <w:rFonts w:hint="eastAsia" w:ascii="微软雅黑" w:hAnsi="微软雅黑" w:eastAsia="微软雅黑" w:cs="微软雅黑"/>
          <w:i w:val="0"/>
          <w:caps w:val="0"/>
          <w:color w:val="000000"/>
          <w:spacing w:val="0"/>
          <w:sz w:val="31"/>
          <w:szCs w:val="31"/>
          <w:bdr w:val="none" w:color="auto" w:sz="0" w:space="0"/>
          <w:shd w:val="clear" w:fill="FFFFFF"/>
          <w:vertAlign w:val="baseline"/>
        </w:rPr>
        <w:t>2020</w:t>
      </w:r>
      <w:r>
        <w:rPr>
          <w:rStyle w:val="6"/>
          <w:rFonts w:hint="eastAsia" w:ascii="仿宋_GB2312" w:hAnsi="微软雅黑" w:eastAsia="仿宋_GB2312" w:cs="仿宋_GB2312"/>
          <w:i w:val="0"/>
          <w:caps w:val="0"/>
          <w:color w:val="000000"/>
          <w:spacing w:val="0"/>
          <w:sz w:val="31"/>
          <w:szCs w:val="31"/>
          <w:bdr w:val="none" w:color="auto" w:sz="0" w:space="0"/>
          <w:shd w:val="clear" w:fill="FFFFFF"/>
          <w:vertAlign w:val="baseline"/>
        </w:rPr>
        <w:t>年</w:t>
      </w:r>
      <w:r>
        <w:rPr>
          <w:rStyle w:val="6"/>
          <w:rFonts w:hint="eastAsia" w:ascii="微软雅黑" w:hAnsi="微软雅黑" w:eastAsia="微软雅黑" w:cs="微软雅黑"/>
          <w:i w:val="0"/>
          <w:caps w:val="0"/>
          <w:color w:val="000000"/>
          <w:spacing w:val="0"/>
          <w:sz w:val="31"/>
          <w:szCs w:val="31"/>
          <w:bdr w:val="none" w:color="auto" w:sz="0" w:space="0"/>
          <w:shd w:val="clear" w:fill="FFFFFF"/>
          <w:vertAlign w:val="baseline"/>
        </w:rPr>
        <w:t>9</w:t>
      </w:r>
      <w:r>
        <w:rPr>
          <w:rStyle w:val="6"/>
          <w:rFonts w:hint="eastAsia" w:ascii="仿宋_GB2312" w:hAnsi="微软雅黑" w:eastAsia="仿宋_GB2312" w:cs="仿宋_GB2312"/>
          <w:i w:val="0"/>
          <w:caps w:val="0"/>
          <w:color w:val="000000"/>
          <w:spacing w:val="0"/>
          <w:sz w:val="31"/>
          <w:szCs w:val="31"/>
          <w:bdr w:val="none" w:color="auto" w:sz="0" w:space="0"/>
          <w:shd w:val="clear" w:fill="FFFFFF"/>
          <w:vertAlign w:val="baseline"/>
        </w:rPr>
        <w:t>月</w:t>
      </w:r>
      <w:r>
        <w:rPr>
          <w:rStyle w:val="6"/>
          <w:rFonts w:hint="eastAsia" w:ascii="微软雅黑" w:hAnsi="微软雅黑" w:eastAsia="微软雅黑" w:cs="微软雅黑"/>
          <w:i w:val="0"/>
          <w:caps w:val="0"/>
          <w:color w:val="000000"/>
          <w:spacing w:val="0"/>
          <w:sz w:val="31"/>
          <w:szCs w:val="31"/>
          <w:bdr w:val="none" w:color="auto" w:sz="0" w:space="0"/>
          <w:shd w:val="clear" w:fill="FFFFFF"/>
          <w:vertAlign w:val="baseline"/>
        </w:rPr>
        <w:t>2</w:t>
      </w:r>
      <w:r>
        <w:rPr>
          <w:rStyle w:val="6"/>
          <w:rFonts w:hint="eastAsia" w:ascii="仿宋_GB2312" w:hAnsi="微软雅黑" w:eastAsia="仿宋_GB2312" w:cs="仿宋_GB2312"/>
          <w:i w:val="0"/>
          <w:caps w:val="0"/>
          <w:color w:val="000000"/>
          <w:spacing w:val="0"/>
          <w:sz w:val="31"/>
          <w:szCs w:val="31"/>
          <w:bdr w:val="none" w:color="auto" w:sz="0" w:space="0"/>
          <w:shd w:val="clear" w:fill="FFFFFF"/>
          <w:vertAlign w:val="baseline"/>
        </w:rPr>
        <w:t>日下午</w:t>
      </w:r>
      <w:r>
        <w:rPr>
          <w:rStyle w:val="6"/>
          <w:rFonts w:hint="eastAsia" w:ascii="微软雅黑" w:hAnsi="微软雅黑" w:eastAsia="微软雅黑" w:cs="微软雅黑"/>
          <w:i w:val="0"/>
          <w:caps w:val="0"/>
          <w:color w:val="000000"/>
          <w:spacing w:val="0"/>
          <w:sz w:val="31"/>
          <w:szCs w:val="31"/>
          <w:bdr w:val="none" w:color="auto" w:sz="0" w:space="0"/>
          <w:shd w:val="clear" w:fill="FFFFFF"/>
          <w:vertAlign w:val="baseline"/>
        </w:rPr>
        <w:t>2:30</w:t>
      </w:r>
      <w:r>
        <w:rPr>
          <w:rStyle w:val="6"/>
          <w:rFonts w:hint="eastAsia" w:ascii="仿宋_GB2312" w:hAnsi="微软雅黑" w:eastAsia="仿宋_GB2312" w:cs="仿宋_GB2312"/>
          <w:i w:val="0"/>
          <w:caps w:val="0"/>
          <w:color w:val="000000"/>
          <w:spacing w:val="0"/>
          <w:sz w:val="31"/>
          <w:szCs w:val="31"/>
          <w:bdr w:val="none" w:color="auto" w:sz="0" w:space="0"/>
          <w:shd w:val="clear" w:fill="FFFFFF"/>
          <w:vertAlign w:val="baseline"/>
        </w:rPr>
        <w:t>开始</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面试地点：</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 </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琼中县幼儿园</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3.</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面试内容为绘画、唱歌、跳舞、讲故事及回答有关幼儿教育专业知识要点，面试总分为</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100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分，面试合格分数线为</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60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分，从面试合格人员中从高分到低分确定拟聘用人员名单，并在县人民政府门户网站公示，经公示无异议进入体检和考察环节。</w:t>
      </w:r>
    </w:p>
    <w:p>
      <w:pPr>
        <w:pStyle w:val="3"/>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000000"/>
          <w:spacing w:val="0"/>
          <w:sz w:val="21"/>
          <w:szCs w:val="21"/>
        </w:rPr>
      </w:pPr>
      <w:r>
        <w:rPr>
          <w:rFonts w:hint="eastAsia" w:ascii="楷体" w:hAnsi="楷体" w:eastAsia="楷体" w:cs="楷体"/>
          <w:i w:val="0"/>
          <w:caps w:val="0"/>
          <w:color w:val="000000"/>
          <w:spacing w:val="0"/>
          <w:sz w:val="31"/>
          <w:szCs w:val="31"/>
          <w:bdr w:val="none" w:color="auto" w:sz="0" w:space="0"/>
          <w:shd w:val="clear" w:fill="FFFFFF"/>
          <w:vertAlign w:val="baseline"/>
        </w:rPr>
        <w:t>（四）体检和考察。</w:t>
      </w:r>
    </w:p>
    <w:p>
      <w:pPr>
        <w:pStyle w:val="3"/>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1.</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体检。根据岗位招聘人数</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1:1</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的比例按面试成绩从高分到低分确定体检对象。体检标准参照《海南省申请教师资格人员体检表》（</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2014</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年修订）执行，以</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2020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年以来县级及以上医院作出认定结论的“体检表”为准，不能提供体检表的将集中组织体检，体检时间另行通知。。体检不合格或未按规定时间参加体检的，取消聘用资格，所缺岗位按面试合格人员成绩从高到低依次递补。</w:t>
      </w:r>
    </w:p>
    <w:p>
      <w:pPr>
        <w:pStyle w:val="3"/>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考察。对体检合格的人员进行考察，主要考察人员的思想政治、道德品质、业务能力、工作业绩、计划生育、遵纪守法等方面的情况，并对考察对象资格条件进行复查。考察不合格者不予聘用，所缺岗位按面试合格成绩从高分到低分依次按程序递补。</w:t>
      </w:r>
    </w:p>
    <w:p>
      <w:pPr>
        <w:pStyle w:val="3"/>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000000"/>
          <w:spacing w:val="0"/>
          <w:sz w:val="21"/>
          <w:szCs w:val="21"/>
        </w:rPr>
      </w:pPr>
      <w:r>
        <w:rPr>
          <w:rFonts w:hint="eastAsia" w:ascii="楷体" w:hAnsi="楷体" w:eastAsia="楷体" w:cs="楷体"/>
          <w:i w:val="0"/>
          <w:caps w:val="0"/>
          <w:color w:val="000000"/>
          <w:spacing w:val="0"/>
          <w:sz w:val="31"/>
          <w:szCs w:val="31"/>
          <w:bdr w:val="none" w:color="auto" w:sz="0" w:space="0"/>
          <w:shd w:val="clear" w:fill="FFFFFF"/>
          <w:vertAlign w:val="baseline"/>
        </w:rPr>
        <w:t>（五）聘用。</w:t>
      </w:r>
    </w:p>
    <w:p>
      <w:pPr>
        <w:pStyle w:val="3"/>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1.</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在尽可能满足个人意愿前提下，由各公办幼儿园与应聘对象双向选择，选择不成由县教育局组织调剂安排，不服从调剂安排将取消聘用资格，空缺岗位根据面试合格成绩按程序依次递补。</w:t>
      </w:r>
    </w:p>
    <w:p>
      <w:pPr>
        <w:pStyle w:val="3"/>
        <w:keepNext w:val="0"/>
        <w:keepLines w:val="0"/>
        <w:widowControl/>
        <w:suppressLineNumbers w:val="0"/>
        <w:shd w:val="clear" w:fill="FFFFFF"/>
        <w:spacing w:line="60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    2.</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拟聘用人员名单将在县人民政府门户网站进行公示，公示期满无异议或有反映但不影响聘用的，经上报县政府审批同意后签订聘用合同，聘期</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年，其中试用期半年。</w:t>
      </w:r>
    </w:p>
    <w:p>
      <w:pPr>
        <w:pStyle w:val="3"/>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3.</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聘用人员要在规定期限内报到上岗，如无不可抗力原因不报到上岗或不服从工作安排者，取消其聘用资格，并按其所签订的聘用合同依法追究责任。</w:t>
      </w:r>
    </w:p>
    <w:p>
      <w:pPr>
        <w:pStyle w:val="3"/>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4.</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聘用人员在招聘过程中有舞弊行为的，一经发现，取消其聘用资格。</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六、相关政策</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（一）聘用的幼儿园教师属我县编外人员，工资按照《琼中黎族苗族县人民政府关于同意通过购买服务形式解决幼儿园教师和保育员紧缺问题的批复》琼中府函【</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2015</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314</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号文件规定执行，即幼儿教师工资</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3000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元</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月（含个人承担的“五险一金”，单位承担部分由财政资金列支）。</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（二）聘用的幼儿园教师绩效工资按照《琼中黎族苗族自治县人民政府办公室关于调整我县编外用工人员工资待遇的补充通知》琼中府办函【</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2019</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24</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号文件规定执行，即人均每月</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500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元（最低不低于</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400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元，最高</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800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元）、高温津贴享受</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7</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个月（每月</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300</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元）。</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（三）由单位提供宿舍，并配备睡床、桌椅、风扇等必要的基本生活用品。</w:t>
      </w:r>
    </w:p>
    <w:p>
      <w:pPr>
        <w:pStyle w:val="3"/>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（四）聘用的幼儿园教师聘期</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2</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年，其中试用期半年，聘期结束后，如考核合格，经双方协商一致可以签订第二个聘期合同，特别优秀的可以签订长期聘用合同。</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七、</w:t>
      </w:r>
      <w:r>
        <w:rPr>
          <w:rStyle w:val="6"/>
          <w:rFonts w:hint="eastAsia" w:ascii="仿宋_GB2312" w:hAnsi="微软雅黑" w:eastAsia="仿宋_GB2312" w:cs="仿宋_GB2312"/>
          <w:i w:val="0"/>
          <w:caps w:val="0"/>
          <w:color w:val="000000"/>
          <w:spacing w:val="0"/>
          <w:sz w:val="31"/>
          <w:szCs w:val="31"/>
          <w:bdr w:val="none" w:color="auto" w:sz="0" w:space="0"/>
          <w:shd w:val="clear" w:fill="FFFFFF"/>
          <w:vertAlign w:val="baseline"/>
        </w:rPr>
        <w:t>有关说明：</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（一）监督举报电话：</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0898</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86230538</w:t>
      </w:r>
    </w:p>
    <w:p>
      <w:pPr>
        <w:pStyle w:val="3"/>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（二）报名咨询电话：</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0898</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86222401</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（县教育局）</w:t>
      </w:r>
    </w:p>
    <w:p>
      <w:pPr>
        <w:pStyle w:val="3"/>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                    </w:t>
      </w: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联系人：杨老师</w:t>
      </w: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t> 15348828499</w:t>
      </w:r>
    </w:p>
    <w:p>
      <w:pPr>
        <w:pStyle w:val="3"/>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八、本公告由琼中黎族苗族自治县教育局负责解释，未尽事宜由县教育人才招聘领导小组研究决定。</w:t>
      </w:r>
    </w:p>
    <w:p>
      <w:pPr>
        <w:pStyle w:val="3"/>
        <w:keepNext w:val="0"/>
        <w:keepLines w:val="0"/>
        <w:widowControl/>
        <w:suppressLineNumbers w:val="0"/>
        <w:shd w:val="clear" w:fill="FFFFFF"/>
        <w:spacing w:line="600" w:lineRule="atLeast"/>
        <w:ind w:left="0" w:firstLine="0"/>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15"/>
          <w:sz w:val="31"/>
          <w:szCs w:val="31"/>
          <w:bdr w:val="none" w:color="auto" w:sz="0" w:space="0"/>
          <w:shd w:val="clear" w:fill="FFFFFF"/>
          <w:vertAlign w:val="baseline"/>
        </w:rPr>
        <w:t>    附件：1.实施“先上岗、再考证”相关要求解释</w:t>
      </w:r>
    </w:p>
    <w:p>
      <w:pPr>
        <w:pStyle w:val="3"/>
        <w:keepNext w:val="0"/>
        <w:keepLines w:val="0"/>
        <w:widowControl/>
        <w:suppressLineNumbers w:val="0"/>
        <w:shd w:val="clear" w:fill="FFFFFF"/>
        <w:spacing w:line="600" w:lineRule="atLeast"/>
        <w:ind w:left="0" w:firstLine="139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15"/>
          <w:sz w:val="31"/>
          <w:szCs w:val="31"/>
          <w:bdr w:val="none" w:color="auto" w:sz="0" w:space="0"/>
          <w:shd w:val="clear" w:fill="FFFFFF"/>
          <w:vertAlign w:val="baseline"/>
        </w:rPr>
        <w:t>2. 2020年海南省琼中县第二批公办幼儿园教师招聘材料目录表</w:t>
      </w:r>
    </w:p>
    <w:p>
      <w:pPr>
        <w:pStyle w:val="3"/>
        <w:keepNext w:val="0"/>
        <w:keepLines w:val="0"/>
        <w:widowControl/>
        <w:suppressLineNumbers w:val="0"/>
        <w:shd w:val="clear" w:fill="FFFFFF"/>
        <w:spacing w:line="600" w:lineRule="atLeast"/>
        <w:ind w:left="0" w:firstLine="55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15"/>
          <w:sz w:val="31"/>
          <w:szCs w:val="31"/>
          <w:bdr w:val="none" w:color="auto" w:sz="0" w:space="0"/>
          <w:shd w:val="clear" w:fill="FFFFFF"/>
          <w:vertAlign w:val="baseline"/>
        </w:rPr>
        <w:t>       3.2020年海南省琼中县第二批公办幼儿园教师招聘报名登记表</w:t>
      </w:r>
    </w:p>
    <w:p>
      <w:pPr>
        <w:pStyle w:val="3"/>
        <w:keepNext w:val="0"/>
        <w:keepLines w:val="0"/>
        <w:widowControl/>
        <w:suppressLineNumbers w:val="0"/>
        <w:shd w:val="clear" w:fill="FFFFFF"/>
        <w:spacing w:line="600" w:lineRule="atLeast"/>
        <w:ind w:left="0" w:firstLine="55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15"/>
          <w:sz w:val="31"/>
          <w:szCs w:val="31"/>
          <w:bdr w:val="none" w:color="auto" w:sz="0" w:space="0"/>
          <w:shd w:val="clear" w:fill="FFFFFF"/>
          <w:vertAlign w:val="baseline"/>
        </w:rPr>
        <w:t>       4.2020年海南省琼中县第二批公办幼儿园教师应聘人员思想表现鉴定表</w:t>
      </w:r>
    </w:p>
    <w:p>
      <w:pPr>
        <w:pStyle w:val="3"/>
        <w:keepNext w:val="0"/>
        <w:keepLines w:val="0"/>
        <w:widowControl/>
        <w:suppressLineNumbers w:val="0"/>
        <w:shd w:val="clear" w:fill="FFFFFF"/>
        <w:spacing w:line="600" w:lineRule="atLeast"/>
        <w:ind w:left="0" w:firstLine="55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15"/>
          <w:sz w:val="31"/>
          <w:szCs w:val="31"/>
          <w:bdr w:val="none" w:color="auto" w:sz="0" w:space="0"/>
          <w:shd w:val="clear" w:fill="FFFFFF"/>
          <w:vertAlign w:val="baseline"/>
        </w:rPr>
        <w:t>       5.受聘后一年内参加学前教育培训并达到合格标准承诺书</w:t>
      </w:r>
    </w:p>
    <w:p>
      <w:pPr>
        <w:pStyle w:val="3"/>
        <w:keepNext w:val="0"/>
        <w:keepLines w:val="0"/>
        <w:widowControl/>
        <w:suppressLineNumbers w:val="0"/>
        <w:shd w:val="clear" w:fill="FFFFFF"/>
        <w:spacing w:line="600" w:lineRule="atLeast"/>
        <w:ind w:left="0" w:firstLine="139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15"/>
          <w:sz w:val="31"/>
          <w:szCs w:val="31"/>
          <w:bdr w:val="none" w:color="auto" w:sz="0" w:space="0"/>
          <w:shd w:val="clear" w:fill="FFFFFF"/>
          <w:vertAlign w:val="baseline"/>
        </w:rPr>
        <w:t>6.受聘后一年内取得幼儿园教师资格承诺书</w:t>
      </w:r>
    </w:p>
    <w:p>
      <w:pPr>
        <w:pStyle w:val="3"/>
        <w:keepNext w:val="0"/>
        <w:keepLines w:val="0"/>
        <w:widowControl/>
        <w:suppressLineNumbers w:val="0"/>
        <w:shd w:val="clear" w:fill="FFFFFF"/>
        <w:spacing w:line="600" w:lineRule="atLeast"/>
        <w:ind w:left="0" w:firstLine="55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15"/>
          <w:sz w:val="31"/>
          <w:szCs w:val="31"/>
          <w:bdr w:val="none" w:color="auto" w:sz="0" w:space="0"/>
          <w:shd w:val="clear" w:fill="FFFFFF"/>
          <w:vertAlign w:val="baseline"/>
        </w:rPr>
        <w:t>琼中黎族苗族自治县教育局</w:t>
      </w:r>
    </w:p>
    <w:p>
      <w:pPr>
        <w:pStyle w:val="3"/>
        <w:keepNext w:val="0"/>
        <w:keepLines w:val="0"/>
        <w:widowControl/>
        <w:suppressLineNumbers w:val="0"/>
        <w:shd w:val="clear" w:fill="FFFFFF"/>
        <w:spacing w:line="600" w:lineRule="atLeast"/>
        <w:ind w:left="0" w:firstLine="55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15"/>
          <w:sz w:val="31"/>
          <w:szCs w:val="31"/>
          <w:bdr w:val="none" w:color="auto" w:sz="0" w:space="0"/>
          <w:shd w:val="clear" w:fill="FFFFFF"/>
          <w:vertAlign w:val="baseline"/>
        </w:rPr>
        <w:t>2020年8月29日</w:t>
      </w:r>
    </w:p>
    <w:p>
      <w:pPr>
        <w:pStyle w:val="3"/>
        <w:keepNext w:val="0"/>
        <w:keepLines w:val="0"/>
        <w:widowControl/>
        <w:suppressLineNumbers w:val="0"/>
        <w:shd w:val="clear" w:fill="FFFFFF"/>
        <w:spacing w:after="210" w:afterAutospacing="0" w:line="600" w:lineRule="atLeast"/>
        <w:ind w:left="0" w:firstLine="1395"/>
        <w:rPr>
          <w:rFonts w:hint="eastAsia" w:ascii="微软雅黑" w:hAnsi="微软雅黑" w:eastAsia="微软雅黑" w:cs="微软雅黑"/>
          <w:i w:val="0"/>
          <w:caps w:val="0"/>
          <w:color w:val="000000"/>
          <w:spacing w:val="0"/>
          <w:sz w:val="21"/>
          <w:szCs w:val="21"/>
        </w:rPr>
      </w:pPr>
    </w:p>
    <w:p>
      <w:pPr>
        <w:pStyle w:val="3"/>
        <w:keepNext w:val="0"/>
        <w:keepLines w:val="0"/>
        <w:widowControl/>
        <w:suppressLineNumbers w:val="0"/>
        <w:shd w:val="clear" w:fill="FFFFFF"/>
        <w:spacing w:line="495" w:lineRule="atLeast"/>
        <w:ind w:left="0" w:firstLine="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附件1</w:t>
      </w:r>
    </w:p>
    <w:p>
      <w:pPr>
        <w:pStyle w:val="3"/>
        <w:keepNext w:val="0"/>
        <w:keepLines w:val="0"/>
        <w:widowControl/>
        <w:suppressLineNumbers w:val="0"/>
        <w:shd w:val="clear" w:fill="FFFFFF"/>
        <w:spacing w:line="495" w:lineRule="atLeast"/>
        <w:ind w:left="0" w:firstLine="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jc w:val="center"/>
      </w:pPr>
      <w:r>
        <w:rPr>
          <w:rFonts w:ascii="方正小标宋_GBK" w:hAnsi="方正小标宋_GBK" w:eastAsia="方正小标宋_GBK" w:cs="方正小标宋_GBK"/>
          <w:i w:val="0"/>
          <w:caps w:val="0"/>
          <w:color w:val="000000"/>
          <w:spacing w:val="0"/>
          <w:sz w:val="43"/>
          <w:szCs w:val="43"/>
          <w:bdr w:val="none" w:color="auto" w:sz="0" w:space="0"/>
          <w:shd w:val="clear" w:fill="FFFFFF"/>
          <w:vertAlign w:val="baseline"/>
        </w:rPr>
        <w:t>实施“先上岗、再考证”相关要求解释</w:t>
      </w:r>
    </w:p>
    <w:p>
      <w:pPr>
        <w:pStyle w:val="3"/>
        <w:keepNext w:val="0"/>
        <w:keepLines w:val="0"/>
        <w:widowControl/>
        <w:suppressLineNumbers w:val="0"/>
        <w:shd w:val="clear" w:fill="FFFFFF"/>
        <w:spacing w:line="600"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shd w:val="clear" w:fill="FFFFFF"/>
        <w:spacing w:line="585"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1.高校毕业生：包括2020届毕业生和择业期毕业生（即2018年和2019年毕业但还未落实工作单位的毕业生）。</w:t>
      </w:r>
    </w:p>
    <w:p>
      <w:pPr>
        <w:pStyle w:val="3"/>
        <w:keepNext w:val="0"/>
        <w:keepLines w:val="0"/>
        <w:widowControl/>
        <w:suppressLineNumbers w:val="0"/>
        <w:shd w:val="clear" w:fill="FFFFFF"/>
        <w:spacing w:line="585"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2.思想政治素质：报名时可用《个人承诺书》暂时代替。资格复查时以有关部门的“思想品德鉴定意见”为准。2020届毕业生原则上由毕业学校出具，择业期毕业生由户口所在地居委会或村委会出具。</w:t>
      </w:r>
    </w:p>
    <w:p>
      <w:pPr>
        <w:pStyle w:val="3"/>
        <w:keepNext w:val="0"/>
        <w:keepLines w:val="0"/>
        <w:widowControl/>
        <w:suppressLineNumbers w:val="0"/>
        <w:shd w:val="clear" w:fill="FFFFFF"/>
        <w:spacing w:line="585"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3.普通话水平: 以全国通用的普通话水平测试等级证书为凭据，要求达到二级乙等及以上。</w:t>
      </w:r>
    </w:p>
    <w:p>
      <w:pPr>
        <w:pStyle w:val="3"/>
        <w:keepNext w:val="0"/>
        <w:keepLines w:val="0"/>
        <w:widowControl/>
        <w:suppressLineNumbers w:val="0"/>
        <w:shd w:val="clear" w:fill="FFFFFF"/>
        <w:spacing w:line="585" w:lineRule="atLeast"/>
        <w:ind w:left="0" w:firstLine="64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bdr w:val="none" w:color="auto" w:sz="0" w:space="0"/>
          <w:shd w:val="clear" w:fill="FFFFFF"/>
          <w:vertAlign w:val="baseline"/>
        </w:rPr>
        <w:t>4.身体条件：以近半年县级及以上医院作出结论认定的“体检表”为准，体检标准参照《海南省申请教师资格人员体检表》（2014年修订）执行。2020届毕业生可提交学校毕业体检表。</w:t>
      </w:r>
    </w:p>
    <w:p>
      <w:pPr>
        <w:pStyle w:val="3"/>
        <w:keepNext w:val="0"/>
        <w:keepLines w:val="0"/>
        <w:widowControl/>
        <w:suppressLineNumbers w:val="0"/>
        <w:shd w:val="clear" w:fill="FFFFFF"/>
        <w:spacing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shd w:val="clear" w:fill="FFFFFF"/>
        <w:spacing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shd w:val="clear" w:fill="FFFFFF"/>
        <w:spacing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shd w:val="clear" w:fill="FFFFFF"/>
        <w:spacing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shd w:val="clear" w:fill="FFFFFF"/>
        <w:spacing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shd w:val="clear" w:fill="FFFFFF"/>
        <w:spacing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shd w:val="clear" w:fill="FFFFFF"/>
        <w:spacing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shd w:val="clear" w:fill="FFFFFF"/>
        <w:spacing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shd w:val="clear" w:fill="FFFFFF"/>
        <w:spacing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附件2</w:t>
      </w:r>
    </w:p>
    <w:p>
      <w:pPr>
        <w:pStyle w:val="3"/>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43"/>
          <w:szCs w:val="43"/>
          <w:bdr w:val="none" w:color="auto" w:sz="0" w:space="0"/>
          <w:shd w:val="clear" w:fill="FFFFFF"/>
          <w:vertAlign w:val="baseline"/>
        </w:rPr>
        <w:t>2020</w:t>
      </w:r>
      <w:r>
        <w:rPr>
          <w:rFonts w:hint="eastAsia" w:ascii="方正小标宋简体" w:hAnsi="方正小标宋简体" w:eastAsia="方正小标宋简体" w:cs="方正小标宋简体"/>
          <w:i w:val="0"/>
          <w:caps w:val="0"/>
          <w:color w:val="000000"/>
          <w:spacing w:val="0"/>
          <w:sz w:val="43"/>
          <w:szCs w:val="43"/>
          <w:bdr w:val="none" w:color="auto" w:sz="0" w:space="0"/>
          <w:shd w:val="clear" w:fill="FFFFFF"/>
          <w:vertAlign w:val="baseline"/>
        </w:rPr>
        <w:t>年海南省琼中县面向社会公开招聘第二批公办幼儿园教师材料目录表</w:t>
      </w:r>
    </w:p>
    <w:p>
      <w:pPr>
        <w:pStyle w:val="3"/>
        <w:keepNext w:val="0"/>
        <w:keepLines w:val="0"/>
        <w:widowControl/>
        <w:suppressLineNumbers w:val="0"/>
        <w:shd w:val="clear" w:fill="FFFFFF"/>
        <w:spacing w:line="585" w:lineRule="atLeast"/>
        <w:ind w:left="0" w:firstLine="435"/>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21"/>
          <w:szCs w:val="21"/>
          <w:bdr w:val="none" w:color="auto" w:sz="0" w:space="0"/>
          <w:shd w:val="clear" w:fill="FFFFFF"/>
          <w:vertAlign w:val="baseline"/>
        </w:rPr>
        <w:t>姓名：                                    年    月    日</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0"/>
        <w:gridCol w:w="5424"/>
        <w:gridCol w:w="1127"/>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82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jc w:val="center"/>
            </w:pPr>
            <w:r>
              <w:rPr>
                <w:rFonts w:hint="eastAsia" w:ascii="仿宋_GB2312" w:eastAsia="仿宋_GB2312" w:cs="仿宋_GB2312"/>
                <w:bdr w:val="none" w:color="auto" w:sz="0" w:space="0"/>
                <w:vertAlign w:val="baseline"/>
              </w:rPr>
              <w:t>类号</w:t>
            </w:r>
          </w:p>
        </w:tc>
        <w:tc>
          <w:tcPr>
            <w:tcW w:w="5580"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jc w:val="center"/>
            </w:pPr>
            <w:r>
              <w:rPr>
                <w:rFonts w:hint="eastAsia" w:ascii="仿宋_GB2312" w:eastAsia="仿宋_GB2312" w:cs="仿宋_GB2312"/>
                <w:bdr w:val="none" w:color="auto" w:sz="0" w:space="0"/>
                <w:vertAlign w:val="baseline"/>
              </w:rPr>
              <w:t>材  料  名  称</w:t>
            </w:r>
          </w:p>
        </w:tc>
        <w:tc>
          <w:tcPr>
            <w:tcW w:w="115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jc w:val="center"/>
            </w:pPr>
            <w:r>
              <w:rPr>
                <w:rFonts w:hint="eastAsia" w:ascii="仿宋_GB2312" w:eastAsia="仿宋_GB2312" w:cs="仿宋_GB2312"/>
                <w:bdr w:val="none" w:color="auto" w:sz="0" w:space="0"/>
                <w:vertAlign w:val="baseline"/>
              </w:rPr>
              <w:t>份数</w:t>
            </w:r>
          </w:p>
        </w:tc>
        <w:tc>
          <w:tcPr>
            <w:tcW w:w="118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jc w:val="center"/>
            </w:pPr>
            <w:r>
              <w:rPr>
                <w:rFonts w:hint="eastAsia" w:ascii="仿宋_GB2312" w:eastAsia="仿宋_GB2312" w:cs="仿宋_GB2312"/>
                <w:bdr w:val="none" w:color="auto" w:sz="0" w:space="0"/>
                <w:vertAlign w:val="baseline"/>
              </w:rPr>
              <w:t>页数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82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jc w:val="center"/>
            </w:pPr>
            <w:r>
              <w:rPr>
                <w:rFonts w:hint="eastAsia" w:ascii="仿宋_GB2312" w:eastAsia="仿宋_GB2312" w:cs="仿宋_GB2312"/>
                <w:bdr w:val="none" w:color="auto" w:sz="0" w:space="0"/>
                <w:vertAlign w:val="baseline"/>
              </w:rPr>
              <w:t>1</w:t>
            </w:r>
          </w:p>
        </w:tc>
        <w:tc>
          <w:tcPr>
            <w:tcW w:w="5580"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pPr>
            <w:r>
              <w:rPr>
                <w:rFonts w:hint="eastAsia" w:ascii="仿宋_GB2312" w:eastAsia="仿宋_GB2312" w:cs="仿宋_GB2312"/>
                <w:bdr w:val="none" w:color="auto" w:sz="0" w:space="0"/>
                <w:vertAlign w:val="baseline"/>
              </w:rPr>
              <w:t>招聘报名登记表</w:t>
            </w:r>
          </w:p>
        </w:tc>
        <w:tc>
          <w:tcPr>
            <w:tcW w:w="11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c>
          <w:tcPr>
            <w:tcW w:w="118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82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jc w:val="center"/>
            </w:pPr>
            <w:r>
              <w:rPr>
                <w:rFonts w:hint="eastAsia" w:ascii="仿宋_GB2312" w:eastAsia="仿宋_GB2312" w:cs="仿宋_GB2312"/>
                <w:bdr w:val="none" w:color="auto" w:sz="0" w:space="0"/>
                <w:vertAlign w:val="baseline"/>
              </w:rPr>
              <w:t>2</w:t>
            </w:r>
          </w:p>
        </w:tc>
        <w:tc>
          <w:tcPr>
            <w:tcW w:w="5580"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pPr>
            <w:r>
              <w:rPr>
                <w:rFonts w:hint="eastAsia" w:ascii="仿宋_GB2312" w:eastAsia="仿宋_GB2312" w:cs="仿宋_GB2312"/>
                <w:bdr w:val="none" w:color="auto" w:sz="0" w:space="0"/>
                <w:vertAlign w:val="baseline"/>
              </w:rPr>
              <w:t>身份证正反面（复印件）</w:t>
            </w:r>
          </w:p>
        </w:tc>
        <w:tc>
          <w:tcPr>
            <w:tcW w:w="11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c>
          <w:tcPr>
            <w:tcW w:w="118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82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jc w:val="center"/>
            </w:pPr>
            <w:r>
              <w:rPr>
                <w:rFonts w:hint="eastAsia" w:ascii="仿宋_GB2312" w:eastAsia="仿宋_GB2312" w:cs="仿宋_GB2312"/>
                <w:bdr w:val="none" w:color="auto" w:sz="0" w:space="0"/>
                <w:vertAlign w:val="baseline"/>
              </w:rPr>
              <w:t>3</w:t>
            </w:r>
          </w:p>
        </w:tc>
        <w:tc>
          <w:tcPr>
            <w:tcW w:w="5580"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pPr>
            <w:r>
              <w:rPr>
                <w:rFonts w:hint="eastAsia" w:ascii="仿宋_GB2312" w:eastAsia="仿宋_GB2312" w:cs="仿宋_GB2312"/>
                <w:bdr w:val="none" w:color="auto" w:sz="0" w:space="0"/>
                <w:vertAlign w:val="baseline"/>
              </w:rPr>
              <w:t>学历证书（复印件）</w:t>
            </w:r>
          </w:p>
        </w:tc>
        <w:tc>
          <w:tcPr>
            <w:tcW w:w="11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c>
          <w:tcPr>
            <w:tcW w:w="118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82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jc w:val="center"/>
            </w:pPr>
            <w:r>
              <w:rPr>
                <w:rFonts w:hint="eastAsia" w:ascii="仿宋_GB2312" w:eastAsia="仿宋_GB2312" w:cs="仿宋_GB2312"/>
                <w:bdr w:val="none" w:color="auto" w:sz="0" w:space="0"/>
                <w:vertAlign w:val="baseline"/>
              </w:rPr>
              <w:t>4</w:t>
            </w:r>
          </w:p>
        </w:tc>
        <w:tc>
          <w:tcPr>
            <w:tcW w:w="5580"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pPr>
            <w:r>
              <w:rPr>
                <w:rFonts w:hint="eastAsia" w:ascii="仿宋_GB2312" w:eastAsia="仿宋_GB2312" w:cs="仿宋_GB2312"/>
                <w:bdr w:val="none" w:color="auto" w:sz="0" w:space="0"/>
                <w:vertAlign w:val="baseline"/>
              </w:rPr>
              <w:t>幼师资格证或教师资格证或师范类毕业证（复印件）及需要提供的承诺书</w:t>
            </w:r>
          </w:p>
        </w:tc>
        <w:tc>
          <w:tcPr>
            <w:tcW w:w="11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c>
          <w:tcPr>
            <w:tcW w:w="118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82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jc w:val="center"/>
            </w:pPr>
            <w:r>
              <w:rPr>
                <w:rFonts w:hint="eastAsia" w:ascii="仿宋_GB2312" w:eastAsia="仿宋_GB2312" w:cs="仿宋_GB2312"/>
                <w:bdr w:val="none" w:color="auto" w:sz="0" w:space="0"/>
                <w:vertAlign w:val="baseline"/>
              </w:rPr>
              <w:t>5</w:t>
            </w:r>
          </w:p>
        </w:tc>
        <w:tc>
          <w:tcPr>
            <w:tcW w:w="5580"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pPr>
            <w:r>
              <w:rPr>
                <w:rFonts w:hint="eastAsia" w:ascii="仿宋_GB2312" w:eastAsia="仿宋_GB2312" w:cs="仿宋_GB2312"/>
                <w:bdr w:val="none" w:color="auto" w:sz="0" w:space="0"/>
                <w:vertAlign w:val="baseline"/>
              </w:rPr>
              <w:t>普通话水平测试等级证书（复印件）</w:t>
            </w:r>
          </w:p>
        </w:tc>
        <w:tc>
          <w:tcPr>
            <w:tcW w:w="11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c>
          <w:tcPr>
            <w:tcW w:w="118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82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jc w:val="center"/>
            </w:pPr>
            <w:r>
              <w:rPr>
                <w:rFonts w:hint="eastAsia" w:ascii="仿宋_GB2312" w:eastAsia="仿宋_GB2312" w:cs="仿宋_GB2312"/>
                <w:bdr w:val="none" w:color="auto" w:sz="0" w:space="0"/>
                <w:vertAlign w:val="baseline"/>
              </w:rPr>
              <w:t>6</w:t>
            </w:r>
          </w:p>
        </w:tc>
        <w:tc>
          <w:tcPr>
            <w:tcW w:w="5580"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pPr>
            <w:r>
              <w:rPr>
                <w:rFonts w:hint="eastAsia" w:ascii="仿宋_GB2312" w:eastAsia="仿宋_GB2312" w:cs="仿宋_GB2312"/>
                <w:bdr w:val="none" w:color="auto" w:sz="0" w:space="0"/>
                <w:vertAlign w:val="baseline"/>
              </w:rPr>
              <w:t>思想表现鉴定表</w:t>
            </w:r>
          </w:p>
        </w:tc>
        <w:tc>
          <w:tcPr>
            <w:tcW w:w="11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c>
          <w:tcPr>
            <w:tcW w:w="118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82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jc w:val="center"/>
            </w:pPr>
            <w:r>
              <w:rPr>
                <w:rFonts w:hint="eastAsia" w:ascii="仿宋_GB2312" w:eastAsia="仿宋_GB2312" w:cs="仿宋_GB2312"/>
                <w:bdr w:val="none" w:color="auto" w:sz="0" w:space="0"/>
                <w:vertAlign w:val="baseline"/>
              </w:rPr>
              <w:t> 7</w:t>
            </w:r>
          </w:p>
        </w:tc>
        <w:tc>
          <w:tcPr>
            <w:tcW w:w="5580"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pPr>
            <w:r>
              <w:rPr>
                <w:rFonts w:hint="eastAsia" w:ascii="仿宋_GB2312" w:eastAsia="仿宋_GB2312" w:cs="仿宋_GB2312"/>
                <w:bdr w:val="none" w:color="auto" w:sz="0" w:space="0"/>
                <w:vertAlign w:val="baseline"/>
              </w:rPr>
              <w:t>受聘一年内取得幼儿教师资格证承诺书（2018、2019、2020年高校毕业生提供）</w:t>
            </w:r>
          </w:p>
        </w:tc>
        <w:tc>
          <w:tcPr>
            <w:tcW w:w="11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c>
          <w:tcPr>
            <w:tcW w:w="118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82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jc w:val="center"/>
            </w:pPr>
            <w:r>
              <w:rPr>
                <w:rFonts w:hint="eastAsia" w:ascii="仿宋_GB2312" w:eastAsia="仿宋_GB2312" w:cs="仿宋_GB2312"/>
                <w:bdr w:val="none" w:color="auto" w:sz="0" w:space="0"/>
                <w:vertAlign w:val="baseline"/>
              </w:rPr>
              <w:t> 8</w:t>
            </w:r>
          </w:p>
        </w:tc>
        <w:tc>
          <w:tcPr>
            <w:tcW w:w="5580"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585" w:lineRule="atLeast"/>
            </w:pPr>
            <w:r>
              <w:rPr>
                <w:rFonts w:hint="eastAsia" w:ascii="仿宋_GB2312" w:eastAsia="仿宋_GB2312" w:cs="仿宋_GB2312"/>
                <w:bdr w:val="none" w:color="auto" w:sz="0" w:space="0"/>
                <w:vertAlign w:val="baseline"/>
              </w:rPr>
              <w:t>体检表及其他需提供的材料（可增加栏目）</w:t>
            </w:r>
          </w:p>
        </w:tc>
        <w:tc>
          <w:tcPr>
            <w:tcW w:w="11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c>
          <w:tcPr>
            <w:tcW w:w="118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bl>
    <w:p>
      <w:pPr>
        <w:pStyle w:val="3"/>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28"/>
          <w:szCs w:val="28"/>
          <w:bdr w:val="none" w:color="auto" w:sz="0" w:space="0"/>
          <w:shd w:val="clear" w:fill="FFFFFF"/>
          <w:vertAlign w:val="baseline"/>
        </w:rPr>
        <w:t>注： 1.对有关证件原件面试前进行审查，复印件按规定存档。</w:t>
      </w:r>
    </w:p>
    <w:p>
      <w:pPr>
        <w:pStyle w:val="3"/>
        <w:keepNext w:val="0"/>
        <w:keepLines w:val="0"/>
        <w:widowControl/>
        <w:suppressLineNumbers w:val="0"/>
        <w:shd w:val="clear" w:fill="FFFFFF"/>
        <w:spacing w:line="585" w:lineRule="atLeast"/>
        <w:ind w:left="705" w:firstLine="0"/>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28"/>
          <w:szCs w:val="28"/>
          <w:bdr w:val="none" w:color="auto" w:sz="0" w:space="0"/>
          <w:shd w:val="clear" w:fill="FFFFFF"/>
          <w:vertAlign w:val="baseline"/>
        </w:rPr>
        <w:t>2.以上材料请按顺序装订。</w:t>
      </w:r>
    </w:p>
    <w:p>
      <w:pPr>
        <w:pStyle w:val="3"/>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附件3</w:t>
      </w:r>
    </w:p>
    <w:p>
      <w:pPr>
        <w:pStyle w:val="3"/>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43"/>
          <w:szCs w:val="43"/>
          <w:bdr w:val="none" w:color="auto" w:sz="0" w:space="0"/>
          <w:shd w:val="clear" w:fill="FFFFFF"/>
          <w:vertAlign w:val="baseline"/>
        </w:rPr>
        <w:t>2020</w:t>
      </w:r>
      <w:r>
        <w:rPr>
          <w:rFonts w:hint="eastAsia" w:ascii="方正小标宋简体" w:hAnsi="方正小标宋简体" w:eastAsia="方正小标宋简体" w:cs="方正小标宋简体"/>
          <w:i w:val="0"/>
          <w:caps w:val="0"/>
          <w:color w:val="000000"/>
          <w:spacing w:val="0"/>
          <w:sz w:val="43"/>
          <w:szCs w:val="43"/>
          <w:bdr w:val="none" w:color="auto" w:sz="0" w:space="0"/>
          <w:shd w:val="clear" w:fill="FFFFFF"/>
          <w:vertAlign w:val="baseline"/>
        </w:rPr>
        <w:t>年海南省琼中县面向社会公开招聘第二批公办幼儿园教师报名登记表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67"/>
        <w:gridCol w:w="420"/>
        <w:gridCol w:w="36"/>
        <w:gridCol w:w="1211"/>
        <w:gridCol w:w="801"/>
        <w:gridCol w:w="137"/>
        <w:gridCol w:w="649"/>
        <w:gridCol w:w="797"/>
        <w:gridCol w:w="412"/>
        <w:gridCol w:w="36"/>
        <w:gridCol w:w="1088"/>
        <w:gridCol w:w="1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1005" w:type="dxa"/>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姓名</w:t>
            </w:r>
          </w:p>
        </w:tc>
        <w:tc>
          <w:tcPr>
            <w:tcW w:w="1755" w:type="dxa"/>
            <w:gridSpan w:val="3"/>
            <w:tcBorders>
              <w:top w:val="nil"/>
              <w:left w:val="nil"/>
              <w:bottom w:val="nil"/>
              <w:right w:val="nil"/>
            </w:tcBorders>
            <w:shd w:val="clear"/>
            <w:tcMar>
              <w:top w:w="0" w:type="dxa"/>
              <w:left w:w="0" w:type="dxa"/>
              <w:bottom w:w="0" w:type="dxa"/>
              <w:right w:w="0" w:type="dxa"/>
            </w:tcMar>
            <w:vAlign w:val="top"/>
          </w:tcPr>
          <w:p>
            <w:pPr>
              <w:keepNext w:val="0"/>
              <w:keepLines w:val="0"/>
              <w:widowControl/>
              <w:suppressLineNumbers w:val="0"/>
              <w:jc w:val="left"/>
              <w:textAlignment w:val="baseline"/>
            </w:pPr>
          </w:p>
        </w:tc>
        <w:tc>
          <w:tcPr>
            <w:tcW w:w="780" w:type="dxa"/>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性别</w:t>
            </w:r>
          </w:p>
        </w:tc>
        <w:tc>
          <w:tcPr>
            <w:tcW w:w="885" w:type="dxa"/>
            <w:gridSpan w:val="2"/>
            <w:tcBorders>
              <w:top w:val="nil"/>
              <w:left w:val="nil"/>
              <w:bottom w:val="nil"/>
              <w:right w:val="nil"/>
            </w:tcBorders>
            <w:shd w:val="clear"/>
            <w:tcMar>
              <w:top w:w="0" w:type="dxa"/>
              <w:left w:w="0" w:type="dxa"/>
              <w:bottom w:w="0" w:type="dxa"/>
              <w:right w:w="0" w:type="dxa"/>
            </w:tcMar>
            <w:vAlign w:val="top"/>
          </w:tcPr>
          <w:p>
            <w:pPr>
              <w:keepNext w:val="0"/>
              <w:keepLines w:val="0"/>
              <w:widowControl/>
              <w:suppressLineNumbers w:val="0"/>
              <w:jc w:val="left"/>
              <w:textAlignment w:val="baseline"/>
            </w:pPr>
          </w:p>
        </w:tc>
        <w:tc>
          <w:tcPr>
            <w:tcW w:w="1275" w:type="dxa"/>
            <w:gridSpan w:val="3"/>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出生年月</w:t>
            </w:r>
          </w:p>
        </w:tc>
        <w:tc>
          <w:tcPr>
            <w:tcW w:w="1305" w:type="dxa"/>
            <w:tcBorders>
              <w:top w:val="nil"/>
              <w:left w:val="nil"/>
              <w:bottom w:val="nil"/>
              <w:right w:val="nil"/>
            </w:tcBorders>
            <w:shd w:val="clear"/>
            <w:tcMar>
              <w:top w:w="0" w:type="dxa"/>
              <w:left w:w="0" w:type="dxa"/>
              <w:bottom w:w="0" w:type="dxa"/>
              <w:right w:w="0" w:type="dxa"/>
            </w:tcMar>
            <w:vAlign w:val="top"/>
          </w:tcPr>
          <w:p>
            <w:pPr>
              <w:keepNext w:val="0"/>
              <w:keepLines w:val="0"/>
              <w:widowControl/>
              <w:suppressLineNumbers w:val="0"/>
              <w:jc w:val="left"/>
              <w:textAlignment w:val="baseline"/>
            </w:pPr>
          </w:p>
        </w:tc>
        <w:tc>
          <w:tcPr>
            <w:tcW w:w="1800" w:type="dxa"/>
            <w:vMerge w:val="restart"/>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005" w:type="dxa"/>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籍贯</w:t>
            </w:r>
          </w:p>
        </w:tc>
        <w:tc>
          <w:tcPr>
            <w:tcW w:w="1755" w:type="dxa"/>
            <w:gridSpan w:val="3"/>
            <w:tcBorders>
              <w:top w:val="nil"/>
              <w:left w:val="nil"/>
              <w:bottom w:val="nil"/>
              <w:right w:val="nil"/>
            </w:tcBorders>
            <w:shd w:val="clear"/>
            <w:tcMar>
              <w:top w:w="0" w:type="dxa"/>
              <w:left w:w="0" w:type="dxa"/>
              <w:bottom w:w="0" w:type="dxa"/>
              <w:right w:w="0" w:type="dxa"/>
            </w:tcMar>
            <w:vAlign w:val="top"/>
          </w:tcPr>
          <w:p>
            <w:pPr>
              <w:keepNext w:val="0"/>
              <w:keepLines w:val="0"/>
              <w:widowControl/>
              <w:suppressLineNumbers w:val="0"/>
              <w:jc w:val="left"/>
              <w:textAlignment w:val="baseline"/>
            </w:pPr>
          </w:p>
        </w:tc>
        <w:tc>
          <w:tcPr>
            <w:tcW w:w="780" w:type="dxa"/>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民族</w:t>
            </w:r>
          </w:p>
        </w:tc>
        <w:tc>
          <w:tcPr>
            <w:tcW w:w="885" w:type="dxa"/>
            <w:gridSpan w:val="2"/>
            <w:tcBorders>
              <w:top w:val="nil"/>
              <w:left w:val="nil"/>
              <w:bottom w:val="nil"/>
              <w:right w:val="nil"/>
            </w:tcBorders>
            <w:shd w:val="clear"/>
            <w:tcMar>
              <w:top w:w="0" w:type="dxa"/>
              <w:left w:w="0" w:type="dxa"/>
              <w:bottom w:w="0" w:type="dxa"/>
              <w:right w:w="0" w:type="dxa"/>
            </w:tcMar>
            <w:vAlign w:val="top"/>
          </w:tcPr>
          <w:p>
            <w:pPr>
              <w:keepNext w:val="0"/>
              <w:keepLines w:val="0"/>
              <w:widowControl/>
              <w:suppressLineNumbers w:val="0"/>
              <w:jc w:val="left"/>
              <w:textAlignment w:val="baseline"/>
            </w:pPr>
          </w:p>
        </w:tc>
        <w:tc>
          <w:tcPr>
            <w:tcW w:w="1275" w:type="dxa"/>
            <w:gridSpan w:val="3"/>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政治面貌</w:t>
            </w:r>
          </w:p>
        </w:tc>
        <w:tc>
          <w:tcPr>
            <w:tcW w:w="1305" w:type="dxa"/>
            <w:tcBorders>
              <w:top w:val="nil"/>
              <w:left w:val="nil"/>
              <w:bottom w:val="nil"/>
              <w:right w:val="nil"/>
            </w:tcBorders>
            <w:shd w:val="clear"/>
            <w:tcMar>
              <w:top w:w="0" w:type="dxa"/>
              <w:left w:w="0" w:type="dxa"/>
              <w:bottom w:w="0" w:type="dxa"/>
              <w:right w:w="0" w:type="dxa"/>
            </w:tcMar>
            <w:vAlign w:val="top"/>
          </w:tcPr>
          <w:p>
            <w:pPr>
              <w:keepNext w:val="0"/>
              <w:keepLines w:val="0"/>
              <w:widowControl/>
              <w:suppressLineNumbers w:val="0"/>
              <w:jc w:val="left"/>
              <w:textAlignment w:val="baseline"/>
            </w:pPr>
          </w:p>
        </w:tc>
        <w:tc>
          <w:tcPr>
            <w:tcW w:w="1800" w:type="dxa"/>
            <w:vMerge w:val="continue"/>
            <w:tcBorders>
              <w:top w:val="nil"/>
              <w:left w:val="nil"/>
              <w:bottom w:val="nil"/>
              <w:right w:val="nil"/>
            </w:tcBorders>
            <w:shd w:val="clear"/>
            <w:tcMar>
              <w:top w:w="0" w:type="dxa"/>
              <w:left w:w="0" w:type="dxa"/>
              <w:bottom w:w="0" w:type="dxa"/>
              <w:right w:w="0"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500" w:type="dxa"/>
            <w:gridSpan w:val="2"/>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毕业院校、</w:t>
            </w:r>
          </w:p>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专 业</w:t>
            </w:r>
          </w:p>
        </w:tc>
        <w:tc>
          <w:tcPr>
            <w:tcW w:w="2940" w:type="dxa"/>
            <w:gridSpan w:val="5"/>
            <w:tcBorders>
              <w:top w:val="nil"/>
              <w:left w:val="nil"/>
              <w:bottom w:val="nil"/>
              <w:right w:val="nil"/>
            </w:tcBorders>
            <w:shd w:val="clear"/>
            <w:tcMar>
              <w:top w:w="0" w:type="dxa"/>
              <w:left w:w="0" w:type="dxa"/>
              <w:bottom w:w="0" w:type="dxa"/>
              <w:right w:w="0" w:type="dxa"/>
            </w:tcMar>
            <w:vAlign w:val="top"/>
          </w:tcPr>
          <w:p>
            <w:pPr>
              <w:keepNext w:val="0"/>
              <w:keepLines w:val="0"/>
              <w:widowControl/>
              <w:suppressLineNumbers w:val="0"/>
              <w:jc w:val="left"/>
              <w:textAlignment w:val="baseline"/>
            </w:pPr>
          </w:p>
        </w:tc>
        <w:tc>
          <w:tcPr>
            <w:tcW w:w="1260" w:type="dxa"/>
            <w:gridSpan w:val="2"/>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毕业时间</w:t>
            </w:r>
          </w:p>
        </w:tc>
        <w:tc>
          <w:tcPr>
            <w:tcW w:w="1320" w:type="dxa"/>
            <w:gridSpan w:val="2"/>
            <w:tcBorders>
              <w:top w:val="nil"/>
              <w:left w:val="nil"/>
              <w:bottom w:val="nil"/>
              <w:right w:val="nil"/>
            </w:tcBorders>
            <w:shd w:val="clear"/>
            <w:tcMar>
              <w:top w:w="0" w:type="dxa"/>
              <w:left w:w="0" w:type="dxa"/>
              <w:bottom w:w="0" w:type="dxa"/>
              <w:right w:w="0" w:type="dxa"/>
            </w:tcMar>
            <w:vAlign w:val="top"/>
          </w:tcPr>
          <w:p>
            <w:pPr>
              <w:keepNext w:val="0"/>
              <w:keepLines w:val="0"/>
              <w:widowControl/>
              <w:suppressLineNumbers w:val="0"/>
              <w:jc w:val="left"/>
              <w:textAlignment w:val="baseline"/>
            </w:pPr>
          </w:p>
        </w:tc>
        <w:tc>
          <w:tcPr>
            <w:tcW w:w="1800" w:type="dxa"/>
            <w:vMerge w:val="continue"/>
            <w:tcBorders>
              <w:top w:val="nil"/>
              <w:left w:val="nil"/>
              <w:bottom w:val="nil"/>
              <w:right w:val="nil"/>
            </w:tcBorders>
            <w:shd w:val="clear"/>
            <w:tcMar>
              <w:top w:w="0" w:type="dxa"/>
              <w:left w:w="0" w:type="dxa"/>
              <w:bottom w:w="0" w:type="dxa"/>
              <w:right w:w="0"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500" w:type="dxa"/>
            <w:gridSpan w:val="3"/>
            <w:vMerge w:val="restart"/>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教师资格</w:t>
            </w:r>
          </w:p>
        </w:tc>
        <w:tc>
          <w:tcPr>
            <w:tcW w:w="1260" w:type="dxa"/>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类别</w:t>
            </w:r>
          </w:p>
        </w:tc>
        <w:tc>
          <w:tcPr>
            <w:tcW w:w="4230" w:type="dxa"/>
            <w:gridSpan w:val="7"/>
            <w:tcBorders>
              <w:top w:val="nil"/>
              <w:left w:val="nil"/>
              <w:bottom w:val="nil"/>
              <w:right w:val="nil"/>
            </w:tcBorders>
            <w:shd w:val="clear"/>
            <w:tcMar>
              <w:top w:w="0" w:type="dxa"/>
              <w:left w:w="0" w:type="dxa"/>
              <w:bottom w:w="0" w:type="dxa"/>
              <w:right w:w="0" w:type="dxa"/>
            </w:tcMar>
            <w:vAlign w:val="top"/>
          </w:tcPr>
          <w:p>
            <w:pPr>
              <w:keepNext w:val="0"/>
              <w:keepLines w:val="0"/>
              <w:widowControl/>
              <w:suppressLineNumbers w:val="0"/>
              <w:jc w:val="left"/>
              <w:textAlignment w:val="baseline"/>
            </w:pPr>
          </w:p>
        </w:tc>
        <w:tc>
          <w:tcPr>
            <w:tcW w:w="1800" w:type="dxa"/>
            <w:vMerge w:val="continue"/>
            <w:tcBorders>
              <w:top w:val="nil"/>
              <w:left w:val="nil"/>
              <w:bottom w:val="nil"/>
              <w:right w:val="nil"/>
            </w:tcBorders>
            <w:shd w:val="clear"/>
            <w:tcMar>
              <w:top w:w="0" w:type="dxa"/>
              <w:left w:w="0" w:type="dxa"/>
              <w:bottom w:w="0" w:type="dxa"/>
              <w:right w:w="0"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500" w:type="dxa"/>
            <w:gridSpan w:val="3"/>
            <w:vMerge w:val="continue"/>
            <w:tcBorders>
              <w:top w:val="nil"/>
              <w:left w:val="nil"/>
              <w:bottom w:val="nil"/>
              <w:right w:val="nil"/>
            </w:tcBorders>
            <w:shd w:val="clear"/>
            <w:tcMar>
              <w:top w:w="0" w:type="dxa"/>
              <w:left w:w="0" w:type="dxa"/>
              <w:bottom w:w="0" w:type="dxa"/>
              <w:right w:w="0" w:type="dxa"/>
            </w:tcMar>
            <w:vAlign w:val="top"/>
          </w:tcPr>
          <w:p>
            <w:pPr>
              <w:rPr>
                <w:rFonts w:hint="eastAsia" w:ascii="宋体"/>
                <w:sz w:val="24"/>
                <w:szCs w:val="24"/>
                <w:vertAlign w:val="baseline"/>
              </w:rPr>
            </w:pPr>
          </w:p>
        </w:tc>
        <w:tc>
          <w:tcPr>
            <w:tcW w:w="1260" w:type="dxa"/>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证号</w:t>
            </w:r>
          </w:p>
        </w:tc>
        <w:tc>
          <w:tcPr>
            <w:tcW w:w="4230" w:type="dxa"/>
            <w:gridSpan w:val="7"/>
            <w:tcBorders>
              <w:top w:val="nil"/>
              <w:left w:val="nil"/>
              <w:bottom w:val="nil"/>
              <w:right w:val="nil"/>
            </w:tcBorders>
            <w:shd w:val="clear"/>
            <w:tcMar>
              <w:top w:w="0" w:type="dxa"/>
              <w:left w:w="0" w:type="dxa"/>
              <w:bottom w:w="0" w:type="dxa"/>
              <w:right w:w="0" w:type="dxa"/>
            </w:tcMar>
            <w:vAlign w:val="top"/>
          </w:tcPr>
          <w:p>
            <w:pPr>
              <w:keepNext w:val="0"/>
              <w:keepLines w:val="0"/>
              <w:widowControl/>
              <w:suppressLineNumbers w:val="0"/>
              <w:jc w:val="left"/>
              <w:textAlignment w:val="baseline"/>
            </w:pPr>
          </w:p>
        </w:tc>
        <w:tc>
          <w:tcPr>
            <w:tcW w:w="1800" w:type="dxa"/>
            <w:vMerge w:val="continue"/>
            <w:tcBorders>
              <w:top w:val="nil"/>
              <w:left w:val="nil"/>
              <w:bottom w:val="nil"/>
              <w:right w:val="nil"/>
            </w:tcBorders>
            <w:shd w:val="clear"/>
            <w:tcMar>
              <w:top w:w="0" w:type="dxa"/>
              <w:left w:w="0" w:type="dxa"/>
              <w:bottom w:w="0" w:type="dxa"/>
              <w:right w:w="0"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500" w:type="dxa"/>
            <w:gridSpan w:val="3"/>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联系电话</w:t>
            </w:r>
          </w:p>
        </w:tc>
        <w:tc>
          <w:tcPr>
            <w:tcW w:w="2190" w:type="dxa"/>
            <w:gridSpan w:val="3"/>
            <w:tcBorders>
              <w:top w:val="nil"/>
              <w:left w:val="nil"/>
              <w:bottom w:val="nil"/>
              <w:right w:val="nil"/>
            </w:tcBorders>
            <w:shd w:val="clear"/>
            <w:tcMar>
              <w:top w:w="0" w:type="dxa"/>
              <w:left w:w="0" w:type="dxa"/>
              <w:bottom w:w="0" w:type="dxa"/>
              <w:right w:w="0" w:type="dxa"/>
            </w:tcMar>
            <w:vAlign w:val="top"/>
          </w:tcPr>
          <w:p>
            <w:pPr>
              <w:keepNext w:val="0"/>
              <w:keepLines w:val="0"/>
              <w:widowControl/>
              <w:suppressLineNumbers w:val="0"/>
              <w:jc w:val="left"/>
              <w:textAlignment w:val="baseline"/>
            </w:pPr>
          </w:p>
        </w:tc>
        <w:tc>
          <w:tcPr>
            <w:tcW w:w="1545" w:type="dxa"/>
            <w:gridSpan w:val="2"/>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身份证号码</w:t>
            </w:r>
          </w:p>
        </w:tc>
        <w:tc>
          <w:tcPr>
            <w:tcW w:w="3570" w:type="dxa"/>
            <w:gridSpan w:val="4"/>
            <w:tcBorders>
              <w:top w:val="nil"/>
              <w:left w:val="nil"/>
              <w:bottom w:val="nil"/>
              <w:right w:val="nil"/>
            </w:tcBorders>
            <w:shd w:val="clear"/>
            <w:tcMar>
              <w:top w:w="0" w:type="dxa"/>
              <w:left w:w="0" w:type="dxa"/>
              <w:bottom w:w="0" w:type="dxa"/>
              <w:right w:w="0"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500" w:type="dxa"/>
            <w:gridSpan w:val="3"/>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个人特长</w:t>
            </w:r>
          </w:p>
        </w:tc>
        <w:tc>
          <w:tcPr>
            <w:tcW w:w="7305" w:type="dxa"/>
            <w:gridSpan w:val="9"/>
            <w:tcBorders>
              <w:top w:val="nil"/>
              <w:left w:val="nil"/>
              <w:bottom w:val="nil"/>
              <w:right w:val="nil"/>
            </w:tcBorders>
            <w:shd w:val="clear"/>
            <w:tcMar>
              <w:top w:w="0" w:type="dxa"/>
              <w:left w:w="0" w:type="dxa"/>
              <w:bottom w:w="0" w:type="dxa"/>
              <w:right w:w="0"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0" w:hRule="atLeast"/>
        </w:trPr>
        <w:tc>
          <w:tcPr>
            <w:tcW w:w="1500" w:type="dxa"/>
            <w:gridSpan w:val="3"/>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 </w:t>
            </w:r>
          </w:p>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 </w:t>
            </w:r>
          </w:p>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学习</w:t>
            </w:r>
          </w:p>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及</w:t>
            </w:r>
          </w:p>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工作</w:t>
            </w:r>
          </w:p>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简历</w:t>
            </w:r>
          </w:p>
          <w:p>
            <w:pPr>
              <w:pStyle w:val="3"/>
              <w:keepNext w:val="0"/>
              <w:keepLines w:val="0"/>
              <w:widowControl/>
              <w:suppressLineNumbers w:val="0"/>
              <w:spacing w:line="495" w:lineRule="atLeast"/>
            </w:pPr>
            <w:r>
              <w:rPr>
                <w:rFonts w:hint="eastAsia" w:ascii="仿宋_GB2312" w:eastAsia="仿宋_GB2312" w:cs="仿宋_GB2312"/>
                <w:sz w:val="28"/>
                <w:szCs w:val="28"/>
                <w:bdr w:val="none" w:color="auto" w:sz="0" w:space="0"/>
                <w:vertAlign w:val="baseline"/>
              </w:rPr>
              <w:t> </w:t>
            </w:r>
          </w:p>
        </w:tc>
        <w:tc>
          <w:tcPr>
            <w:tcW w:w="7305" w:type="dxa"/>
            <w:gridSpan w:val="9"/>
            <w:tcBorders>
              <w:top w:val="nil"/>
              <w:left w:val="nil"/>
              <w:bottom w:val="nil"/>
              <w:right w:val="nil"/>
            </w:tcBorders>
            <w:shd w:val="clear"/>
            <w:tcMar>
              <w:top w:w="0" w:type="dxa"/>
              <w:left w:w="0" w:type="dxa"/>
              <w:bottom w:w="0" w:type="dxa"/>
              <w:right w:w="0"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0" w:hRule="atLeast"/>
        </w:trPr>
        <w:tc>
          <w:tcPr>
            <w:tcW w:w="1500" w:type="dxa"/>
            <w:gridSpan w:val="3"/>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审查意见</w:t>
            </w:r>
          </w:p>
        </w:tc>
        <w:tc>
          <w:tcPr>
            <w:tcW w:w="7305" w:type="dxa"/>
            <w:gridSpan w:val="9"/>
            <w:tcBorders>
              <w:top w:val="nil"/>
              <w:left w:val="nil"/>
              <w:bottom w:val="nil"/>
              <w:right w:val="nil"/>
            </w:tcBorders>
            <w:shd w:val="clear"/>
            <w:tcMar>
              <w:top w:w="0" w:type="dxa"/>
              <w:left w:w="0" w:type="dxa"/>
              <w:bottom w:w="0" w:type="dxa"/>
              <w:right w:w="0" w:type="dxa"/>
            </w:tcMar>
            <w:vAlign w:val="top"/>
          </w:tcPr>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 </w:t>
            </w:r>
          </w:p>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            签名：</w:t>
            </w:r>
          </w:p>
          <w:p>
            <w:pPr>
              <w:pStyle w:val="3"/>
              <w:keepNext w:val="0"/>
              <w:keepLines w:val="0"/>
              <w:widowControl/>
              <w:suppressLineNumbers w:val="0"/>
              <w:spacing w:line="495" w:lineRule="atLeast"/>
              <w:jc w:val="center"/>
            </w:pPr>
            <w:r>
              <w:rPr>
                <w:rFonts w:hint="eastAsia" w:ascii="仿宋_GB2312" w:eastAsia="仿宋_GB2312" w:cs="仿宋_GB2312"/>
                <w:sz w:val="28"/>
                <w:szCs w:val="28"/>
                <w:bdr w:val="none" w:color="auto" w:sz="0" w:space="0"/>
                <w:vertAlign w:val="baseline"/>
              </w:rPr>
              <w:t>                             时间：2020年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380" w:type="dxa"/>
            <w:tcBorders>
              <w:top w:val="nil"/>
              <w:left w:val="nil"/>
              <w:bottom w:val="nil"/>
              <w:right w:val="nil"/>
            </w:tcBorders>
            <w:shd w:val="clear"/>
            <w:vAlign w:val="top"/>
          </w:tcPr>
          <w:p>
            <w:pPr>
              <w:keepNext w:val="0"/>
              <w:keepLines w:val="0"/>
              <w:widowControl/>
              <w:suppressLineNumbers w:val="0"/>
              <w:jc w:val="left"/>
              <w:textAlignment w:val="baseline"/>
            </w:pPr>
          </w:p>
        </w:tc>
        <w:tc>
          <w:tcPr>
            <w:tcW w:w="600"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5"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620"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020"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80" w:type="dxa"/>
            <w:tcBorders>
              <w:top w:val="nil"/>
              <w:left w:val="nil"/>
              <w:bottom w:val="nil"/>
              <w:right w:val="nil"/>
            </w:tcBorders>
            <w:shd w:val="clear"/>
            <w:vAlign w:val="top"/>
          </w:tcPr>
          <w:p>
            <w:pPr>
              <w:keepNext w:val="0"/>
              <w:keepLines w:val="0"/>
              <w:widowControl/>
              <w:suppressLineNumbers w:val="0"/>
              <w:jc w:val="left"/>
              <w:textAlignment w:val="baseline"/>
            </w:pPr>
          </w:p>
        </w:tc>
        <w:tc>
          <w:tcPr>
            <w:tcW w:w="915"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050" w:type="dxa"/>
            <w:tcBorders>
              <w:top w:val="nil"/>
              <w:left w:val="nil"/>
              <w:bottom w:val="nil"/>
              <w:right w:val="nil"/>
            </w:tcBorders>
            <w:shd w:val="clear"/>
            <w:vAlign w:val="top"/>
          </w:tcPr>
          <w:p>
            <w:pPr>
              <w:keepNext w:val="0"/>
              <w:keepLines w:val="0"/>
              <w:widowControl/>
              <w:suppressLineNumbers w:val="0"/>
              <w:jc w:val="left"/>
              <w:textAlignment w:val="baseline"/>
            </w:pPr>
          </w:p>
        </w:tc>
        <w:tc>
          <w:tcPr>
            <w:tcW w:w="555" w:type="dxa"/>
            <w:tcBorders>
              <w:top w:val="nil"/>
              <w:left w:val="nil"/>
              <w:bottom w:val="nil"/>
              <w:right w:val="nil"/>
            </w:tcBorders>
            <w:shd w:val="clear"/>
            <w:vAlign w:val="top"/>
          </w:tcPr>
          <w:p>
            <w:pPr>
              <w:keepNext w:val="0"/>
              <w:keepLines w:val="0"/>
              <w:widowControl/>
              <w:suppressLineNumbers w:val="0"/>
              <w:jc w:val="left"/>
              <w:textAlignment w:val="baseline"/>
            </w:pPr>
          </w:p>
        </w:tc>
        <w:tc>
          <w:tcPr>
            <w:tcW w:w="30" w:type="dxa"/>
            <w:tcBorders>
              <w:top w:val="nil"/>
              <w:left w:val="nil"/>
              <w:bottom w:val="nil"/>
              <w:right w:val="nil"/>
            </w:tcBorders>
            <w:shd w:val="clear"/>
            <w:vAlign w:val="top"/>
          </w:tcPr>
          <w:p>
            <w:pPr>
              <w:keepNext w:val="0"/>
              <w:keepLines w:val="0"/>
              <w:widowControl/>
              <w:suppressLineNumbers w:val="0"/>
              <w:jc w:val="left"/>
              <w:textAlignment w:val="baseline"/>
            </w:pPr>
          </w:p>
        </w:tc>
        <w:tc>
          <w:tcPr>
            <w:tcW w:w="1575" w:type="dxa"/>
            <w:tcBorders>
              <w:top w:val="nil"/>
              <w:left w:val="nil"/>
              <w:bottom w:val="nil"/>
              <w:right w:val="nil"/>
            </w:tcBorders>
            <w:shd w:val="clear"/>
            <w:vAlign w:val="top"/>
          </w:tcPr>
          <w:p>
            <w:pPr>
              <w:keepNext w:val="0"/>
              <w:keepLines w:val="0"/>
              <w:widowControl/>
              <w:suppressLineNumbers w:val="0"/>
              <w:jc w:val="left"/>
              <w:textAlignment w:val="baseline"/>
            </w:pPr>
          </w:p>
        </w:tc>
        <w:tc>
          <w:tcPr>
            <w:tcW w:w="2265" w:type="dxa"/>
            <w:tcBorders>
              <w:top w:val="nil"/>
              <w:left w:val="nil"/>
              <w:bottom w:val="nil"/>
              <w:right w:val="nil"/>
            </w:tcBorders>
            <w:shd w:val="clear"/>
            <w:vAlign w:val="top"/>
          </w:tcPr>
          <w:p>
            <w:pPr>
              <w:keepNext w:val="0"/>
              <w:keepLines w:val="0"/>
              <w:widowControl/>
              <w:suppressLineNumbers w:val="0"/>
              <w:jc w:val="left"/>
              <w:textAlignment w:val="baseline"/>
            </w:pPr>
          </w:p>
        </w:tc>
      </w:tr>
    </w:tbl>
    <w:p>
      <w:pPr>
        <w:pStyle w:val="3"/>
        <w:keepNext w:val="0"/>
        <w:keepLines w:val="0"/>
        <w:widowControl/>
        <w:suppressLineNumbers w:val="0"/>
        <w:shd w:val="clear" w:fill="FFFFFF"/>
        <w:spacing w:before="120" w:beforeAutospacing="0" w:line="31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28"/>
          <w:szCs w:val="28"/>
          <w:bdr w:val="none" w:color="auto" w:sz="0" w:space="0"/>
          <w:shd w:val="clear" w:fill="FFFFFF"/>
          <w:vertAlign w:val="baseline"/>
        </w:rPr>
        <w:t>应聘承诺：以上表格所填内容属实，如有虚假，招聘单位有权取消报考资格和解除聘用。</w:t>
      </w:r>
      <w:r>
        <w:rPr>
          <w:rFonts w:hint="eastAsia" w:ascii="微软雅黑" w:hAnsi="微软雅黑" w:eastAsia="微软雅黑" w:cs="微软雅黑"/>
          <w:i w:val="0"/>
          <w:caps w:val="0"/>
          <w:color w:val="000000"/>
          <w:spacing w:val="0"/>
          <w:sz w:val="28"/>
          <w:szCs w:val="28"/>
          <w:bdr w:val="none" w:color="auto" w:sz="0" w:space="0"/>
          <w:shd w:val="clear" w:fill="FFFFFF"/>
          <w:vertAlign w:val="baseline"/>
        </w:rPr>
        <w:t>       </w:t>
      </w:r>
    </w:p>
    <w:p>
      <w:pPr>
        <w:pStyle w:val="3"/>
        <w:keepNext w:val="0"/>
        <w:keepLines w:val="0"/>
        <w:widowControl/>
        <w:suppressLineNumbers w:val="0"/>
        <w:shd w:val="clear" w:fill="FFFFFF"/>
        <w:spacing w:line="49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28"/>
          <w:szCs w:val="28"/>
          <w:bdr w:val="none" w:color="auto" w:sz="0" w:space="0"/>
          <w:shd w:val="clear" w:fill="FFFFFF"/>
          <w:vertAlign w:val="baseline"/>
        </w:rPr>
        <w:t>            应聘者签名：  </w:t>
      </w:r>
    </w:p>
    <w:p>
      <w:pPr>
        <w:pStyle w:val="3"/>
        <w:keepNext w:val="0"/>
        <w:keepLines w:val="0"/>
        <w:widowControl/>
        <w:suppressLineNumbers w:val="0"/>
        <w:shd w:val="clear" w:fill="FFFFFF"/>
        <w:spacing w:line="49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28"/>
          <w:szCs w:val="28"/>
          <w:bdr w:val="none" w:color="auto" w:sz="0" w:space="0"/>
          <w:shd w:val="clear" w:fill="FFFFFF"/>
          <w:vertAlign w:val="baseline"/>
        </w:rPr>
        <w:t>                        时间：2020年   月    日</w:t>
      </w:r>
    </w:p>
    <w:p>
      <w:pPr>
        <w:pStyle w:val="3"/>
        <w:keepNext w:val="0"/>
        <w:keepLines w:val="0"/>
        <w:widowControl/>
        <w:suppressLineNumbers w:val="0"/>
        <w:shd w:val="clear" w:fill="FFFFFF"/>
        <w:spacing w:before="120" w:beforeAutospacing="0"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附件4</w:t>
      </w:r>
    </w:p>
    <w:p>
      <w:pPr>
        <w:pStyle w:val="3"/>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43"/>
          <w:szCs w:val="43"/>
          <w:bdr w:val="none" w:color="auto" w:sz="0" w:space="0"/>
          <w:shd w:val="clear" w:fill="FFFFFF"/>
          <w:vertAlign w:val="baseline"/>
        </w:rPr>
        <w:t>2020</w:t>
      </w:r>
      <w:r>
        <w:rPr>
          <w:rFonts w:hint="eastAsia" w:ascii="方正小标宋简体" w:hAnsi="方正小标宋简体" w:eastAsia="方正小标宋简体" w:cs="方正小标宋简体"/>
          <w:i w:val="0"/>
          <w:caps w:val="0"/>
          <w:color w:val="000000"/>
          <w:spacing w:val="0"/>
          <w:sz w:val="43"/>
          <w:szCs w:val="43"/>
          <w:bdr w:val="none" w:color="auto" w:sz="0" w:space="0"/>
          <w:shd w:val="clear" w:fill="FFFFFF"/>
          <w:vertAlign w:val="baseline"/>
        </w:rPr>
        <w:t>年海南省琼中县面向社会公开招聘第二批公办幼儿园教师思想表现鉴定表</w:t>
      </w:r>
    </w:p>
    <w:p>
      <w:pPr>
        <w:pStyle w:val="3"/>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43"/>
          <w:szCs w:val="43"/>
          <w:bdr w:val="none" w:color="auto" w:sz="0" w:space="0"/>
          <w:shd w:val="clear" w:fill="FFFFFF"/>
          <w:vertAlign w:val="baseline"/>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11"/>
        <w:gridCol w:w="1521"/>
        <w:gridCol w:w="2081"/>
        <w:gridCol w:w="1336"/>
        <w:gridCol w:w="1011"/>
        <w:gridCol w:w="945"/>
        <w:gridCol w:w="1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rPr>
        <w:tc>
          <w:tcPr>
            <w:tcW w:w="64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405" w:lineRule="atLeast"/>
              <w:jc w:val="center"/>
            </w:pPr>
            <w:r>
              <w:rPr>
                <w:rFonts w:hint="eastAsia" w:ascii="微软雅黑" w:hAnsi="微软雅黑" w:eastAsia="微软雅黑" w:cs="微软雅黑"/>
                <w:sz w:val="28"/>
                <w:szCs w:val="28"/>
                <w:bdr w:val="none" w:color="auto" w:sz="0" w:space="0"/>
                <w:vertAlign w:val="baseline"/>
              </w:rPr>
              <w:t>1</w:t>
            </w:r>
          </w:p>
        </w:tc>
        <w:tc>
          <w:tcPr>
            <w:tcW w:w="166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405" w:lineRule="atLeast"/>
              <w:jc w:val="center"/>
            </w:pPr>
            <w:r>
              <w:rPr>
                <w:rFonts w:hint="eastAsia" w:ascii="仿宋_GB2312" w:eastAsia="仿宋_GB2312" w:cs="仿宋_GB2312"/>
                <w:sz w:val="28"/>
                <w:szCs w:val="28"/>
                <w:bdr w:val="none" w:color="auto" w:sz="0" w:space="0"/>
                <w:vertAlign w:val="baseline"/>
              </w:rPr>
              <w:t>姓名</w:t>
            </w:r>
          </w:p>
        </w:tc>
        <w:tc>
          <w:tcPr>
            <w:tcW w:w="220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c>
          <w:tcPr>
            <w:tcW w:w="1350"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405" w:lineRule="atLeast"/>
              <w:jc w:val="center"/>
            </w:pPr>
            <w:r>
              <w:rPr>
                <w:rFonts w:hint="eastAsia" w:ascii="仿宋_GB2312" w:eastAsia="仿宋_GB2312" w:cs="仿宋_GB2312"/>
                <w:sz w:val="28"/>
                <w:szCs w:val="28"/>
                <w:bdr w:val="none" w:color="auto" w:sz="0" w:space="0"/>
                <w:vertAlign w:val="baseline"/>
              </w:rPr>
              <w:t>性别</w:t>
            </w:r>
          </w:p>
        </w:tc>
        <w:tc>
          <w:tcPr>
            <w:tcW w:w="10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c>
          <w:tcPr>
            <w:tcW w:w="94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405" w:lineRule="atLeast"/>
              <w:jc w:val="center"/>
            </w:pPr>
            <w:r>
              <w:rPr>
                <w:rFonts w:hint="eastAsia" w:ascii="仿宋_GB2312" w:eastAsia="仿宋_GB2312" w:cs="仿宋_GB2312"/>
                <w:sz w:val="28"/>
                <w:szCs w:val="28"/>
                <w:bdr w:val="none" w:color="auto" w:sz="0" w:space="0"/>
                <w:vertAlign w:val="baseline"/>
              </w:rPr>
              <w:t>民族</w:t>
            </w:r>
          </w:p>
        </w:tc>
        <w:tc>
          <w:tcPr>
            <w:tcW w:w="10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trPr>
        <w:tc>
          <w:tcPr>
            <w:tcW w:w="64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微软雅黑" w:hAnsi="微软雅黑" w:eastAsia="微软雅黑" w:cs="微软雅黑"/>
                <w:sz w:val="28"/>
                <w:szCs w:val="28"/>
                <w:bdr w:val="none" w:color="auto" w:sz="0" w:space="0"/>
                <w:vertAlign w:val="baseline"/>
              </w:rPr>
              <w:t>2</w:t>
            </w:r>
          </w:p>
        </w:tc>
        <w:tc>
          <w:tcPr>
            <w:tcW w:w="166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仿宋_GB2312" w:eastAsia="仿宋_GB2312" w:cs="仿宋_GB2312"/>
                <w:sz w:val="28"/>
                <w:szCs w:val="28"/>
                <w:bdr w:val="none" w:color="auto" w:sz="0" w:space="0"/>
                <w:vertAlign w:val="baseline"/>
              </w:rPr>
              <w:t>毕业院校或</w:t>
            </w:r>
          </w:p>
          <w:p>
            <w:pPr>
              <w:pStyle w:val="3"/>
              <w:keepNext w:val="0"/>
              <w:keepLines w:val="0"/>
              <w:widowControl/>
              <w:suppressLineNumbers w:val="0"/>
              <w:spacing w:line="360" w:lineRule="atLeast"/>
              <w:jc w:val="center"/>
            </w:pPr>
            <w:r>
              <w:rPr>
                <w:rFonts w:hint="eastAsia" w:ascii="仿宋_GB2312" w:eastAsia="仿宋_GB2312" w:cs="仿宋_GB2312"/>
                <w:sz w:val="28"/>
                <w:szCs w:val="28"/>
                <w:bdr w:val="none" w:color="auto" w:sz="0" w:space="0"/>
                <w:vertAlign w:val="baseline"/>
              </w:rPr>
              <w:t>工作单位</w:t>
            </w:r>
          </w:p>
        </w:tc>
        <w:tc>
          <w:tcPr>
            <w:tcW w:w="220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c>
          <w:tcPr>
            <w:tcW w:w="1350"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仿宋_GB2312" w:eastAsia="仿宋_GB2312" w:cs="仿宋_GB2312"/>
                <w:sz w:val="28"/>
                <w:szCs w:val="28"/>
                <w:bdr w:val="none" w:color="auto" w:sz="0" w:space="0"/>
                <w:vertAlign w:val="baseline"/>
              </w:rPr>
              <w:t>通讯地址</w:t>
            </w:r>
          </w:p>
        </w:tc>
        <w:tc>
          <w:tcPr>
            <w:tcW w:w="3045" w:type="dxa"/>
            <w:gridSpan w:val="3"/>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4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微软雅黑" w:hAnsi="微软雅黑" w:eastAsia="微软雅黑" w:cs="微软雅黑"/>
                <w:sz w:val="28"/>
                <w:szCs w:val="28"/>
                <w:bdr w:val="none" w:color="auto" w:sz="0" w:space="0"/>
                <w:vertAlign w:val="baseline"/>
              </w:rPr>
              <w:t>3</w:t>
            </w:r>
          </w:p>
        </w:tc>
        <w:tc>
          <w:tcPr>
            <w:tcW w:w="166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仿宋_GB2312" w:eastAsia="仿宋_GB2312" w:cs="仿宋_GB2312"/>
                <w:sz w:val="28"/>
                <w:szCs w:val="28"/>
                <w:bdr w:val="none" w:color="auto" w:sz="0" w:space="0"/>
                <w:vertAlign w:val="baseline"/>
              </w:rPr>
              <w:t>身份证号码</w:t>
            </w:r>
          </w:p>
        </w:tc>
        <w:tc>
          <w:tcPr>
            <w:tcW w:w="6600" w:type="dxa"/>
            <w:gridSpan w:val="5"/>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64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微软雅黑" w:hAnsi="微软雅黑" w:eastAsia="微软雅黑" w:cs="微软雅黑"/>
                <w:sz w:val="28"/>
                <w:szCs w:val="28"/>
                <w:bdr w:val="none" w:color="auto" w:sz="0" w:space="0"/>
                <w:vertAlign w:val="baseline"/>
              </w:rPr>
              <w:t>4</w:t>
            </w:r>
          </w:p>
        </w:tc>
        <w:tc>
          <w:tcPr>
            <w:tcW w:w="166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仿宋_GB2312" w:eastAsia="仿宋_GB2312" w:cs="仿宋_GB2312"/>
                <w:sz w:val="28"/>
                <w:szCs w:val="28"/>
                <w:bdr w:val="none" w:color="auto" w:sz="0" w:space="0"/>
                <w:vertAlign w:val="baseline"/>
              </w:rPr>
              <w:t>政治思想和工作表现</w:t>
            </w:r>
          </w:p>
        </w:tc>
        <w:tc>
          <w:tcPr>
            <w:tcW w:w="6600" w:type="dxa"/>
            <w:gridSpan w:val="5"/>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64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微软雅黑" w:hAnsi="微软雅黑" w:eastAsia="微软雅黑" w:cs="微软雅黑"/>
                <w:sz w:val="28"/>
                <w:szCs w:val="28"/>
                <w:bdr w:val="none" w:color="auto" w:sz="0" w:space="0"/>
                <w:vertAlign w:val="baseline"/>
              </w:rPr>
              <w:t>5</w:t>
            </w:r>
          </w:p>
        </w:tc>
        <w:tc>
          <w:tcPr>
            <w:tcW w:w="166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仿宋_GB2312" w:eastAsia="仿宋_GB2312" w:cs="仿宋_GB2312"/>
                <w:sz w:val="28"/>
                <w:szCs w:val="28"/>
                <w:bdr w:val="none" w:color="auto" w:sz="0" w:space="0"/>
                <w:vertAlign w:val="baseline"/>
              </w:rPr>
              <w:t>热心社会公益事业情况</w:t>
            </w:r>
          </w:p>
        </w:tc>
        <w:tc>
          <w:tcPr>
            <w:tcW w:w="6600" w:type="dxa"/>
            <w:gridSpan w:val="5"/>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4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微软雅黑" w:hAnsi="微软雅黑" w:eastAsia="微软雅黑" w:cs="微软雅黑"/>
                <w:sz w:val="28"/>
                <w:szCs w:val="28"/>
                <w:bdr w:val="none" w:color="auto" w:sz="0" w:space="0"/>
                <w:vertAlign w:val="baseline"/>
              </w:rPr>
              <w:t>6</w:t>
            </w:r>
          </w:p>
        </w:tc>
        <w:tc>
          <w:tcPr>
            <w:tcW w:w="166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仿宋_GB2312" w:eastAsia="仿宋_GB2312" w:cs="仿宋_GB2312"/>
                <w:sz w:val="28"/>
                <w:szCs w:val="28"/>
                <w:bdr w:val="none" w:color="auto" w:sz="0" w:space="0"/>
                <w:vertAlign w:val="baseline"/>
              </w:rPr>
              <w:t>遵守社会公德情况</w:t>
            </w:r>
          </w:p>
        </w:tc>
        <w:tc>
          <w:tcPr>
            <w:tcW w:w="6600" w:type="dxa"/>
            <w:gridSpan w:val="5"/>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4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微软雅黑" w:hAnsi="微软雅黑" w:eastAsia="微软雅黑" w:cs="微软雅黑"/>
                <w:sz w:val="28"/>
                <w:szCs w:val="28"/>
                <w:bdr w:val="none" w:color="auto" w:sz="0" w:space="0"/>
                <w:vertAlign w:val="baseline"/>
              </w:rPr>
              <w:t>7</w:t>
            </w:r>
          </w:p>
        </w:tc>
        <w:tc>
          <w:tcPr>
            <w:tcW w:w="166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仿宋_GB2312" w:eastAsia="仿宋_GB2312" w:cs="仿宋_GB2312"/>
                <w:sz w:val="28"/>
                <w:szCs w:val="28"/>
                <w:bdr w:val="none" w:color="auto" w:sz="0" w:space="0"/>
                <w:vertAlign w:val="baseline"/>
              </w:rPr>
              <w:t>有无党纪行政处分记录</w:t>
            </w:r>
          </w:p>
        </w:tc>
        <w:tc>
          <w:tcPr>
            <w:tcW w:w="6600" w:type="dxa"/>
            <w:gridSpan w:val="5"/>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64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微软雅黑" w:hAnsi="微软雅黑" w:eastAsia="微软雅黑" w:cs="微软雅黑"/>
                <w:sz w:val="28"/>
                <w:szCs w:val="28"/>
                <w:bdr w:val="none" w:color="auto" w:sz="0" w:space="0"/>
                <w:vertAlign w:val="baseline"/>
              </w:rPr>
              <w:t>8</w:t>
            </w:r>
          </w:p>
        </w:tc>
        <w:tc>
          <w:tcPr>
            <w:tcW w:w="166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仿宋_GB2312" w:eastAsia="仿宋_GB2312" w:cs="仿宋_GB2312"/>
                <w:sz w:val="28"/>
                <w:szCs w:val="28"/>
                <w:bdr w:val="none" w:color="auto" w:sz="0" w:space="0"/>
                <w:vertAlign w:val="baseline"/>
              </w:rPr>
              <w:t>有无犯罪</w:t>
            </w:r>
          </w:p>
          <w:p>
            <w:pPr>
              <w:pStyle w:val="3"/>
              <w:keepNext w:val="0"/>
              <w:keepLines w:val="0"/>
              <w:widowControl/>
              <w:suppressLineNumbers w:val="0"/>
              <w:spacing w:line="360" w:lineRule="atLeast"/>
              <w:jc w:val="center"/>
            </w:pPr>
            <w:r>
              <w:rPr>
                <w:rFonts w:hint="eastAsia" w:ascii="仿宋_GB2312" w:eastAsia="仿宋_GB2312" w:cs="仿宋_GB2312"/>
                <w:sz w:val="28"/>
                <w:szCs w:val="28"/>
                <w:bdr w:val="none" w:color="auto" w:sz="0" w:space="0"/>
                <w:vertAlign w:val="baseline"/>
              </w:rPr>
              <w:t>记录</w:t>
            </w:r>
          </w:p>
        </w:tc>
        <w:tc>
          <w:tcPr>
            <w:tcW w:w="6600" w:type="dxa"/>
            <w:gridSpan w:val="5"/>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trPr>
        <w:tc>
          <w:tcPr>
            <w:tcW w:w="64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微软雅黑" w:hAnsi="微软雅黑" w:eastAsia="微软雅黑" w:cs="微软雅黑"/>
                <w:sz w:val="28"/>
                <w:szCs w:val="28"/>
                <w:bdr w:val="none" w:color="auto" w:sz="0" w:space="0"/>
                <w:vertAlign w:val="baseline"/>
              </w:rPr>
              <w:t>9</w:t>
            </w:r>
          </w:p>
        </w:tc>
        <w:tc>
          <w:tcPr>
            <w:tcW w:w="166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eastAsia" w:ascii="仿宋_GB2312" w:eastAsia="仿宋_GB2312" w:cs="仿宋_GB2312"/>
                <w:sz w:val="28"/>
                <w:szCs w:val="28"/>
                <w:bdr w:val="none" w:color="auto" w:sz="0" w:space="0"/>
                <w:vertAlign w:val="baseline"/>
              </w:rPr>
              <w:t>其他需要说明的情况</w:t>
            </w:r>
          </w:p>
        </w:tc>
        <w:tc>
          <w:tcPr>
            <w:tcW w:w="6600" w:type="dxa"/>
            <w:gridSpan w:val="5"/>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textAlignment w:val="baselin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5" w:hRule="atLeast"/>
        </w:trPr>
        <w:tc>
          <w:tcPr>
            <w:tcW w:w="2310" w:type="dxa"/>
            <w:gridSpan w:val="2"/>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405" w:lineRule="atLeast"/>
              <w:jc w:val="center"/>
            </w:pPr>
            <w:r>
              <w:rPr>
                <w:rFonts w:hint="eastAsia" w:ascii="仿宋_GB2312" w:eastAsia="仿宋_GB2312" w:cs="仿宋_GB2312"/>
                <w:sz w:val="28"/>
                <w:szCs w:val="28"/>
                <w:bdr w:val="none" w:color="auto" w:sz="0" w:space="0"/>
                <w:vertAlign w:val="baseline"/>
              </w:rPr>
              <w:t>鉴定单位意见</w:t>
            </w:r>
          </w:p>
        </w:tc>
        <w:tc>
          <w:tcPr>
            <w:tcW w:w="6600" w:type="dxa"/>
            <w:gridSpan w:val="5"/>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line="405" w:lineRule="atLeast"/>
            </w:pPr>
            <w:r>
              <w:rPr>
                <w:rFonts w:hint="eastAsia" w:ascii="微软雅黑" w:hAnsi="微软雅黑" w:eastAsia="微软雅黑" w:cs="微软雅黑"/>
                <w:sz w:val="28"/>
                <w:szCs w:val="28"/>
                <w:bdr w:val="none" w:color="auto" w:sz="0" w:space="0"/>
                <w:vertAlign w:val="baseline"/>
              </w:rPr>
              <w:t> </w:t>
            </w:r>
          </w:p>
          <w:p>
            <w:pPr>
              <w:pStyle w:val="3"/>
              <w:keepNext w:val="0"/>
              <w:keepLines w:val="0"/>
              <w:widowControl/>
              <w:suppressLineNumbers w:val="0"/>
              <w:spacing w:line="405" w:lineRule="atLeast"/>
            </w:pPr>
            <w:r>
              <w:rPr>
                <w:rFonts w:hint="eastAsia" w:ascii="微软雅黑" w:hAnsi="微软雅黑" w:eastAsia="微软雅黑" w:cs="微软雅黑"/>
                <w:sz w:val="28"/>
                <w:szCs w:val="28"/>
                <w:bdr w:val="none" w:color="auto" w:sz="0" w:space="0"/>
                <w:vertAlign w:val="baseline"/>
              </w:rPr>
              <w:t> </w:t>
            </w:r>
          </w:p>
          <w:p>
            <w:pPr>
              <w:pStyle w:val="3"/>
              <w:keepNext w:val="0"/>
              <w:keepLines w:val="0"/>
              <w:widowControl/>
              <w:suppressLineNumbers w:val="0"/>
              <w:spacing w:line="405" w:lineRule="atLeast"/>
            </w:pPr>
            <w:r>
              <w:rPr>
                <w:rFonts w:hint="eastAsia" w:ascii="微软雅黑" w:hAnsi="微软雅黑" w:eastAsia="微软雅黑" w:cs="微软雅黑"/>
                <w:sz w:val="28"/>
                <w:szCs w:val="28"/>
                <w:bdr w:val="none" w:color="auto" w:sz="0" w:space="0"/>
                <w:vertAlign w:val="baseline"/>
              </w:rPr>
              <w:t> </w:t>
            </w:r>
          </w:p>
          <w:p>
            <w:pPr>
              <w:pStyle w:val="3"/>
              <w:keepNext w:val="0"/>
              <w:keepLines w:val="0"/>
              <w:widowControl/>
              <w:suppressLineNumbers w:val="0"/>
              <w:spacing w:line="405" w:lineRule="atLeast"/>
              <w:ind w:left="0" w:firstLine="4065"/>
            </w:pPr>
            <w:r>
              <w:rPr>
                <w:rFonts w:hint="eastAsia" w:ascii="仿宋_GB2312" w:eastAsia="仿宋_GB2312" w:cs="仿宋_GB2312"/>
                <w:sz w:val="28"/>
                <w:szCs w:val="28"/>
                <w:bdr w:val="none" w:color="auto" w:sz="0" w:space="0"/>
                <w:vertAlign w:val="baseline"/>
              </w:rPr>
              <w:t>（盖章）</w:t>
            </w:r>
          </w:p>
          <w:p>
            <w:pPr>
              <w:pStyle w:val="3"/>
              <w:keepNext w:val="0"/>
              <w:keepLines w:val="0"/>
              <w:widowControl/>
              <w:suppressLineNumbers w:val="0"/>
              <w:spacing w:line="405" w:lineRule="atLeast"/>
              <w:jc w:val="center"/>
            </w:pPr>
            <w:r>
              <w:rPr>
                <w:rFonts w:hint="eastAsia" w:ascii="微软雅黑" w:hAnsi="微软雅黑" w:eastAsia="微软雅黑" w:cs="微软雅黑"/>
                <w:sz w:val="28"/>
                <w:szCs w:val="28"/>
                <w:bdr w:val="none" w:color="auto" w:sz="0" w:space="0"/>
                <w:vertAlign w:val="baseline"/>
              </w:rPr>
              <w:t>                     2020</w:t>
            </w:r>
            <w:r>
              <w:rPr>
                <w:rFonts w:hint="eastAsia" w:ascii="仿宋_GB2312" w:eastAsia="仿宋_GB2312" w:cs="仿宋_GB2312"/>
                <w:sz w:val="28"/>
                <w:szCs w:val="28"/>
                <w:bdr w:val="none" w:color="auto" w:sz="0" w:space="0"/>
                <w:vertAlign w:val="baseline"/>
              </w:rPr>
              <w:t>年</w:t>
            </w:r>
            <w:r>
              <w:rPr>
                <w:rFonts w:hint="eastAsia" w:ascii="微软雅黑" w:hAnsi="微软雅黑" w:eastAsia="微软雅黑" w:cs="微软雅黑"/>
                <w:sz w:val="28"/>
                <w:szCs w:val="28"/>
                <w:bdr w:val="none" w:color="auto" w:sz="0" w:space="0"/>
                <w:vertAlign w:val="baseline"/>
              </w:rPr>
              <w:t>  </w:t>
            </w:r>
            <w:r>
              <w:rPr>
                <w:rFonts w:hint="eastAsia" w:ascii="仿宋_GB2312" w:eastAsia="仿宋_GB2312" w:cs="仿宋_GB2312"/>
                <w:sz w:val="28"/>
                <w:szCs w:val="28"/>
                <w:bdr w:val="none" w:color="auto" w:sz="0" w:space="0"/>
                <w:vertAlign w:val="baseline"/>
              </w:rPr>
              <w:t>月</w:t>
            </w:r>
            <w:r>
              <w:rPr>
                <w:rFonts w:hint="eastAsia" w:ascii="微软雅黑" w:hAnsi="微软雅黑" w:eastAsia="微软雅黑" w:cs="微软雅黑"/>
                <w:sz w:val="28"/>
                <w:szCs w:val="28"/>
                <w:bdr w:val="none" w:color="auto" w:sz="0" w:space="0"/>
                <w:vertAlign w:val="baseline"/>
              </w:rPr>
              <w:t>  </w:t>
            </w:r>
            <w:r>
              <w:rPr>
                <w:rFonts w:hint="eastAsia" w:ascii="仿宋_GB2312" w:eastAsia="仿宋_GB2312" w:cs="仿宋_GB2312"/>
                <w:sz w:val="28"/>
                <w:szCs w:val="28"/>
                <w:bdr w:val="none" w:color="auto" w:sz="0" w:space="0"/>
                <w:vertAlign w:val="baseline"/>
              </w:rPr>
              <w:t>日</w:t>
            </w:r>
          </w:p>
        </w:tc>
      </w:tr>
    </w:tbl>
    <w:p>
      <w:pPr>
        <w:pStyle w:val="3"/>
        <w:keepNext w:val="0"/>
        <w:keepLines w:val="0"/>
        <w:widowControl/>
        <w:suppressLineNumbers w:val="0"/>
        <w:shd w:val="clear" w:fill="FFFFFF"/>
        <w:spacing w:line="405" w:lineRule="atLeast"/>
        <w:ind w:left="0" w:firstLine="0"/>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24"/>
          <w:szCs w:val="24"/>
          <w:bdr w:val="none" w:color="auto" w:sz="0" w:space="0"/>
          <w:shd w:val="clear" w:fill="FFFFFF"/>
          <w:vertAlign w:val="baseline"/>
        </w:rPr>
        <w:t>说明：1.表中1-3栏由申请人填写；第8栏由申请人户口所在地社会综合治理部门（含派出所）填写并盖章；其他栏由申请人所在工作单位或村（居）委会填写（应届毕业生</w:t>
      </w:r>
    </w:p>
    <w:p>
      <w:pPr>
        <w:pStyle w:val="3"/>
        <w:keepNext w:val="0"/>
        <w:keepLines w:val="0"/>
        <w:widowControl/>
        <w:suppressLineNumbers w:val="0"/>
        <w:shd w:val="clear" w:fill="FFFFFF"/>
        <w:spacing w:line="405" w:lineRule="atLeast"/>
        <w:ind w:left="0" w:firstLine="0"/>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24"/>
          <w:szCs w:val="24"/>
          <w:bdr w:val="none" w:color="auto" w:sz="0" w:space="0"/>
          <w:shd w:val="clear" w:fill="FFFFFF"/>
          <w:vertAlign w:val="baseline"/>
        </w:rPr>
        <w:t>        可由毕业院校填写）并盖章。</w:t>
      </w:r>
    </w:p>
    <w:p>
      <w:pPr>
        <w:pStyle w:val="3"/>
        <w:keepNext w:val="0"/>
        <w:keepLines w:val="0"/>
        <w:widowControl/>
        <w:suppressLineNumbers w:val="0"/>
        <w:shd w:val="clear" w:fill="FFFFFF"/>
        <w:spacing w:line="405" w:lineRule="atLeast"/>
        <w:ind w:left="0" w:firstLine="0"/>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24"/>
          <w:szCs w:val="24"/>
          <w:bdr w:val="none" w:color="auto" w:sz="0" w:space="0"/>
          <w:shd w:val="clear" w:fill="FFFFFF"/>
          <w:vertAlign w:val="baseline"/>
        </w:rPr>
        <w:t>      2.本表必须据实填写，字迹应该端正、规范。</w:t>
      </w:r>
    </w:p>
    <w:p>
      <w:pPr>
        <w:pStyle w:val="3"/>
        <w:keepNext w:val="0"/>
        <w:keepLines w:val="0"/>
        <w:widowControl/>
        <w:suppressLineNumbers w:val="0"/>
        <w:shd w:val="clear" w:fill="FFFFFF"/>
        <w:spacing w:before="120" w:beforeAutospacing="0"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shd w:val="clear" w:fill="FFFFFF"/>
        <w:spacing w:before="120" w:beforeAutospacing="0"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附件5</w:t>
      </w:r>
    </w:p>
    <w:p>
      <w:pPr>
        <w:pStyle w:val="3"/>
        <w:keepNext w:val="0"/>
        <w:keepLines w:val="0"/>
        <w:widowControl/>
        <w:suppressLineNumbers w:val="0"/>
        <w:shd w:val="clear" w:fill="FFFFFF"/>
        <w:spacing w:before="120" w:beforeAutospacing="0" w:line="585" w:lineRule="atLeast"/>
        <w:ind w:left="0" w:firstLine="645"/>
        <w:jc w:val="left"/>
        <w:rPr>
          <w:rFonts w:hint="eastAsia" w:ascii="微软雅黑" w:hAnsi="微软雅黑" w:eastAsia="微软雅黑" w:cs="微软雅黑"/>
          <w:i w:val="0"/>
          <w:caps w:val="0"/>
          <w:color w:val="000000"/>
          <w:spacing w:val="0"/>
          <w:sz w:val="21"/>
          <w:szCs w:val="21"/>
        </w:rPr>
      </w:pPr>
      <w:r>
        <w:rPr>
          <w:rStyle w:val="6"/>
          <w:rFonts w:hint="eastAsia" w:ascii="宋体" w:hAnsi="宋体" w:eastAsia="宋体" w:cs="宋体"/>
          <w:i w:val="0"/>
          <w:caps w:val="0"/>
          <w:color w:val="000000"/>
          <w:spacing w:val="0"/>
          <w:sz w:val="21"/>
          <w:szCs w:val="21"/>
          <w:bdr w:val="none" w:color="auto" w:sz="0" w:space="0"/>
          <w:shd w:val="clear" w:fill="FFFFFF"/>
          <w:vertAlign w:val="baseline"/>
        </w:rPr>
        <w:t>受聘后一年内参加学前教育培训并达到合格标准承诺书</w:t>
      </w:r>
    </w:p>
    <w:p>
      <w:pPr>
        <w:pStyle w:val="3"/>
        <w:keepNext w:val="0"/>
        <w:keepLines w:val="0"/>
        <w:widowControl/>
        <w:suppressLineNumbers w:val="0"/>
        <w:shd w:val="clear" w:fill="FFFFFF"/>
        <w:spacing w:before="120" w:beforeAutospacing="0"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420" w:lineRule="atLeast"/>
        <w:ind w:left="360" w:right="0" w:firstLine="10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6"/>
          <w:szCs w:val="36"/>
          <w:bdr w:val="none" w:color="auto" w:sz="0" w:space="0"/>
          <w:shd w:val="clear" w:fill="FFFFFF"/>
          <w:vertAlign w:val="baseline"/>
        </w:rPr>
        <w:t> </w:t>
      </w:r>
      <w:r>
        <w:rPr>
          <w:rFonts w:hint="eastAsia" w:ascii="宋体" w:hAnsi="宋体" w:eastAsia="宋体" w:cs="宋体"/>
          <w:i w:val="0"/>
          <w:caps w:val="0"/>
          <w:color w:val="000000"/>
          <w:spacing w:val="0"/>
          <w:sz w:val="31"/>
          <w:szCs w:val="31"/>
          <w:bdr w:val="none" w:color="auto" w:sz="0" w:space="0"/>
          <w:shd w:val="clear" w:fill="FFFFFF"/>
          <w:vertAlign w:val="baseline"/>
        </w:rPr>
        <w:t>本人 </w:t>
      </w:r>
      <w:r>
        <w:rPr>
          <w:rFonts w:hint="eastAsia" w:ascii="微软雅黑" w:hAnsi="微软雅黑" w:eastAsia="微软雅黑" w:cs="微软雅黑"/>
          <w:i w:val="0"/>
          <w:caps w:val="0"/>
          <w:color w:val="000000"/>
          <w:spacing w:val="0"/>
          <w:sz w:val="31"/>
          <w:szCs w:val="31"/>
          <w:u w:val="single"/>
          <w:bdr w:val="none" w:color="auto" w:sz="0" w:space="0"/>
          <w:shd w:val="clear" w:fill="FFFFFF"/>
          <w:vertAlign w:val="baseline"/>
        </w:rPr>
        <w:t>          </w:t>
      </w:r>
      <w:r>
        <w:rPr>
          <w:rFonts w:hint="eastAsia" w:ascii="宋体" w:hAnsi="宋体" w:eastAsia="宋体" w:cs="宋体"/>
          <w:i w:val="0"/>
          <w:caps w:val="0"/>
          <w:color w:val="000000"/>
          <w:spacing w:val="0"/>
          <w:sz w:val="31"/>
          <w:szCs w:val="31"/>
          <w:bdr w:val="none" w:color="auto" w:sz="0" w:space="0"/>
          <w:shd w:val="clear" w:fill="FFFFFF"/>
          <w:vertAlign w:val="baseline"/>
        </w:rPr>
        <w:t>身份证号码</w:t>
      </w:r>
      <w:r>
        <w:rPr>
          <w:rFonts w:hint="eastAsia" w:ascii="微软雅黑" w:hAnsi="微软雅黑" w:eastAsia="微软雅黑" w:cs="微软雅黑"/>
          <w:i w:val="0"/>
          <w:caps w:val="0"/>
          <w:color w:val="000000"/>
          <w:spacing w:val="0"/>
          <w:sz w:val="31"/>
          <w:szCs w:val="31"/>
          <w:u w:val="single"/>
          <w:bdr w:val="none" w:color="auto" w:sz="0" w:space="0"/>
          <w:shd w:val="clear" w:fill="FFFFFF"/>
          <w:vertAlign w:val="baseline"/>
        </w:rPr>
        <w:t>                          </w:t>
      </w:r>
      <w:r>
        <w:rPr>
          <w:rFonts w:hint="eastAsia" w:ascii="宋体" w:hAnsi="宋体" w:eastAsia="宋体" w:cs="宋体"/>
          <w:i w:val="0"/>
          <w:caps w:val="0"/>
          <w:color w:val="000000"/>
          <w:spacing w:val="0"/>
          <w:sz w:val="31"/>
          <w:szCs w:val="31"/>
          <w:bdr w:val="none" w:color="auto" w:sz="0" w:space="0"/>
          <w:shd w:val="clear" w:fill="FFFFFF"/>
          <w:vertAlign w:val="baseline"/>
        </w:rPr>
        <w:t>现郑重承诺，本人将在受聘后一年内取得学前教育培训合格证或参加本单位或上级部门组织的学前教育培训达到合格标准，若本人未能兑现此承诺，本人无条件同意用人单位一年后解除对本人的聘用合同，并保证今后绝不以任何理由向用人单位索取任何经济或精神赔偿。</w:t>
      </w:r>
    </w:p>
    <w:p>
      <w:pPr>
        <w:pStyle w:val="3"/>
        <w:keepNext w:val="0"/>
        <w:keepLines w:val="0"/>
        <w:widowControl/>
        <w:suppressLineNumbers w:val="0"/>
        <w:shd w:val="clear" w:fill="FFFFFF"/>
        <w:spacing w:before="120" w:beforeAutospacing="0"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shd w:val="clear" w:fill="FFFFFF"/>
        <w:spacing w:before="120" w:beforeAutospacing="0"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shd w:val="clear" w:fill="FFFFFF"/>
        <w:spacing w:before="120" w:beforeAutospacing="0"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shd w:val="clear" w:fill="FFFFFF"/>
        <w:spacing w:after="0" w:afterAutospacing="0" w:line="420" w:lineRule="atLeast"/>
        <w:ind w:left="0" w:firstLine="42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vertAlign w:val="baseline"/>
        </w:rPr>
        <w:t>          承诺人签名（加盖手印）：                        </w:t>
      </w:r>
    </w:p>
    <w:p>
      <w:pPr>
        <w:pStyle w:val="3"/>
        <w:keepNext w:val="0"/>
        <w:keepLines w:val="0"/>
        <w:widowControl/>
        <w:suppressLineNumbers w:val="0"/>
        <w:shd w:val="clear" w:fill="FFFFFF"/>
        <w:spacing w:after="0" w:afterAutospacing="0" w:line="420" w:lineRule="atLeast"/>
        <w:ind w:left="0" w:firstLine="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vertAlign w:val="baseline"/>
        </w:rPr>
        <w:t>                               2020年    月     日</w:t>
      </w:r>
    </w:p>
    <w:p>
      <w:pPr>
        <w:pStyle w:val="3"/>
        <w:keepNext w:val="0"/>
        <w:keepLines w:val="0"/>
        <w:widowControl/>
        <w:suppressLineNumbers w:val="0"/>
        <w:shd w:val="clear" w:fill="FFFFFF"/>
        <w:spacing w:before="120" w:beforeAutospacing="0"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shd w:val="clear" w:fill="FFFFFF"/>
        <w:spacing w:before="120" w:beforeAutospacing="0"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shd w:val="clear" w:fill="FFFFFF"/>
        <w:spacing w:before="120" w:beforeAutospacing="0"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shd w:val="clear" w:fill="FFFFFF"/>
        <w:spacing w:before="120" w:beforeAutospacing="0" w:line="58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shd w:val="clear" w:fill="FFFFFF"/>
          <w:vertAlign w:val="baseline"/>
        </w:rPr>
        <w:t>附件6</w:t>
      </w:r>
    </w:p>
    <w:p>
      <w:pPr>
        <w:pStyle w:val="3"/>
        <w:keepNext w:val="0"/>
        <w:keepLines w:val="0"/>
        <w:widowControl/>
        <w:suppressLineNumbers w:val="0"/>
        <w:shd w:val="clear" w:fill="FFFFFF"/>
        <w:spacing w:line="40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43"/>
          <w:szCs w:val="43"/>
          <w:bdr w:val="none" w:color="auto" w:sz="0" w:space="0"/>
          <w:shd w:val="clear" w:fill="FFFFFF"/>
          <w:vertAlign w:val="baseline"/>
        </w:rPr>
        <w:t> </w:t>
      </w:r>
    </w:p>
    <w:p>
      <w:pPr>
        <w:pStyle w:val="3"/>
        <w:keepNext w:val="0"/>
        <w:keepLines w:val="0"/>
        <w:widowControl/>
        <w:suppressLineNumbers w:val="0"/>
        <w:shd w:val="clear" w:fill="FFFFFF"/>
        <w:spacing w:line="630" w:lineRule="atLeast"/>
        <w:ind w:left="0" w:firstLine="0"/>
        <w:jc w:val="center"/>
        <w:rPr>
          <w:rFonts w:hint="eastAsia" w:ascii="微软雅黑" w:hAnsi="微软雅黑" w:eastAsia="微软雅黑" w:cs="微软雅黑"/>
          <w:i w:val="0"/>
          <w:caps w:val="0"/>
          <w:color w:val="000000"/>
          <w:spacing w:val="0"/>
          <w:sz w:val="21"/>
          <w:szCs w:val="21"/>
        </w:rPr>
      </w:pPr>
      <w:r>
        <w:rPr>
          <w:rStyle w:val="6"/>
          <w:rFonts w:hint="eastAsia" w:ascii="宋体" w:hAnsi="宋体" w:eastAsia="宋体" w:cs="宋体"/>
          <w:i w:val="0"/>
          <w:caps w:val="0"/>
          <w:color w:val="000000"/>
          <w:spacing w:val="0"/>
          <w:sz w:val="36"/>
          <w:szCs w:val="36"/>
          <w:bdr w:val="none" w:color="auto" w:sz="0" w:space="0"/>
          <w:shd w:val="clear" w:fill="FFFFFF"/>
          <w:vertAlign w:val="baseline"/>
        </w:rPr>
        <w:t>受聘后一年内取得幼儿园教师（幼师）资格承诺书</w:t>
      </w:r>
    </w:p>
    <w:p>
      <w:pPr>
        <w:pStyle w:val="3"/>
        <w:keepNext w:val="0"/>
        <w:keepLines w:val="0"/>
        <w:widowControl/>
        <w:suppressLineNumbers w:val="0"/>
        <w:shd w:val="clear" w:fill="FFFFFF"/>
        <w:spacing w:before="0" w:beforeAutospacing="0" w:after="0" w:afterAutospacing="0" w:line="420" w:lineRule="atLeast"/>
        <w:ind w:left="360" w:right="0" w:firstLine="10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6"/>
          <w:szCs w:val="36"/>
          <w:bdr w:val="none" w:color="auto" w:sz="0" w:space="0"/>
          <w:shd w:val="clear" w:fill="FFFFFF"/>
          <w:vertAlign w:val="baseline"/>
        </w:rPr>
        <w:t>   </w:t>
      </w:r>
      <w:r>
        <w:rPr>
          <w:rFonts w:hint="eastAsia" w:ascii="宋体" w:hAnsi="宋体" w:eastAsia="宋体" w:cs="宋体"/>
          <w:i w:val="0"/>
          <w:caps w:val="0"/>
          <w:color w:val="000000"/>
          <w:spacing w:val="0"/>
          <w:sz w:val="31"/>
          <w:szCs w:val="31"/>
          <w:bdr w:val="none" w:color="auto" w:sz="0" w:space="0"/>
          <w:shd w:val="clear" w:fill="FFFFFF"/>
          <w:vertAlign w:val="baseline"/>
        </w:rPr>
        <w:t>本人 </w:t>
      </w:r>
      <w:r>
        <w:rPr>
          <w:rFonts w:hint="eastAsia" w:ascii="微软雅黑" w:hAnsi="微软雅黑" w:eastAsia="微软雅黑" w:cs="微软雅黑"/>
          <w:i w:val="0"/>
          <w:caps w:val="0"/>
          <w:color w:val="000000"/>
          <w:spacing w:val="0"/>
          <w:sz w:val="31"/>
          <w:szCs w:val="31"/>
          <w:u w:val="single"/>
          <w:bdr w:val="none" w:color="auto" w:sz="0" w:space="0"/>
          <w:shd w:val="clear" w:fill="FFFFFF"/>
          <w:vertAlign w:val="baseline"/>
        </w:rPr>
        <w:t>          </w:t>
      </w:r>
      <w:r>
        <w:rPr>
          <w:rFonts w:hint="eastAsia" w:ascii="宋体" w:hAnsi="宋体" w:eastAsia="宋体" w:cs="宋体"/>
          <w:i w:val="0"/>
          <w:caps w:val="0"/>
          <w:color w:val="000000"/>
          <w:spacing w:val="0"/>
          <w:sz w:val="31"/>
          <w:szCs w:val="31"/>
          <w:bdr w:val="none" w:color="auto" w:sz="0" w:space="0"/>
          <w:shd w:val="clear" w:fill="FFFFFF"/>
          <w:vertAlign w:val="baseline"/>
        </w:rPr>
        <w:t>身份证号码</w:t>
      </w:r>
      <w:r>
        <w:rPr>
          <w:rFonts w:hint="eastAsia" w:ascii="微软雅黑" w:hAnsi="微软雅黑" w:eastAsia="微软雅黑" w:cs="微软雅黑"/>
          <w:i w:val="0"/>
          <w:caps w:val="0"/>
          <w:color w:val="000000"/>
          <w:spacing w:val="0"/>
          <w:sz w:val="31"/>
          <w:szCs w:val="31"/>
          <w:u w:val="single"/>
          <w:bdr w:val="none" w:color="auto" w:sz="0" w:space="0"/>
          <w:shd w:val="clear" w:fill="FFFFFF"/>
          <w:vertAlign w:val="baseline"/>
        </w:rPr>
        <w:t>                          </w:t>
      </w:r>
      <w:r>
        <w:rPr>
          <w:rFonts w:hint="eastAsia" w:ascii="宋体" w:hAnsi="宋体" w:eastAsia="宋体" w:cs="宋体"/>
          <w:i w:val="0"/>
          <w:caps w:val="0"/>
          <w:color w:val="000000"/>
          <w:spacing w:val="0"/>
          <w:sz w:val="31"/>
          <w:szCs w:val="31"/>
          <w:bdr w:val="none" w:color="auto" w:sz="0" w:space="0"/>
          <w:shd w:val="clear" w:fill="FFFFFF"/>
          <w:vertAlign w:val="baseline"/>
        </w:rPr>
        <w:t>现郑重承诺，本人将在受聘后一年内取得幼儿园教师（幼师）资格证，若本人未能在受聘后一年内取得幼儿园教师资格证（幼师证），本人无条件同意用人单位一年后解除对本人的聘用合同，并保证今后绝不以任何理由向用人单位索取任何经济或精神赔偿。</w:t>
      </w:r>
    </w:p>
    <w:p>
      <w:pPr>
        <w:pStyle w:val="3"/>
        <w:keepNext w:val="0"/>
        <w:keepLines w:val="0"/>
        <w:widowControl/>
        <w:suppressLineNumbers w:val="0"/>
        <w:shd w:val="clear" w:fill="FFFFFF"/>
        <w:spacing w:after="0" w:afterAutospacing="0" w:line="420" w:lineRule="atLeast"/>
        <w:ind w:left="0" w:firstLine="42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vertAlign w:val="baseline"/>
        </w:rPr>
        <w:t> </w:t>
      </w:r>
    </w:p>
    <w:p>
      <w:pPr>
        <w:pStyle w:val="3"/>
        <w:keepNext w:val="0"/>
        <w:keepLines w:val="0"/>
        <w:widowControl/>
        <w:suppressLineNumbers w:val="0"/>
        <w:shd w:val="clear" w:fill="FFFFFF"/>
        <w:spacing w:after="0" w:afterAutospacing="0" w:line="420" w:lineRule="atLeast"/>
        <w:ind w:left="0" w:firstLine="42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vertAlign w:val="baseline"/>
        </w:rPr>
        <w:t>               承诺人签名（加盖手印）：                         </w:t>
      </w:r>
    </w:p>
    <w:p>
      <w:pPr>
        <w:pStyle w:val="3"/>
        <w:keepNext w:val="0"/>
        <w:keepLines w:val="0"/>
        <w:widowControl/>
        <w:suppressLineNumbers w:val="0"/>
        <w:shd w:val="clear" w:fill="FFFFFF"/>
        <w:spacing w:after="0" w:afterAutospacing="0" w:line="420" w:lineRule="atLeast"/>
        <w:ind w:left="0" w:firstLine="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vertAlign w:val="baseline"/>
        </w:rPr>
        <w:t>                                  2020年    月     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font-size:14pt;font-weight: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size:14pt;font-weight:bold">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8165C"/>
    <w:rsid w:val="74781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2020-08-31T03:02:00Z</dcterms:created>
  <dc:creator>王斌</dc:creator>
  <cp:lastModifiedBy>王斌</cp:lastModifiedBy>
  <dcterms:modified xsi:type="dcterms:W3CDTF">2020-08-31T07:49:26Z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