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046" w:tblpY="191"/>
        <w:tblOverlap w:val="never"/>
        <w:tblW w:w="10520" w:type="dxa"/>
        <w:tblLook w:val="04A0" w:firstRow="1" w:lastRow="0" w:firstColumn="1" w:lastColumn="0" w:noHBand="0" w:noVBand="1"/>
      </w:tblPr>
      <w:tblGrid>
        <w:gridCol w:w="615"/>
        <w:gridCol w:w="1158"/>
        <w:gridCol w:w="651"/>
        <w:gridCol w:w="8096"/>
      </w:tblGrid>
      <w:tr w:rsidR="00AD5D96" w14:paraId="20C61D99" w14:textId="77777777" w:rsidTr="00FC7466">
        <w:trPr>
          <w:trHeight w:val="2189"/>
        </w:trPr>
        <w:tc>
          <w:tcPr>
            <w:tcW w:w="105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291C0E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附件1：</w:t>
            </w:r>
          </w:p>
          <w:p w14:paraId="5925F8C9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高层次人才引进计划表</w:t>
            </w:r>
          </w:p>
        </w:tc>
      </w:tr>
      <w:tr w:rsidR="00AD5D96" w14:paraId="7CD1F8A9" w14:textId="77777777" w:rsidTr="00FC7466">
        <w:trPr>
          <w:trHeight w:val="149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439B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8705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8B272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7AE9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招 聘 岗 位 条 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</w:tr>
      <w:tr w:rsidR="00AD5D96" w14:paraId="69A9D109" w14:textId="77777777" w:rsidTr="00FC7466">
        <w:trPr>
          <w:trHeight w:val="238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5831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FC0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医学类专业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教师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DB53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若干名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B912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40周岁以下，博士研究生学历学位口腔医学、临床医学、基础医学、生物医学工程、针灸推拿学、药剂学、药学、药物分析、药物化学、药理学、医学技术等专业。具有教师系列、研究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系列副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高级专业技术资格者年龄放宽至45周岁；具有教师系列、研究系列正高级专业技术资格者年龄放宽至50周岁。</w:t>
            </w:r>
          </w:p>
        </w:tc>
      </w:tr>
      <w:tr w:rsidR="00AD5D96" w14:paraId="05F1D741" w14:textId="77777777" w:rsidTr="00FC7466">
        <w:trPr>
          <w:trHeight w:val="244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3CE2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722F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马克思主义学院教师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44E0" w14:textId="77777777" w:rsidR="00AD5D96" w:rsidRDefault="00AD5D96" w:rsidP="00FC74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0A03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40周岁以下，中共党员（含预备党员），博士研究生学历学位马克思主义理论、政治学、哲学（一级学科）、中国史、政治经济学专业。具有教师系列、研究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系列副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高级专业技术资格者年龄放宽至45周岁；具有教师系列、研究系列正高级专业技术资格者年龄放宽至50周岁。</w:t>
            </w:r>
          </w:p>
        </w:tc>
      </w:tr>
      <w:tr w:rsidR="00AD5D96" w14:paraId="7A87D62C" w14:textId="77777777" w:rsidTr="00FC7466">
        <w:trPr>
          <w:trHeight w:val="135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B9B00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欢迎未涵盖在本次岗位条件内的高层次人才积极投递简历、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询洽学校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bidi="ar"/>
              </w:rPr>
              <w:t>招聘事宜。咨询电话：0436-3311622。邮箱：bcyzrenshichu@sina.com</w:t>
            </w:r>
          </w:p>
          <w:p w14:paraId="68D6264A" w14:textId="77777777" w:rsidR="00AD5D96" w:rsidRDefault="00AD5D96" w:rsidP="00FC746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48304866" w14:textId="77777777" w:rsidR="00AD5D96" w:rsidRDefault="00AD5D96" w:rsidP="00AD5D96">
      <w:pPr>
        <w:rPr>
          <w:rFonts w:ascii="仿宋_GB2312" w:eastAsia="仿宋_GB2312"/>
          <w:sz w:val="32"/>
          <w:szCs w:val="32"/>
        </w:rPr>
      </w:pPr>
    </w:p>
    <w:p w14:paraId="7F5658FA" w14:textId="77777777" w:rsidR="00AD5D96" w:rsidRDefault="00AD5D96" w:rsidP="00AD5D96">
      <w:pPr>
        <w:rPr>
          <w:rFonts w:ascii="仿宋_GB2312" w:eastAsia="仿宋_GB2312"/>
          <w:sz w:val="32"/>
          <w:szCs w:val="32"/>
        </w:rPr>
      </w:pPr>
    </w:p>
    <w:p w14:paraId="365AABD2" w14:textId="77777777" w:rsidR="00432BBF" w:rsidRPr="00AD5D96" w:rsidRDefault="00856FA9"/>
    <w:sectPr w:rsidR="00432BBF" w:rsidRPr="00AD5D9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B0BA" w14:textId="77777777" w:rsidR="00856FA9" w:rsidRDefault="00856FA9" w:rsidP="00AD5D96">
      <w:r>
        <w:separator/>
      </w:r>
    </w:p>
  </w:endnote>
  <w:endnote w:type="continuationSeparator" w:id="0">
    <w:p w14:paraId="79EE851B" w14:textId="77777777" w:rsidR="00856FA9" w:rsidRDefault="00856FA9" w:rsidP="00AD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6011" w14:textId="77777777" w:rsidR="00856FA9" w:rsidRDefault="00856FA9" w:rsidP="00AD5D96">
      <w:r>
        <w:separator/>
      </w:r>
    </w:p>
  </w:footnote>
  <w:footnote w:type="continuationSeparator" w:id="0">
    <w:p w14:paraId="557A2F4C" w14:textId="77777777" w:rsidR="00856FA9" w:rsidRDefault="00856FA9" w:rsidP="00AD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A617" w14:textId="631D0D3B" w:rsidR="00AD5D96" w:rsidRDefault="00AD5D96" w:rsidP="00AD5D96">
    <w:pPr>
      <w:pStyle w:val="a3"/>
      <w:jc w:val="right"/>
    </w:pPr>
    <w:r>
      <w:rPr>
        <w:noProof/>
      </w:rPr>
      <w:drawing>
        <wp:inline distT="0" distB="0" distL="0" distR="0" wp14:anchorId="6C917FD9" wp14:editId="52239A1E">
          <wp:extent cx="1533525" cy="414644"/>
          <wp:effectExtent l="0" t="0" r="0" b="508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10" cy="4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6A"/>
    <w:rsid w:val="007D3F6A"/>
    <w:rsid w:val="00856FA9"/>
    <w:rsid w:val="00AD5D96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7D578B4-8438-41EA-B550-348905B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3</cp:revision>
  <dcterms:created xsi:type="dcterms:W3CDTF">2021-10-12T02:44:00Z</dcterms:created>
  <dcterms:modified xsi:type="dcterms:W3CDTF">2021-10-12T02:45:00Z</dcterms:modified>
</cp:coreProperties>
</file>