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灌南</w:t>
      </w:r>
      <w:r>
        <w:rPr>
          <w:rFonts w:hint="eastAsia" w:ascii="仿宋_GB2312" w:hAnsi="宋体" w:eastAsia="仿宋_GB2312"/>
          <w:b/>
          <w:bCs/>
          <w:sz w:val="36"/>
        </w:rPr>
        <w:t>小学招聘编制外教师报名表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NjAwNjAxNGU5NTAxMWYwNjlhOTJlMWZhNWM2M2EifQ=="/>
  </w:docVars>
  <w:rsids>
    <w:rsidRoot w:val="00AF5FDC"/>
    <w:rsid w:val="00AF5FDC"/>
    <w:rsid w:val="01824FCC"/>
    <w:rsid w:val="39A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284</Characters>
  <Lines>2</Lines>
  <Paragraphs>1</Paragraphs>
  <TotalTime>1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2019-06-24T06:31:00Z</dcterms:created>
  <dc:creator>DELL</dc:creator>
  <cp:lastModifiedBy>Administrator</cp:lastModifiedBy>
  <dcterms:modified xsi:type="dcterms:W3CDTF">2022-04-27T07:41:56Z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2452FE4D65824EAC8880EAB921FD35F0</vt:lpwstr>
  </property>
</Properties>
</file>