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/>
        </w:rPr>
        <w:t>已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/>
        </w:rPr>
        <w:t>阅读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并了解《来宾市市直高中阶段学校2022年度教师招聘（第一批）面试公告》《考生须知》的所有内容，已知晓考点所在地及考点防疫规定。本人自愿遵守以上各项规定，已按要求准备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健康码、行程卡和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考点所在设区市48小时内的核酸检测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（按实际情况勾选以下两项中的一项并填写相应内容）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1.近14天内是否接触过新型冠状病毒肺炎感染者或疑似感染者?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2.近14天内是否前往过国内疫情中高风险地区、国(境)外?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3.近14天内是否参加过人员密集的聚集活动?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4.提供48小时内新型冠状病毒核酸检测阴性报告材料，是否真实?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14天内有考点所在地以外旅居史，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抵达考点所在地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前48小时已经向目的地社区报备，已经完成（或不需要）居家健康监测。行程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已如实告知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如下（填写县/市/区级以上地名）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4976" w:hanging="3360" w:hangingChars="16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承诺人(签名):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3520" w:firstLineChars="1100"/>
        <w:textAlignment w:val="auto"/>
        <w:rPr>
          <w:rFonts w:hint="default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承诺时间: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17153"/>
    <w:rsid w:val="174F05FE"/>
    <w:rsid w:val="1A87476E"/>
    <w:rsid w:val="1F7A2683"/>
    <w:rsid w:val="22B61C24"/>
    <w:rsid w:val="478B13CB"/>
    <w:rsid w:val="61C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302</Characters>
  <Lines>0</Lines>
  <Paragraphs>0</Paragraphs>
  <TotalTime>1</TotalTime>
  <ScaleCrop>false</ScaleCrop>
  <LinksUpToDate>false</LinksUpToDate>
  <CharactersWithSpaces>451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2022-05-06T02:39:00Z</dcterms:created>
  <dc:creator>Administrator.USER-20181203BU</dc:creator>
  <cp:lastModifiedBy>Administrator</cp:lastModifiedBy>
  <dcterms:modified xsi:type="dcterms:W3CDTF">2022-05-06T09:20:57Z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C92C5B6933364CC7834EE977E00D293F</vt:lpwstr>
  </property>
</Properties>
</file>