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逊克县</w:t>
      </w:r>
      <w:r>
        <w:rPr>
          <w:rFonts w:hint="eastAsia" w:ascii="仿宋_GB2312" w:eastAsia="仿宋_GB2312"/>
          <w:sz w:val="30"/>
          <w:szCs w:val="30"/>
          <w:lang w:eastAsia="zh-CN"/>
        </w:rPr>
        <w:t>人才引进工作领导小组办公室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，参加2019年逊克县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2023年度事业单位公开引进高层次和急需紧缺人才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</w:t>
      </w:r>
      <w:r>
        <w:rPr>
          <w:rFonts w:hint="eastAsia" w:ascii="仿宋_GB2312" w:eastAsia="仿宋_GB2312"/>
          <w:sz w:val="30"/>
          <w:szCs w:val="30"/>
          <w:lang w:eastAsia="zh-CN"/>
        </w:rPr>
        <w:t>国企、私企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lNDkzNzVlNzg2ZTFhMThlNjAxMThjNTI4ZTQ1ODYifQ=="/>
  </w:docVars>
  <w:rsids>
    <w:rsidRoot w:val="00F27B13"/>
    <w:rsid w:val="0012725E"/>
    <w:rsid w:val="001A45DE"/>
    <w:rsid w:val="007D735D"/>
    <w:rsid w:val="00A06BC6"/>
    <w:rsid w:val="00E437AA"/>
    <w:rsid w:val="00F27B13"/>
    <w:rsid w:val="43A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2</Lines>
  <Paragraphs>1</Paragraphs>
  <TotalTime>4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Administrator</cp:lastModifiedBy>
  <dcterms:modified xsi:type="dcterms:W3CDTF">2023-02-20T01:29:06Z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A55C23F54B914359A9F410BBC40AE607</vt:lpwstr>
  </property>
</Properties>
</file>