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8FE" w:rsidRDefault="004C69A3">
      <w:pPr>
        <w:spacing w:line="600" w:lineRule="exact"/>
        <w:jc w:val="center"/>
        <w:rPr>
          <w:rFonts w:asciiTheme="minorEastAsia" w:eastAsiaTheme="minorEastAsia" w:hAnsiTheme="minorEastAsia" w:cs="华文中宋"/>
          <w:b/>
          <w:sz w:val="36"/>
          <w:szCs w:val="36"/>
        </w:rPr>
      </w:pPr>
      <w:r>
        <w:rPr>
          <w:rFonts w:asciiTheme="minorEastAsia" w:eastAsiaTheme="minorEastAsia" w:hAnsiTheme="minorEastAsia" w:cs="华文中宋" w:hint="eastAsia"/>
          <w:b/>
          <w:sz w:val="36"/>
          <w:szCs w:val="36"/>
        </w:rPr>
        <w:t>202</w:t>
      </w:r>
      <w:r w:rsidR="00134B42">
        <w:rPr>
          <w:rFonts w:asciiTheme="minorEastAsia" w:eastAsiaTheme="minorEastAsia" w:hAnsiTheme="minorEastAsia" w:cs="华文中宋" w:hint="eastAsia"/>
          <w:b/>
          <w:sz w:val="36"/>
          <w:szCs w:val="36"/>
        </w:rPr>
        <w:t>3</w:t>
      </w:r>
      <w:r>
        <w:rPr>
          <w:rFonts w:asciiTheme="minorEastAsia" w:eastAsiaTheme="minorEastAsia" w:hAnsiTheme="minorEastAsia" w:cs="华文中宋" w:hint="eastAsia"/>
          <w:b/>
          <w:sz w:val="36"/>
          <w:szCs w:val="36"/>
        </w:rPr>
        <w:t>年舟山市教育局面向</w:t>
      </w:r>
      <w:r w:rsidR="00B00FB0">
        <w:rPr>
          <w:rFonts w:asciiTheme="minorEastAsia" w:eastAsiaTheme="minorEastAsia" w:hAnsiTheme="minorEastAsia" w:cs="华文中宋" w:hint="eastAsia"/>
          <w:b/>
          <w:sz w:val="36"/>
          <w:szCs w:val="36"/>
        </w:rPr>
        <w:t>全市</w:t>
      </w:r>
      <w:r>
        <w:rPr>
          <w:rFonts w:asciiTheme="minorEastAsia" w:eastAsiaTheme="minorEastAsia" w:hAnsiTheme="minorEastAsia" w:cs="华文中宋" w:hint="eastAsia"/>
          <w:b/>
          <w:sz w:val="36"/>
          <w:szCs w:val="36"/>
        </w:rPr>
        <w:t>教育系统公开遴选</w:t>
      </w:r>
      <w:r w:rsidR="00134B42" w:rsidRPr="00134B42">
        <w:rPr>
          <w:rFonts w:asciiTheme="minorEastAsia" w:eastAsiaTheme="minorEastAsia" w:hAnsiTheme="minorEastAsia" w:cs="华文中宋" w:hint="eastAsia"/>
          <w:b/>
          <w:sz w:val="36"/>
          <w:szCs w:val="36"/>
        </w:rPr>
        <w:t>高中地理、</w:t>
      </w:r>
      <w:r w:rsidR="0032497B">
        <w:rPr>
          <w:rFonts w:asciiTheme="minorEastAsia" w:eastAsiaTheme="minorEastAsia" w:hAnsiTheme="minorEastAsia" w:cs="华文中宋" w:hint="eastAsia"/>
          <w:b/>
          <w:sz w:val="36"/>
          <w:szCs w:val="36"/>
        </w:rPr>
        <w:t>高中</w:t>
      </w:r>
      <w:r w:rsidR="00134B42" w:rsidRPr="00134B42">
        <w:rPr>
          <w:rFonts w:asciiTheme="minorEastAsia" w:eastAsiaTheme="minorEastAsia" w:hAnsiTheme="minorEastAsia" w:cs="华文中宋" w:hint="eastAsia"/>
          <w:b/>
          <w:sz w:val="36"/>
          <w:szCs w:val="36"/>
        </w:rPr>
        <w:t>化学与初中数学教研员</w:t>
      </w:r>
      <w:r w:rsidR="003F7E70" w:rsidRPr="003F7E70">
        <w:rPr>
          <w:rFonts w:asciiTheme="minorEastAsia" w:eastAsiaTheme="minorEastAsia" w:hAnsiTheme="minorEastAsia" w:cs="华文中宋" w:hint="eastAsia"/>
          <w:b/>
          <w:sz w:val="36"/>
          <w:szCs w:val="36"/>
        </w:rPr>
        <w:t>公告</w:t>
      </w:r>
    </w:p>
    <w:p w:rsidR="00CE3DAF" w:rsidRPr="00D653E4" w:rsidRDefault="00CE3DAF" w:rsidP="00CE3DAF">
      <w:pPr>
        <w:pStyle w:val="a6"/>
        <w:spacing w:before="0" w:beforeAutospacing="0" w:after="0" w:afterAutospacing="0"/>
        <w:ind w:firstLineChars="200" w:firstLine="580"/>
        <w:jc w:val="both"/>
        <w:rPr>
          <w:rFonts w:ascii="仿宋" w:eastAsia="仿宋" w:hAnsi="仿宋"/>
          <w:color w:val="333333"/>
          <w:sz w:val="29"/>
          <w:szCs w:val="29"/>
        </w:rPr>
      </w:pPr>
    </w:p>
    <w:p w:rsidR="00CE3DAF" w:rsidRDefault="00CE3DAF" w:rsidP="00C53D52">
      <w:pPr>
        <w:pStyle w:val="a6"/>
        <w:adjustRightInd w:val="0"/>
        <w:snapToGrid w:val="0"/>
        <w:spacing w:before="0" w:beforeAutospacing="0" w:after="0" w:afterAutospacing="0" w:line="480" w:lineRule="exact"/>
        <w:ind w:firstLineChars="200" w:firstLine="580"/>
        <w:jc w:val="both"/>
        <w:rPr>
          <w:rFonts w:ascii="Helvetica" w:hAnsi="Helvetica"/>
          <w:color w:val="333333"/>
        </w:rPr>
      </w:pPr>
      <w:r>
        <w:rPr>
          <w:rFonts w:ascii="仿宋" w:eastAsia="仿宋" w:hAnsi="仿宋" w:hint="eastAsia"/>
          <w:color w:val="333333"/>
          <w:sz w:val="29"/>
          <w:szCs w:val="29"/>
        </w:rPr>
        <w:t>根据《市本级教科研专业技术人员选聘管理指导意见》（舟教人【2020】17号），经研究，决定面向</w:t>
      </w:r>
      <w:r w:rsidR="00B00FB0">
        <w:rPr>
          <w:rFonts w:ascii="仿宋" w:eastAsia="仿宋" w:hAnsi="仿宋" w:hint="eastAsia"/>
          <w:color w:val="333333"/>
          <w:sz w:val="29"/>
          <w:szCs w:val="29"/>
        </w:rPr>
        <w:t>全市</w:t>
      </w:r>
      <w:r>
        <w:rPr>
          <w:rFonts w:ascii="仿宋" w:eastAsia="仿宋" w:hAnsi="仿宋" w:hint="eastAsia"/>
          <w:color w:val="333333"/>
          <w:sz w:val="29"/>
          <w:szCs w:val="29"/>
        </w:rPr>
        <w:t>教育系统公开遴选舟山教育学院</w:t>
      </w:r>
      <w:r w:rsidR="00134B42" w:rsidRPr="00134B42">
        <w:rPr>
          <w:rFonts w:ascii="仿宋" w:eastAsia="仿宋" w:hAnsi="仿宋" w:cs="仿宋" w:hint="eastAsia"/>
          <w:sz w:val="28"/>
          <w:szCs w:val="28"/>
        </w:rPr>
        <w:t>高中地理、</w:t>
      </w:r>
      <w:r w:rsidR="0032497B">
        <w:rPr>
          <w:rFonts w:ascii="仿宋" w:eastAsia="仿宋" w:hAnsi="仿宋" w:cs="仿宋" w:hint="eastAsia"/>
          <w:sz w:val="28"/>
          <w:szCs w:val="28"/>
        </w:rPr>
        <w:t>高中</w:t>
      </w:r>
      <w:r w:rsidR="00134B42" w:rsidRPr="00134B42">
        <w:rPr>
          <w:rFonts w:ascii="仿宋" w:eastAsia="仿宋" w:hAnsi="仿宋" w:cs="仿宋" w:hint="eastAsia"/>
          <w:sz w:val="28"/>
          <w:szCs w:val="28"/>
        </w:rPr>
        <w:t>化学与初中数学教研员</w:t>
      </w:r>
      <w:r>
        <w:rPr>
          <w:rFonts w:ascii="仿宋" w:eastAsia="仿宋" w:hAnsi="仿宋" w:cs="仿宋" w:hint="eastAsia"/>
          <w:sz w:val="28"/>
          <w:szCs w:val="28"/>
        </w:rPr>
        <w:t>各1名</w:t>
      </w:r>
      <w:r>
        <w:rPr>
          <w:rFonts w:ascii="仿宋" w:eastAsia="仿宋" w:hAnsi="仿宋" w:hint="eastAsia"/>
          <w:color w:val="333333"/>
          <w:sz w:val="29"/>
          <w:szCs w:val="29"/>
        </w:rPr>
        <w:t>。</w:t>
      </w:r>
    </w:p>
    <w:p w:rsidR="00CE3DAF" w:rsidRDefault="00CE3DAF" w:rsidP="00C53D52">
      <w:pPr>
        <w:pStyle w:val="a6"/>
        <w:adjustRightInd w:val="0"/>
        <w:snapToGrid w:val="0"/>
        <w:spacing w:before="0" w:beforeAutospacing="0" w:after="0" w:afterAutospacing="0" w:line="480" w:lineRule="exact"/>
        <w:ind w:firstLine="555"/>
        <w:jc w:val="both"/>
        <w:rPr>
          <w:rFonts w:ascii="Helvetica" w:hAnsi="Helvetica"/>
          <w:color w:val="333333"/>
        </w:rPr>
      </w:pPr>
      <w:r>
        <w:rPr>
          <w:rStyle w:val="a8"/>
          <w:rFonts w:ascii="仿宋" w:eastAsia="仿宋" w:hAnsi="仿宋" w:hint="eastAsia"/>
          <w:color w:val="333333"/>
          <w:sz w:val="29"/>
          <w:szCs w:val="29"/>
        </w:rPr>
        <w:t>一、遴选范围</w:t>
      </w:r>
    </w:p>
    <w:p w:rsidR="00CE3DAF" w:rsidRDefault="00A412D3" w:rsidP="00C53D52">
      <w:pPr>
        <w:pStyle w:val="a6"/>
        <w:adjustRightInd w:val="0"/>
        <w:snapToGrid w:val="0"/>
        <w:spacing w:before="0" w:beforeAutospacing="0" w:after="0" w:afterAutospacing="0" w:line="48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舟山市在编在岗</w:t>
      </w:r>
      <w:r w:rsidR="00134B42">
        <w:rPr>
          <w:rFonts w:ascii="仿宋" w:eastAsia="仿宋" w:hAnsi="仿宋" w:cs="仿宋" w:hint="eastAsia"/>
          <w:sz w:val="28"/>
          <w:szCs w:val="28"/>
        </w:rPr>
        <w:t>高中地理、</w:t>
      </w:r>
      <w:r w:rsidR="0032497B">
        <w:rPr>
          <w:rFonts w:ascii="仿宋" w:eastAsia="仿宋" w:hAnsi="仿宋" w:cs="仿宋" w:hint="eastAsia"/>
          <w:sz w:val="28"/>
          <w:szCs w:val="28"/>
        </w:rPr>
        <w:t>高中</w:t>
      </w:r>
      <w:r w:rsidR="00134B42">
        <w:rPr>
          <w:rFonts w:ascii="仿宋" w:eastAsia="仿宋" w:hAnsi="仿宋" w:cs="仿宋" w:hint="eastAsia"/>
          <w:sz w:val="28"/>
          <w:szCs w:val="28"/>
        </w:rPr>
        <w:t>化学与初中数学</w:t>
      </w:r>
      <w:r w:rsidR="00CE3DAF">
        <w:rPr>
          <w:rFonts w:ascii="仿宋" w:eastAsia="仿宋" w:hAnsi="仿宋" w:cs="仿宋" w:hint="eastAsia"/>
          <w:sz w:val="28"/>
          <w:szCs w:val="28"/>
        </w:rPr>
        <w:t>教师。</w:t>
      </w:r>
    </w:p>
    <w:p w:rsidR="00CE3DAF" w:rsidRDefault="00CE3DAF" w:rsidP="00C53D52">
      <w:pPr>
        <w:pStyle w:val="a6"/>
        <w:adjustRightInd w:val="0"/>
        <w:snapToGrid w:val="0"/>
        <w:spacing w:before="0" w:beforeAutospacing="0" w:after="0" w:afterAutospacing="0" w:line="480" w:lineRule="exact"/>
        <w:ind w:firstLine="555"/>
        <w:jc w:val="both"/>
        <w:rPr>
          <w:rFonts w:ascii="Helvetica" w:hAnsi="Helvetica"/>
          <w:color w:val="333333"/>
        </w:rPr>
      </w:pPr>
      <w:r>
        <w:rPr>
          <w:rStyle w:val="a8"/>
          <w:rFonts w:ascii="仿宋" w:eastAsia="仿宋" w:hAnsi="仿宋" w:hint="eastAsia"/>
          <w:color w:val="333333"/>
          <w:sz w:val="29"/>
          <w:szCs w:val="29"/>
        </w:rPr>
        <w:t>二、资格条件</w:t>
      </w:r>
    </w:p>
    <w:p w:rsidR="00CE3DAF" w:rsidRDefault="00CE3DAF" w:rsidP="00C53D52">
      <w:pPr>
        <w:pStyle w:val="a6"/>
        <w:adjustRightInd w:val="0"/>
        <w:snapToGrid w:val="0"/>
        <w:spacing w:before="0" w:beforeAutospacing="0" w:after="0" w:afterAutospacing="0" w:line="480" w:lineRule="exact"/>
        <w:ind w:firstLine="555"/>
        <w:jc w:val="both"/>
        <w:rPr>
          <w:rFonts w:ascii="Helvetica" w:hAnsi="Helvetica"/>
          <w:color w:val="333333"/>
        </w:rPr>
      </w:pPr>
      <w:r>
        <w:rPr>
          <w:rFonts w:ascii="仿宋" w:eastAsia="仿宋" w:hAnsi="仿宋" w:hint="eastAsia"/>
          <w:color w:val="333333"/>
          <w:sz w:val="29"/>
          <w:szCs w:val="29"/>
        </w:rPr>
        <w:t>（一）必备要求</w:t>
      </w:r>
    </w:p>
    <w:p w:rsidR="00CE3DAF" w:rsidRDefault="00CE3DAF" w:rsidP="00C53D52">
      <w:pPr>
        <w:pStyle w:val="a6"/>
        <w:adjustRightInd w:val="0"/>
        <w:snapToGrid w:val="0"/>
        <w:spacing w:before="0" w:beforeAutospacing="0" w:after="0" w:afterAutospacing="0" w:line="480" w:lineRule="exact"/>
        <w:ind w:firstLine="555"/>
        <w:jc w:val="both"/>
        <w:rPr>
          <w:rFonts w:ascii="Helvetica" w:hAnsi="Helvetica"/>
          <w:color w:val="333333"/>
        </w:rPr>
      </w:pPr>
      <w:r>
        <w:rPr>
          <w:rFonts w:ascii="仿宋" w:eastAsia="仿宋" w:hAnsi="仿宋" w:hint="eastAsia"/>
          <w:color w:val="333333"/>
          <w:sz w:val="29"/>
          <w:szCs w:val="29"/>
        </w:rPr>
        <w:t>1.</w:t>
      </w:r>
      <w:r>
        <w:rPr>
          <w:rFonts w:hint="eastAsia"/>
          <w:color w:val="333333"/>
          <w:sz w:val="29"/>
          <w:szCs w:val="29"/>
        </w:rPr>
        <w:t> </w:t>
      </w:r>
      <w:r>
        <w:rPr>
          <w:rFonts w:ascii="仿宋" w:eastAsia="仿宋" w:hAnsi="仿宋" w:hint="eastAsia"/>
          <w:color w:val="333333"/>
          <w:sz w:val="29"/>
          <w:szCs w:val="29"/>
        </w:rPr>
        <w:t>政治素质过硬。牢固树立“四个意识”，坚定“四个自信”，坚决做到“两个维护”，认真贯彻党的教育方针。</w:t>
      </w:r>
    </w:p>
    <w:p w:rsidR="00CE3DAF" w:rsidRDefault="00CE3DAF" w:rsidP="00C53D52">
      <w:pPr>
        <w:pStyle w:val="a6"/>
        <w:adjustRightInd w:val="0"/>
        <w:snapToGrid w:val="0"/>
        <w:spacing w:before="0" w:beforeAutospacing="0" w:after="0" w:afterAutospacing="0" w:line="480" w:lineRule="exact"/>
        <w:ind w:firstLine="555"/>
        <w:jc w:val="both"/>
        <w:rPr>
          <w:rFonts w:ascii="Helvetica" w:hAnsi="Helvetica"/>
          <w:color w:val="333333"/>
        </w:rPr>
      </w:pPr>
      <w:r>
        <w:rPr>
          <w:rFonts w:ascii="仿宋" w:eastAsia="仿宋" w:hAnsi="仿宋" w:hint="eastAsia"/>
          <w:color w:val="333333"/>
          <w:sz w:val="29"/>
          <w:szCs w:val="29"/>
        </w:rPr>
        <w:t>2.</w:t>
      </w:r>
      <w:r>
        <w:rPr>
          <w:rFonts w:hint="eastAsia"/>
          <w:color w:val="333333"/>
          <w:sz w:val="29"/>
          <w:szCs w:val="29"/>
        </w:rPr>
        <w:t> </w:t>
      </w:r>
      <w:r>
        <w:rPr>
          <w:rFonts w:ascii="仿宋" w:eastAsia="仿宋" w:hAnsi="仿宋" w:hint="eastAsia"/>
          <w:color w:val="333333"/>
          <w:sz w:val="29"/>
          <w:szCs w:val="29"/>
        </w:rPr>
        <w:t>事业心责任感强。有教育理想和教育情怀，热爱教研工作，自觉为提高基础教育质量贡献智慧。</w:t>
      </w:r>
    </w:p>
    <w:p w:rsidR="00CE3DAF" w:rsidRDefault="00CE3DAF" w:rsidP="00C53D52">
      <w:pPr>
        <w:pStyle w:val="a6"/>
        <w:adjustRightInd w:val="0"/>
        <w:snapToGrid w:val="0"/>
        <w:spacing w:before="0" w:beforeAutospacing="0" w:after="0" w:afterAutospacing="0" w:line="480" w:lineRule="exact"/>
        <w:ind w:firstLine="555"/>
        <w:jc w:val="both"/>
        <w:rPr>
          <w:rFonts w:ascii="Helvetica" w:hAnsi="Helvetica"/>
          <w:color w:val="333333"/>
        </w:rPr>
      </w:pPr>
      <w:r>
        <w:rPr>
          <w:rFonts w:ascii="仿宋" w:eastAsia="仿宋" w:hAnsi="仿宋" w:hint="eastAsia"/>
          <w:color w:val="333333"/>
          <w:sz w:val="29"/>
          <w:szCs w:val="29"/>
        </w:rPr>
        <w:t>3.</w:t>
      </w:r>
      <w:r>
        <w:rPr>
          <w:rFonts w:hint="eastAsia"/>
          <w:color w:val="333333"/>
          <w:sz w:val="29"/>
          <w:szCs w:val="29"/>
        </w:rPr>
        <w:t> </w:t>
      </w:r>
      <w:r>
        <w:rPr>
          <w:rFonts w:ascii="仿宋" w:eastAsia="仿宋" w:hAnsi="仿宋" w:hint="eastAsia"/>
          <w:color w:val="333333"/>
          <w:sz w:val="29"/>
          <w:szCs w:val="29"/>
        </w:rPr>
        <w:t>教育观念正确。遵循教育规律和学生身心发展规律，坚持德智体美劳全面培养，积极</w:t>
      </w:r>
      <w:proofErr w:type="gramStart"/>
      <w:r>
        <w:rPr>
          <w:rFonts w:ascii="仿宋" w:eastAsia="仿宋" w:hAnsi="仿宋" w:hint="eastAsia"/>
          <w:color w:val="333333"/>
          <w:sz w:val="29"/>
          <w:szCs w:val="29"/>
        </w:rPr>
        <w:t>践行</w:t>
      </w:r>
      <w:proofErr w:type="gramEnd"/>
      <w:r>
        <w:rPr>
          <w:rFonts w:ascii="仿宋" w:eastAsia="仿宋" w:hAnsi="仿宋" w:hint="eastAsia"/>
          <w:color w:val="333333"/>
          <w:sz w:val="29"/>
          <w:szCs w:val="29"/>
        </w:rPr>
        <w:t>发展素质教育。</w:t>
      </w:r>
    </w:p>
    <w:p w:rsidR="00CE3DAF" w:rsidRDefault="00CE3DAF" w:rsidP="00C53D52">
      <w:pPr>
        <w:pStyle w:val="a6"/>
        <w:adjustRightInd w:val="0"/>
        <w:snapToGrid w:val="0"/>
        <w:spacing w:before="0" w:beforeAutospacing="0" w:after="0" w:afterAutospacing="0" w:line="480" w:lineRule="exact"/>
        <w:ind w:firstLine="555"/>
        <w:jc w:val="both"/>
        <w:rPr>
          <w:rFonts w:ascii="Helvetica" w:hAnsi="Helvetica"/>
          <w:color w:val="333333"/>
        </w:rPr>
      </w:pPr>
      <w:r>
        <w:rPr>
          <w:rFonts w:ascii="仿宋" w:eastAsia="仿宋" w:hAnsi="仿宋" w:hint="eastAsia"/>
          <w:color w:val="333333"/>
          <w:sz w:val="29"/>
          <w:szCs w:val="29"/>
        </w:rPr>
        <w:t>4.</w:t>
      </w:r>
      <w:r>
        <w:rPr>
          <w:rFonts w:hint="eastAsia"/>
          <w:color w:val="333333"/>
          <w:sz w:val="29"/>
          <w:szCs w:val="29"/>
        </w:rPr>
        <w:t> </w:t>
      </w:r>
      <w:r>
        <w:rPr>
          <w:rFonts w:ascii="仿宋" w:eastAsia="仿宋" w:hAnsi="仿宋" w:hint="eastAsia"/>
          <w:color w:val="333333"/>
          <w:sz w:val="29"/>
          <w:szCs w:val="29"/>
        </w:rPr>
        <w:t>教研能力较强。具有扎实的教育理论功底，教学经验丰富，10年及以上与申报学科相关基层工作经历，大学本科及以上学历，一般应具有高级及以上教师专业技术职称</w:t>
      </w:r>
      <w:r w:rsidR="003933FD">
        <w:rPr>
          <w:rFonts w:ascii="仿宋" w:eastAsia="仿宋" w:hAnsi="仿宋" w:hint="eastAsia"/>
          <w:color w:val="333333"/>
          <w:sz w:val="29"/>
          <w:szCs w:val="29"/>
        </w:rPr>
        <w:t>，年龄一般不超过50周岁</w:t>
      </w:r>
      <w:r>
        <w:rPr>
          <w:rFonts w:ascii="仿宋" w:eastAsia="仿宋" w:hAnsi="仿宋" w:hint="eastAsia"/>
          <w:color w:val="333333"/>
          <w:sz w:val="29"/>
          <w:szCs w:val="29"/>
        </w:rPr>
        <w:t>。</w:t>
      </w:r>
    </w:p>
    <w:p w:rsidR="00CE3DAF" w:rsidRDefault="00CE3DAF" w:rsidP="00C53D52">
      <w:pPr>
        <w:pStyle w:val="a6"/>
        <w:adjustRightInd w:val="0"/>
        <w:snapToGrid w:val="0"/>
        <w:spacing w:before="0" w:beforeAutospacing="0" w:after="0" w:afterAutospacing="0" w:line="480" w:lineRule="exact"/>
        <w:ind w:firstLine="555"/>
        <w:jc w:val="both"/>
        <w:rPr>
          <w:rFonts w:ascii="Helvetica" w:hAnsi="Helvetica"/>
          <w:color w:val="333333"/>
        </w:rPr>
      </w:pPr>
      <w:r>
        <w:rPr>
          <w:rFonts w:ascii="仿宋" w:eastAsia="仿宋" w:hAnsi="仿宋" w:hint="eastAsia"/>
          <w:color w:val="333333"/>
          <w:sz w:val="29"/>
          <w:szCs w:val="29"/>
        </w:rPr>
        <w:t>5.</w:t>
      </w:r>
      <w:r>
        <w:rPr>
          <w:rFonts w:hint="eastAsia"/>
          <w:color w:val="333333"/>
          <w:sz w:val="29"/>
          <w:szCs w:val="29"/>
        </w:rPr>
        <w:t> </w:t>
      </w:r>
      <w:r>
        <w:rPr>
          <w:rFonts w:ascii="仿宋" w:eastAsia="仿宋" w:hAnsi="仿宋" w:hint="eastAsia"/>
          <w:color w:val="333333"/>
          <w:sz w:val="29"/>
          <w:szCs w:val="29"/>
        </w:rPr>
        <w:t>职业道德良好。遵守教研工作学术道德，作风民主，有较强的服务精神，善于听取和总结基层经验，勇于探索教育教学改革创新。坚决反对和抵制有偿家教。</w:t>
      </w:r>
    </w:p>
    <w:p w:rsidR="00CE3DAF" w:rsidRDefault="00CE3DAF" w:rsidP="00C53D52">
      <w:pPr>
        <w:pStyle w:val="a6"/>
        <w:adjustRightInd w:val="0"/>
        <w:snapToGrid w:val="0"/>
        <w:spacing w:before="0" w:beforeAutospacing="0" w:after="0" w:afterAutospacing="0" w:line="480" w:lineRule="exact"/>
        <w:ind w:firstLine="555"/>
        <w:jc w:val="both"/>
        <w:rPr>
          <w:rFonts w:ascii="Helvetica" w:hAnsi="Helvetica"/>
          <w:color w:val="333333"/>
        </w:rPr>
      </w:pPr>
      <w:r>
        <w:rPr>
          <w:rFonts w:ascii="仿宋" w:eastAsia="仿宋" w:hAnsi="仿宋" w:hint="eastAsia"/>
          <w:color w:val="333333"/>
          <w:sz w:val="29"/>
          <w:szCs w:val="29"/>
        </w:rPr>
        <w:t>（二）综合素质要求（八项中至少满足五项）</w:t>
      </w:r>
    </w:p>
    <w:p w:rsidR="00CE3DAF" w:rsidRDefault="00CE3DAF" w:rsidP="00C53D52">
      <w:pPr>
        <w:pStyle w:val="a6"/>
        <w:adjustRightInd w:val="0"/>
        <w:snapToGrid w:val="0"/>
        <w:spacing w:before="0" w:beforeAutospacing="0" w:after="0" w:afterAutospacing="0" w:line="480" w:lineRule="exact"/>
        <w:ind w:firstLine="555"/>
        <w:jc w:val="both"/>
        <w:rPr>
          <w:rFonts w:ascii="Helvetica" w:hAnsi="Helvetica"/>
          <w:color w:val="333333"/>
        </w:rPr>
      </w:pPr>
      <w:r>
        <w:rPr>
          <w:rFonts w:ascii="仿宋" w:eastAsia="仿宋" w:hAnsi="仿宋" w:hint="eastAsia"/>
          <w:color w:val="333333"/>
          <w:sz w:val="29"/>
          <w:szCs w:val="29"/>
        </w:rPr>
        <w:t>1.</w:t>
      </w:r>
      <w:r>
        <w:rPr>
          <w:rFonts w:hint="eastAsia"/>
          <w:color w:val="333333"/>
          <w:sz w:val="29"/>
          <w:szCs w:val="29"/>
        </w:rPr>
        <w:t> </w:t>
      </w:r>
      <w:r>
        <w:rPr>
          <w:rFonts w:ascii="仿宋" w:eastAsia="仿宋" w:hAnsi="仿宋" w:hint="eastAsia"/>
          <w:color w:val="333333"/>
          <w:sz w:val="29"/>
          <w:szCs w:val="29"/>
        </w:rPr>
        <w:t>课堂教学能力。有参加省级及以上教研部门组织的公开课等经历，或在教研部门组织的课堂教学评比中曾获市级一等奖及以上。</w:t>
      </w:r>
    </w:p>
    <w:p w:rsidR="00CE3DAF" w:rsidRDefault="00CE3DAF" w:rsidP="00C53D52">
      <w:pPr>
        <w:pStyle w:val="a6"/>
        <w:adjustRightInd w:val="0"/>
        <w:snapToGrid w:val="0"/>
        <w:spacing w:before="0" w:beforeAutospacing="0" w:after="0" w:afterAutospacing="0" w:line="480" w:lineRule="exact"/>
        <w:ind w:firstLine="555"/>
        <w:jc w:val="both"/>
        <w:rPr>
          <w:rFonts w:ascii="Helvetica" w:hAnsi="Helvetica"/>
          <w:color w:val="333333"/>
        </w:rPr>
      </w:pPr>
      <w:r>
        <w:rPr>
          <w:rFonts w:ascii="仿宋" w:eastAsia="仿宋" w:hAnsi="仿宋" w:hint="eastAsia"/>
          <w:color w:val="333333"/>
          <w:sz w:val="29"/>
          <w:szCs w:val="29"/>
        </w:rPr>
        <w:lastRenderedPageBreak/>
        <w:t>2.</w:t>
      </w:r>
      <w:r>
        <w:rPr>
          <w:rFonts w:hint="eastAsia"/>
          <w:color w:val="333333"/>
          <w:sz w:val="29"/>
          <w:szCs w:val="29"/>
        </w:rPr>
        <w:t> </w:t>
      </w:r>
      <w:r w:rsidR="0039795A">
        <w:rPr>
          <w:rFonts w:ascii="仿宋" w:eastAsia="仿宋" w:hAnsi="仿宋" w:hint="eastAsia"/>
          <w:color w:val="333333"/>
          <w:sz w:val="29"/>
          <w:szCs w:val="29"/>
        </w:rPr>
        <w:t>教学评价能力。具有较强的学科质量检测命题能力，有参加县区级及</w:t>
      </w:r>
      <w:r>
        <w:rPr>
          <w:rFonts w:ascii="仿宋" w:eastAsia="仿宋" w:hAnsi="仿宋" w:hint="eastAsia"/>
          <w:color w:val="333333"/>
          <w:sz w:val="29"/>
          <w:szCs w:val="29"/>
        </w:rPr>
        <w:t>以上</w:t>
      </w:r>
      <w:r w:rsidR="0039795A">
        <w:rPr>
          <w:rFonts w:ascii="仿宋" w:eastAsia="仿宋" w:hAnsi="仿宋" w:hint="eastAsia"/>
          <w:color w:val="333333"/>
          <w:sz w:val="29"/>
          <w:szCs w:val="29"/>
        </w:rPr>
        <w:t>统考</w:t>
      </w:r>
      <w:r>
        <w:rPr>
          <w:rFonts w:ascii="仿宋" w:eastAsia="仿宋" w:hAnsi="仿宋" w:hint="eastAsia"/>
          <w:color w:val="333333"/>
          <w:sz w:val="29"/>
          <w:szCs w:val="29"/>
        </w:rPr>
        <w:t>抽测</w:t>
      </w:r>
      <w:r w:rsidR="0039795A">
        <w:rPr>
          <w:rFonts w:ascii="仿宋" w:eastAsia="仿宋" w:hAnsi="仿宋" w:hint="eastAsia"/>
          <w:color w:val="333333"/>
          <w:sz w:val="29"/>
          <w:szCs w:val="29"/>
        </w:rPr>
        <w:t>或中</w:t>
      </w:r>
      <w:r w:rsidR="00086550">
        <w:rPr>
          <w:rFonts w:ascii="仿宋" w:eastAsia="仿宋" w:hAnsi="仿宋" w:hint="eastAsia"/>
          <w:color w:val="333333"/>
          <w:sz w:val="29"/>
          <w:szCs w:val="29"/>
        </w:rPr>
        <w:t>（高）</w:t>
      </w:r>
      <w:r w:rsidR="0039795A">
        <w:rPr>
          <w:rFonts w:ascii="仿宋" w:eastAsia="仿宋" w:hAnsi="仿宋" w:hint="eastAsia"/>
          <w:color w:val="333333"/>
          <w:sz w:val="29"/>
          <w:szCs w:val="29"/>
        </w:rPr>
        <w:t>考</w:t>
      </w:r>
      <w:r w:rsidR="00086550">
        <w:rPr>
          <w:rFonts w:ascii="仿宋" w:eastAsia="仿宋" w:hAnsi="仿宋" w:hint="eastAsia"/>
          <w:color w:val="333333"/>
          <w:sz w:val="29"/>
          <w:szCs w:val="29"/>
        </w:rPr>
        <w:t>命题</w:t>
      </w:r>
      <w:r>
        <w:rPr>
          <w:rFonts w:ascii="仿宋" w:eastAsia="仿宋" w:hAnsi="仿宋" w:hint="eastAsia"/>
          <w:color w:val="333333"/>
          <w:sz w:val="29"/>
          <w:szCs w:val="29"/>
        </w:rPr>
        <w:t>经历。</w:t>
      </w:r>
    </w:p>
    <w:p w:rsidR="00CE3DAF" w:rsidRDefault="00CE3DAF" w:rsidP="00C53D52">
      <w:pPr>
        <w:pStyle w:val="a6"/>
        <w:adjustRightInd w:val="0"/>
        <w:snapToGrid w:val="0"/>
        <w:spacing w:before="0" w:beforeAutospacing="0" w:after="0" w:afterAutospacing="0" w:line="480" w:lineRule="exact"/>
        <w:ind w:firstLine="555"/>
        <w:jc w:val="both"/>
        <w:rPr>
          <w:rFonts w:ascii="Helvetica" w:hAnsi="Helvetica"/>
          <w:color w:val="333333"/>
        </w:rPr>
      </w:pPr>
      <w:r>
        <w:rPr>
          <w:rFonts w:ascii="仿宋" w:eastAsia="仿宋" w:hAnsi="仿宋" w:hint="eastAsia"/>
          <w:color w:val="333333"/>
          <w:sz w:val="29"/>
          <w:szCs w:val="29"/>
        </w:rPr>
        <w:t>3.</w:t>
      </w:r>
      <w:r>
        <w:rPr>
          <w:rFonts w:hint="eastAsia"/>
          <w:color w:val="333333"/>
          <w:sz w:val="29"/>
          <w:szCs w:val="29"/>
        </w:rPr>
        <w:t> </w:t>
      </w:r>
      <w:r>
        <w:rPr>
          <w:rFonts w:ascii="仿宋" w:eastAsia="仿宋" w:hAnsi="仿宋" w:hint="eastAsia"/>
          <w:color w:val="333333"/>
          <w:sz w:val="29"/>
          <w:szCs w:val="29"/>
        </w:rPr>
        <w:t>课程建设能力。担任过本</w:t>
      </w:r>
      <w:proofErr w:type="gramStart"/>
      <w:r>
        <w:rPr>
          <w:rFonts w:ascii="仿宋" w:eastAsia="仿宋" w:hAnsi="仿宋" w:hint="eastAsia"/>
          <w:color w:val="333333"/>
          <w:sz w:val="29"/>
          <w:szCs w:val="29"/>
        </w:rPr>
        <w:t>学科省</w:t>
      </w:r>
      <w:proofErr w:type="gramEnd"/>
      <w:r>
        <w:rPr>
          <w:rFonts w:ascii="仿宋" w:eastAsia="仿宋" w:hAnsi="仿宋" w:hint="eastAsia"/>
          <w:color w:val="333333"/>
          <w:sz w:val="29"/>
          <w:szCs w:val="29"/>
        </w:rPr>
        <w:t>课程改革专指委、教材审定、课程评估等专家组（库）成员或市级学科中心组成员，或有主持省级精品课程开发或教材编写经历。</w:t>
      </w:r>
    </w:p>
    <w:p w:rsidR="00CE3DAF" w:rsidRDefault="00CE3DAF" w:rsidP="00C53D52">
      <w:pPr>
        <w:pStyle w:val="a6"/>
        <w:adjustRightInd w:val="0"/>
        <w:snapToGrid w:val="0"/>
        <w:spacing w:before="0" w:beforeAutospacing="0" w:after="0" w:afterAutospacing="0" w:line="480" w:lineRule="exact"/>
        <w:ind w:firstLine="555"/>
        <w:jc w:val="both"/>
        <w:rPr>
          <w:rFonts w:ascii="Helvetica" w:hAnsi="Helvetica"/>
          <w:color w:val="333333"/>
        </w:rPr>
      </w:pPr>
      <w:r>
        <w:rPr>
          <w:rFonts w:ascii="仿宋" w:eastAsia="仿宋" w:hAnsi="仿宋" w:hint="eastAsia"/>
          <w:color w:val="333333"/>
          <w:sz w:val="29"/>
          <w:szCs w:val="29"/>
        </w:rPr>
        <w:t>4.</w:t>
      </w:r>
      <w:r>
        <w:rPr>
          <w:rFonts w:hint="eastAsia"/>
          <w:color w:val="333333"/>
          <w:sz w:val="29"/>
          <w:szCs w:val="29"/>
        </w:rPr>
        <w:t> </w:t>
      </w:r>
      <w:r>
        <w:rPr>
          <w:rFonts w:ascii="仿宋" w:eastAsia="仿宋" w:hAnsi="仿宋" w:hint="eastAsia"/>
          <w:color w:val="333333"/>
          <w:sz w:val="29"/>
          <w:szCs w:val="29"/>
        </w:rPr>
        <w:t>组织协调能力。具有较强的学科教研</w:t>
      </w:r>
      <w:proofErr w:type="gramStart"/>
      <w:r>
        <w:rPr>
          <w:rFonts w:ascii="仿宋" w:eastAsia="仿宋" w:hAnsi="仿宋" w:hint="eastAsia"/>
          <w:color w:val="333333"/>
          <w:sz w:val="29"/>
          <w:szCs w:val="29"/>
        </w:rPr>
        <w:t>训</w:t>
      </w:r>
      <w:proofErr w:type="gramEnd"/>
      <w:r>
        <w:rPr>
          <w:rFonts w:ascii="仿宋" w:eastAsia="仿宋" w:hAnsi="仿宋" w:hint="eastAsia"/>
          <w:color w:val="333333"/>
          <w:sz w:val="29"/>
          <w:szCs w:val="29"/>
        </w:rPr>
        <w:t>活动组织协调能力，有县区级以上教研</w:t>
      </w:r>
      <w:proofErr w:type="gramStart"/>
      <w:r>
        <w:rPr>
          <w:rFonts w:ascii="仿宋" w:eastAsia="仿宋" w:hAnsi="仿宋" w:hint="eastAsia"/>
          <w:color w:val="333333"/>
          <w:sz w:val="29"/>
          <w:szCs w:val="29"/>
        </w:rPr>
        <w:t>训</w:t>
      </w:r>
      <w:proofErr w:type="gramEnd"/>
      <w:r>
        <w:rPr>
          <w:rFonts w:ascii="仿宋" w:eastAsia="仿宋" w:hAnsi="仿宋" w:hint="eastAsia"/>
          <w:color w:val="333333"/>
          <w:sz w:val="29"/>
          <w:szCs w:val="29"/>
        </w:rPr>
        <w:t>活动组织经历。</w:t>
      </w:r>
    </w:p>
    <w:p w:rsidR="00CE3DAF" w:rsidRDefault="00CE3DAF" w:rsidP="00C53D52">
      <w:pPr>
        <w:pStyle w:val="a6"/>
        <w:adjustRightInd w:val="0"/>
        <w:snapToGrid w:val="0"/>
        <w:spacing w:before="0" w:beforeAutospacing="0" w:after="0" w:afterAutospacing="0" w:line="480" w:lineRule="exact"/>
        <w:ind w:firstLine="555"/>
        <w:jc w:val="both"/>
        <w:rPr>
          <w:rFonts w:ascii="Helvetica" w:hAnsi="Helvetica"/>
          <w:color w:val="333333"/>
        </w:rPr>
      </w:pPr>
      <w:r>
        <w:rPr>
          <w:rFonts w:ascii="仿宋" w:eastAsia="仿宋" w:hAnsi="仿宋" w:hint="eastAsia"/>
          <w:color w:val="333333"/>
          <w:sz w:val="29"/>
          <w:szCs w:val="29"/>
        </w:rPr>
        <w:t>5.</w:t>
      </w:r>
      <w:r>
        <w:rPr>
          <w:rFonts w:hint="eastAsia"/>
          <w:color w:val="333333"/>
          <w:sz w:val="29"/>
          <w:szCs w:val="29"/>
        </w:rPr>
        <w:t> </w:t>
      </w:r>
      <w:r>
        <w:rPr>
          <w:rFonts w:ascii="仿宋" w:eastAsia="仿宋" w:hAnsi="仿宋" w:hint="eastAsia"/>
          <w:color w:val="333333"/>
          <w:sz w:val="29"/>
          <w:szCs w:val="29"/>
        </w:rPr>
        <w:t>教育科研能力。近五年有在省级及以上期刊或核心期刊上发表或在教研部门组织的评奖中获市级一等奖（省二等奖）及以上的教学教研论文（调研分析报告）1篇及以上，或主持（含执笔）过1项市级及以上教科规划、教研课题研究，并获市二等奖以上奖励。</w:t>
      </w:r>
    </w:p>
    <w:p w:rsidR="00CE3DAF" w:rsidRDefault="00CE3DAF" w:rsidP="00C53D52">
      <w:pPr>
        <w:pStyle w:val="a6"/>
        <w:adjustRightInd w:val="0"/>
        <w:snapToGrid w:val="0"/>
        <w:spacing w:before="0" w:beforeAutospacing="0" w:after="0" w:afterAutospacing="0" w:line="480" w:lineRule="exact"/>
        <w:ind w:firstLine="555"/>
        <w:jc w:val="both"/>
        <w:rPr>
          <w:rFonts w:ascii="Helvetica" w:hAnsi="Helvetica"/>
          <w:color w:val="333333"/>
        </w:rPr>
      </w:pPr>
      <w:r>
        <w:rPr>
          <w:rFonts w:ascii="仿宋" w:eastAsia="仿宋" w:hAnsi="仿宋" w:hint="eastAsia"/>
          <w:color w:val="333333"/>
          <w:sz w:val="29"/>
          <w:szCs w:val="29"/>
        </w:rPr>
        <w:t>6.</w:t>
      </w:r>
      <w:r>
        <w:rPr>
          <w:rFonts w:hint="eastAsia"/>
          <w:color w:val="333333"/>
          <w:sz w:val="29"/>
          <w:szCs w:val="29"/>
        </w:rPr>
        <w:t> </w:t>
      </w:r>
      <w:r>
        <w:rPr>
          <w:rFonts w:ascii="仿宋" w:eastAsia="仿宋" w:hAnsi="仿宋" w:hint="eastAsia"/>
          <w:color w:val="333333"/>
          <w:sz w:val="29"/>
          <w:szCs w:val="29"/>
        </w:rPr>
        <w:t>学术影响力。有特级教师后备人选、省级名师名校长培养人选等市级以上高端学术培训经历，或担任名师工作室研究员以上终结性考核良好及以上。</w:t>
      </w:r>
    </w:p>
    <w:p w:rsidR="00CE3DAF" w:rsidRDefault="00CE3DAF" w:rsidP="00C53D52">
      <w:pPr>
        <w:pStyle w:val="a6"/>
        <w:adjustRightInd w:val="0"/>
        <w:snapToGrid w:val="0"/>
        <w:spacing w:before="0" w:beforeAutospacing="0" w:after="0" w:afterAutospacing="0" w:line="480" w:lineRule="exact"/>
        <w:ind w:firstLine="555"/>
        <w:jc w:val="both"/>
        <w:rPr>
          <w:rFonts w:ascii="Helvetica" w:hAnsi="Helvetica"/>
          <w:color w:val="333333"/>
        </w:rPr>
      </w:pPr>
      <w:r>
        <w:rPr>
          <w:rFonts w:ascii="仿宋" w:eastAsia="仿宋" w:hAnsi="仿宋" w:hint="eastAsia"/>
          <w:color w:val="333333"/>
          <w:sz w:val="29"/>
          <w:szCs w:val="29"/>
        </w:rPr>
        <w:t>7.</w:t>
      </w:r>
      <w:r>
        <w:rPr>
          <w:rFonts w:hint="eastAsia"/>
          <w:color w:val="333333"/>
          <w:sz w:val="29"/>
          <w:szCs w:val="29"/>
        </w:rPr>
        <w:t> </w:t>
      </w:r>
      <w:r>
        <w:rPr>
          <w:rFonts w:ascii="仿宋" w:eastAsia="仿宋" w:hAnsi="仿宋" w:hint="eastAsia"/>
          <w:color w:val="333333"/>
          <w:sz w:val="29"/>
          <w:szCs w:val="29"/>
        </w:rPr>
        <w:t>学术荣誉。获得相关</w:t>
      </w:r>
      <w:proofErr w:type="gramStart"/>
      <w:r>
        <w:rPr>
          <w:rFonts w:ascii="仿宋" w:eastAsia="仿宋" w:hAnsi="仿宋" w:hint="eastAsia"/>
          <w:color w:val="333333"/>
          <w:sz w:val="29"/>
          <w:szCs w:val="29"/>
        </w:rPr>
        <w:t>学科省</w:t>
      </w:r>
      <w:proofErr w:type="gramEnd"/>
      <w:r>
        <w:rPr>
          <w:rFonts w:ascii="仿宋" w:eastAsia="仿宋" w:hAnsi="仿宋" w:hint="eastAsia"/>
          <w:color w:val="333333"/>
          <w:sz w:val="29"/>
          <w:szCs w:val="29"/>
        </w:rPr>
        <w:t>特级教师、正高级教师、市级名师、市级学科带头人、市级教坛中坚等相关荣誉。</w:t>
      </w:r>
    </w:p>
    <w:p w:rsidR="00CE3DAF" w:rsidRDefault="00CE3DAF" w:rsidP="00C53D52">
      <w:pPr>
        <w:pStyle w:val="a6"/>
        <w:adjustRightInd w:val="0"/>
        <w:snapToGrid w:val="0"/>
        <w:spacing w:before="0" w:beforeAutospacing="0" w:after="0" w:afterAutospacing="0" w:line="480" w:lineRule="exact"/>
        <w:ind w:firstLine="555"/>
        <w:jc w:val="both"/>
        <w:rPr>
          <w:rFonts w:ascii="Helvetica" w:hAnsi="Helvetica"/>
          <w:color w:val="333333"/>
        </w:rPr>
      </w:pPr>
      <w:r>
        <w:rPr>
          <w:rFonts w:ascii="仿宋" w:eastAsia="仿宋" w:hAnsi="仿宋" w:hint="eastAsia"/>
          <w:color w:val="333333"/>
          <w:sz w:val="29"/>
          <w:szCs w:val="29"/>
        </w:rPr>
        <w:t>8.</w:t>
      </w:r>
      <w:r>
        <w:rPr>
          <w:rFonts w:hint="eastAsia"/>
          <w:color w:val="333333"/>
          <w:sz w:val="29"/>
          <w:szCs w:val="29"/>
        </w:rPr>
        <w:t> </w:t>
      </w:r>
      <w:r>
        <w:rPr>
          <w:rFonts w:ascii="仿宋" w:eastAsia="仿宋" w:hAnsi="仿宋" w:hint="eastAsia"/>
          <w:color w:val="333333"/>
          <w:sz w:val="29"/>
          <w:szCs w:val="29"/>
        </w:rPr>
        <w:t>工作表现。近五年有一次及以上年度考核为优秀，或获得过省级及以上先进个人。</w:t>
      </w:r>
    </w:p>
    <w:p w:rsidR="00CE3DAF" w:rsidRDefault="00CE3DAF" w:rsidP="00C53D52">
      <w:pPr>
        <w:pStyle w:val="a6"/>
        <w:adjustRightInd w:val="0"/>
        <w:snapToGrid w:val="0"/>
        <w:spacing w:before="0" w:beforeAutospacing="0" w:after="0" w:afterAutospacing="0" w:line="480" w:lineRule="exact"/>
        <w:ind w:firstLine="555"/>
        <w:jc w:val="both"/>
        <w:rPr>
          <w:rFonts w:ascii="Helvetica" w:hAnsi="Helvetica"/>
          <w:color w:val="333333"/>
        </w:rPr>
      </w:pPr>
      <w:r>
        <w:rPr>
          <w:rFonts w:ascii="仿宋" w:eastAsia="仿宋" w:hAnsi="仿宋" w:hint="eastAsia"/>
          <w:color w:val="333333"/>
          <w:sz w:val="29"/>
          <w:szCs w:val="29"/>
        </w:rPr>
        <w:t>（三）有下列情形之一的，不得参加选拔：</w:t>
      </w:r>
    </w:p>
    <w:p w:rsidR="00CE3DAF" w:rsidRDefault="00CE3DAF" w:rsidP="00C53D52">
      <w:pPr>
        <w:pStyle w:val="a6"/>
        <w:adjustRightInd w:val="0"/>
        <w:snapToGrid w:val="0"/>
        <w:spacing w:before="0" w:beforeAutospacing="0" w:after="0" w:afterAutospacing="0" w:line="480" w:lineRule="exact"/>
        <w:ind w:firstLine="555"/>
        <w:jc w:val="both"/>
        <w:rPr>
          <w:rFonts w:ascii="Helvetica" w:hAnsi="Helvetica"/>
          <w:color w:val="333333"/>
        </w:rPr>
      </w:pPr>
      <w:r>
        <w:rPr>
          <w:rFonts w:ascii="仿宋" w:eastAsia="仿宋" w:hAnsi="仿宋" w:hint="eastAsia"/>
          <w:color w:val="333333"/>
          <w:sz w:val="29"/>
          <w:szCs w:val="29"/>
        </w:rPr>
        <w:t>1.</w:t>
      </w:r>
      <w:r>
        <w:rPr>
          <w:rFonts w:hint="eastAsia"/>
          <w:color w:val="333333"/>
          <w:sz w:val="29"/>
          <w:szCs w:val="29"/>
        </w:rPr>
        <w:t> </w:t>
      </w:r>
      <w:r>
        <w:rPr>
          <w:rFonts w:ascii="仿宋" w:eastAsia="仿宋" w:hAnsi="仿宋" w:hint="eastAsia"/>
          <w:color w:val="333333"/>
          <w:sz w:val="29"/>
          <w:szCs w:val="29"/>
        </w:rPr>
        <w:t>涉嫌违纪违法正在接受有关机关审查未</w:t>
      </w:r>
      <w:proofErr w:type="gramStart"/>
      <w:r>
        <w:rPr>
          <w:rFonts w:ascii="仿宋" w:eastAsia="仿宋" w:hAnsi="仿宋" w:hint="eastAsia"/>
          <w:color w:val="333333"/>
          <w:sz w:val="29"/>
          <w:szCs w:val="29"/>
        </w:rPr>
        <w:t>作出</w:t>
      </w:r>
      <w:proofErr w:type="gramEnd"/>
      <w:r>
        <w:rPr>
          <w:rFonts w:ascii="仿宋" w:eastAsia="仿宋" w:hAnsi="仿宋" w:hint="eastAsia"/>
          <w:color w:val="333333"/>
          <w:sz w:val="29"/>
          <w:szCs w:val="29"/>
        </w:rPr>
        <w:t>结论或正在接受审计机关审计的；</w:t>
      </w:r>
    </w:p>
    <w:p w:rsidR="00CE3DAF" w:rsidRDefault="00CE3DAF" w:rsidP="00C53D52">
      <w:pPr>
        <w:pStyle w:val="a6"/>
        <w:adjustRightInd w:val="0"/>
        <w:snapToGrid w:val="0"/>
        <w:spacing w:before="0" w:beforeAutospacing="0" w:after="0" w:afterAutospacing="0" w:line="480" w:lineRule="exact"/>
        <w:ind w:firstLine="555"/>
        <w:jc w:val="both"/>
        <w:rPr>
          <w:rFonts w:ascii="Helvetica" w:hAnsi="Helvetica"/>
          <w:color w:val="333333"/>
        </w:rPr>
      </w:pPr>
      <w:r>
        <w:rPr>
          <w:rFonts w:ascii="仿宋" w:eastAsia="仿宋" w:hAnsi="仿宋" w:hint="eastAsia"/>
          <w:color w:val="333333"/>
          <w:sz w:val="29"/>
          <w:szCs w:val="29"/>
        </w:rPr>
        <w:t>2.</w:t>
      </w:r>
      <w:r>
        <w:rPr>
          <w:rFonts w:hint="eastAsia"/>
          <w:color w:val="333333"/>
          <w:sz w:val="29"/>
          <w:szCs w:val="29"/>
        </w:rPr>
        <w:t> </w:t>
      </w:r>
      <w:r>
        <w:rPr>
          <w:rFonts w:ascii="仿宋" w:eastAsia="仿宋" w:hAnsi="仿宋" w:hint="eastAsia"/>
          <w:color w:val="333333"/>
          <w:sz w:val="29"/>
          <w:szCs w:val="29"/>
        </w:rPr>
        <w:t>受处分期间或者未满影响期限的；</w:t>
      </w:r>
    </w:p>
    <w:p w:rsidR="00CE3DAF" w:rsidRDefault="00CE3DAF" w:rsidP="00C53D52">
      <w:pPr>
        <w:pStyle w:val="a6"/>
        <w:adjustRightInd w:val="0"/>
        <w:snapToGrid w:val="0"/>
        <w:spacing w:before="0" w:beforeAutospacing="0" w:after="0" w:afterAutospacing="0" w:line="480" w:lineRule="exact"/>
        <w:ind w:firstLine="555"/>
        <w:jc w:val="both"/>
        <w:rPr>
          <w:rFonts w:ascii="Helvetica" w:hAnsi="Helvetica"/>
          <w:color w:val="333333"/>
        </w:rPr>
      </w:pPr>
      <w:r>
        <w:rPr>
          <w:rFonts w:ascii="仿宋" w:eastAsia="仿宋" w:hAnsi="仿宋" w:hint="eastAsia"/>
          <w:color w:val="333333"/>
          <w:sz w:val="29"/>
          <w:szCs w:val="29"/>
        </w:rPr>
        <w:t>3.</w:t>
      </w:r>
      <w:r>
        <w:rPr>
          <w:rFonts w:hint="eastAsia"/>
          <w:color w:val="333333"/>
          <w:sz w:val="29"/>
          <w:szCs w:val="29"/>
        </w:rPr>
        <w:t> </w:t>
      </w:r>
      <w:r>
        <w:rPr>
          <w:rFonts w:ascii="仿宋" w:eastAsia="仿宋" w:hAnsi="仿宋" w:hint="eastAsia"/>
          <w:color w:val="333333"/>
          <w:sz w:val="29"/>
          <w:szCs w:val="29"/>
        </w:rPr>
        <w:t>任职后即形成回避关系的；</w:t>
      </w:r>
    </w:p>
    <w:p w:rsidR="00CE3DAF" w:rsidRDefault="00CE3DAF" w:rsidP="00C53D52">
      <w:pPr>
        <w:pStyle w:val="a6"/>
        <w:adjustRightInd w:val="0"/>
        <w:snapToGrid w:val="0"/>
        <w:spacing w:before="0" w:beforeAutospacing="0" w:after="0" w:afterAutospacing="0" w:line="480" w:lineRule="exact"/>
        <w:ind w:firstLine="555"/>
        <w:jc w:val="both"/>
        <w:rPr>
          <w:rFonts w:ascii="Helvetica" w:hAnsi="Helvetica"/>
          <w:color w:val="333333"/>
        </w:rPr>
      </w:pPr>
      <w:r>
        <w:rPr>
          <w:rFonts w:ascii="仿宋" w:eastAsia="仿宋" w:hAnsi="仿宋" w:hint="eastAsia"/>
          <w:color w:val="333333"/>
          <w:sz w:val="29"/>
          <w:szCs w:val="29"/>
        </w:rPr>
        <w:t>4.</w:t>
      </w:r>
      <w:r>
        <w:rPr>
          <w:rFonts w:hint="eastAsia"/>
          <w:color w:val="333333"/>
          <w:sz w:val="29"/>
          <w:szCs w:val="29"/>
        </w:rPr>
        <w:t> </w:t>
      </w:r>
      <w:r>
        <w:rPr>
          <w:rFonts w:ascii="仿宋" w:eastAsia="仿宋" w:hAnsi="仿宋" w:hint="eastAsia"/>
          <w:color w:val="333333"/>
          <w:sz w:val="29"/>
          <w:szCs w:val="29"/>
        </w:rPr>
        <w:t>法律、法规规定的其他情形。</w:t>
      </w:r>
    </w:p>
    <w:p w:rsidR="00CE3DAF" w:rsidRDefault="00CE3DAF" w:rsidP="00C53D52">
      <w:pPr>
        <w:pStyle w:val="a6"/>
        <w:adjustRightInd w:val="0"/>
        <w:snapToGrid w:val="0"/>
        <w:spacing w:before="0" w:beforeAutospacing="0" w:after="0" w:afterAutospacing="0" w:line="480" w:lineRule="exact"/>
        <w:ind w:firstLine="555"/>
        <w:jc w:val="both"/>
        <w:rPr>
          <w:rFonts w:ascii="Helvetica" w:hAnsi="Helvetica"/>
          <w:color w:val="333333"/>
        </w:rPr>
      </w:pPr>
      <w:r>
        <w:rPr>
          <w:rStyle w:val="a8"/>
          <w:rFonts w:ascii="仿宋" w:eastAsia="仿宋" w:hAnsi="仿宋" w:hint="eastAsia"/>
          <w:color w:val="333333"/>
          <w:sz w:val="29"/>
          <w:szCs w:val="29"/>
        </w:rPr>
        <w:t>三、信息发布平台</w:t>
      </w:r>
    </w:p>
    <w:p w:rsidR="00CE3DAF" w:rsidRDefault="00CE3DAF" w:rsidP="00C53D52">
      <w:pPr>
        <w:pStyle w:val="a6"/>
        <w:adjustRightInd w:val="0"/>
        <w:snapToGrid w:val="0"/>
        <w:spacing w:before="0" w:beforeAutospacing="0" w:after="0" w:afterAutospacing="0" w:line="480" w:lineRule="exact"/>
        <w:ind w:firstLine="555"/>
        <w:jc w:val="both"/>
        <w:rPr>
          <w:rFonts w:ascii="Helvetica" w:hAnsi="Helvetica"/>
          <w:color w:val="333333"/>
        </w:rPr>
      </w:pPr>
      <w:r>
        <w:rPr>
          <w:rFonts w:ascii="仿宋" w:eastAsia="仿宋" w:hAnsi="仿宋" w:hint="eastAsia"/>
          <w:color w:val="333333"/>
          <w:sz w:val="29"/>
          <w:szCs w:val="29"/>
        </w:rPr>
        <w:t>（一）</w:t>
      </w:r>
      <w:r>
        <w:rPr>
          <w:rFonts w:hint="eastAsia"/>
          <w:color w:val="333333"/>
          <w:sz w:val="29"/>
          <w:szCs w:val="29"/>
        </w:rPr>
        <w:t> </w:t>
      </w:r>
      <w:r>
        <w:rPr>
          <w:rFonts w:ascii="仿宋" w:eastAsia="仿宋" w:hAnsi="仿宋" w:hint="eastAsia"/>
          <w:color w:val="333333"/>
          <w:sz w:val="29"/>
          <w:szCs w:val="29"/>
        </w:rPr>
        <w:t>舟山市教育局官网：</w:t>
      </w:r>
      <w:hyperlink r:id="rId9" w:history="1">
        <w:r>
          <w:rPr>
            <w:rStyle w:val="ab"/>
            <w:rFonts w:ascii="仿宋" w:eastAsia="仿宋" w:hAnsi="仿宋" w:hint="eastAsia"/>
            <w:color w:val="666666"/>
            <w:sz w:val="29"/>
            <w:szCs w:val="29"/>
          </w:rPr>
          <w:t>http://zsjy.zhoushan.gov.cn/</w:t>
        </w:r>
      </w:hyperlink>
      <w:r>
        <w:rPr>
          <w:rFonts w:ascii="仿宋" w:eastAsia="仿宋" w:hAnsi="仿宋" w:hint="eastAsia"/>
          <w:color w:val="333333"/>
          <w:sz w:val="29"/>
          <w:szCs w:val="29"/>
        </w:rPr>
        <w:t>。</w:t>
      </w:r>
    </w:p>
    <w:p w:rsidR="00CE3DAF" w:rsidRDefault="00CE3DAF" w:rsidP="00C53D52">
      <w:pPr>
        <w:pStyle w:val="a6"/>
        <w:adjustRightInd w:val="0"/>
        <w:snapToGrid w:val="0"/>
        <w:spacing w:before="0" w:beforeAutospacing="0" w:after="0" w:afterAutospacing="0" w:line="480" w:lineRule="exact"/>
        <w:ind w:firstLine="555"/>
        <w:jc w:val="both"/>
        <w:rPr>
          <w:rFonts w:ascii="Helvetica" w:hAnsi="Helvetica"/>
          <w:color w:val="333333"/>
        </w:rPr>
      </w:pPr>
      <w:r>
        <w:rPr>
          <w:rFonts w:ascii="仿宋" w:eastAsia="仿宋" w:hAnsi="仿宋" w:hint="eastAsia"/>
          <w:color w:val="333333"/>
          <w:sz w:val="29"/>
          <w:szCs w:val="29"/>
        </w:rPr>
        <w:t>（二）</w:t>
      </w:r>
      <w:r w:rsidR="00EC79C7">
        <w:rPr>
          <w:rFonts w:ascii="仿宋" w:eastAsia="仿宋" w:hAnsi="仿宋" w:hint="eastAsia"/>
          <w:color w:val="333333"/>
          <w:sz w:val="29"/>
          <w:szCs w:val="29"/>
        </w:rPr>
        <w:t xml:space="preserve"> </w:t>
      </w:r>
      <w:r>
        <w:rPr>
          <w:rFonts w:ascii="仿宋" w:eastAsia="仿宋" w:hAnsi="仿宋" w:hint="eastAsia"/>
          <w:color w:val="333333"/>
          <w:sz w:val="29"/>
          <w:szCs w:val="29"/>
        </w:rPr>
        <w:t>舟山教育学院官网：</w:t>
      </w:r>
      <w:hyperlink r:id="rId10" w:history="1">
        <w:r>
          <w:rPr>
            <w:rStyle w:val="ab"/>
            <w:rFonts w:ascii="仿宋" w:eastAsia="仿宋" w:hAnsi="仿宋" w:hint="eastAsia"/>
            <w:color w:val="666666"/>
            <w:sz w:val="29"/>
            <w:szCs w:val="29"/>
          </w:rPr>
          <w:t>http://www.zsjyxy.cn/</w:t>
        </w:r>
      </w:hyperlink>
    </w:p>
    <w:p w:rsidR="00CE3DAF" w:rsidRDefault="00CE3DAF" w:rsidP="00C53D52">
      <w:pPr>
        <w:pStyle w:val="a6"/>
        <w:adjustRightInd w:val="0"/>
        <w:snapToGrid w:val="0"/>
        <w:spacing w:before="0" w:beforeAutospacing="0" w:after="0" w:afterAutospacing="0" w:line="480" w:lineRule="exact"/>
        <w:ind w:firstLine="555"/>
        <w:jc w:val="both"/>
        <w:rPr>
          <w:rFonts w:ascii="Helvetica" w:hAnsi="Helvetica"/>
          <w:color w:val="333333"/>
        </w:rPr>
      </w:pPr>
      <w:r>
        <w:rPr>
          <w:rStyle w:val="a8"/>
          <w:rFonts w:ascii="仿宋" w:eastAsia="仿宋" w:hAnsi="仿宋" w:hint="eastAsia"/>
          <w:color w:val="333333"/>
          <w:sz w:val="29"/>
          <w:szCs w:val="29"/>
        </w:rPr>
        <w:t>四、遴选程序</w:t>
      </w:r>
    </w:p>
    <w:p w:rsidR="00CE3DAF" w:rsidRDefault="00CE3DAF" w:rsidP="00C53D52">
      <w:pPr>
        <w:pStyle w:val="a6"/>
        <w:adjustRightInd w:val="0"/>
        <w:snapToGrid w:val="0"/>
        <w:spacing w:before="0" w:beforeAutospacing="0" w:after="0" w:afterAutospacing="0" w:line="480" w:lineRule="exact"/>
        <w:ind w:firstLine="555"/>
        <w:jc w:val="both"/>
        <w:rPr>
          <w:rFonts w:ascii="Helvetica" w:hAnsi="Helvetica"/>
          <w:color w:val="333333"/>
        </w:rPr>
      </w:pPr>
      <w:r>
        <w:rPr>
          <w:rFonts w:ascii="仿宋" w:eastAsia="仿宋" w:hAnsi="仿宋" w:hint="eastAsia"/>
          <w:color w:val="333333"/>
          <w:sz w:val="29"/>
          <w:szCs w:val="29"/>
        </w:rPr>
        <w:lastRenderedPageBreak/>
        <w:t>（一）个人申报</w:t>
      </w:r>
    </w:p>
    <w:p w:rsidR="00CE3DAF" w:rsidRDefault="00CE3DAF" w:rsidP="00C53D52">
      <w:pPr>
        <w:pStyle w:val="a6"/>
        <w:adjustRightInd w:val="0"/>
        <w:snapToGrid w:val="0"/>
        <w:spacing w:before="0" w:beforeAutospacing="0" w:after="0" w:afterAutospacing="0" w:line="480" w:lineRule="exact"/>
        <w:ind w:firstLine="555"/>
        <w:jc w:val="both"/>
        <w:rPr>
          <w:rFonts w:ascii="Helvetica" w:hAnsi="Helvetica"/>
          <w:color w:val="333333"/>
        </w:rPr>
      </w:pPr>
      <w:r>
        <w:rPr>
          <w:rFonts w:ascii="仿宋" w:eastAsia="仿宋" w:hAnsi="仿宋" w:hint="eastAsia"/>
          <w:color w:val="333333"/>
          <w:sz w:val="29"/>
          <w:szCs w:val="29"/>
        </w:rPr>
        <w:t>申报时间自公告发布之日起至202</w:t>
      </w:r>
      <w:r w:rsidR="00134B42">
        <w:rPr>
          <w:rFonts w:ascii="仿宋" w:eastAsia="仿宋" w:hAnsi="仿宋" w:hint="eastAsia"/>
          <w:color w:val="333333"/>
          <w:sz w:val="29"/>
          <w:szCs w:val="29"/>
        </w:rPr>
        <w:t>3</w:t>
      </w:r>
      <w:r>
        <w:rPr>
          <w:rFonts w:ascii="仿宋" w:eastAsia="仿宋" w:hAnsi="仿宋" w:hint="eastAsia"/>
          <w:color w:val="333333"/>
          <w:sz w:val="29"/>
          <w:szCs w:val="29"/>
        </w:rPr>
        <w:t>年</w:t>
      </w:r>
      <w:r w:rsidR="00FF521C">
        <w:rPr>
          <w:rFonts w:ascii="仿宋" w:eastAsia="仿宋" w:hAnsi="仿宋" w:hint="eastAsia"/>
          <w:color w:val="333333"/>
          <w:sz w:val="29"/>
          <w:szCs w:val="29"/>
        </w:rPr>
        <w:t>6</w:t>
      </w:r>
      <w:r>
        <w:rPr>
          <w:rFonts w:ascii="仿宋" w:eastAsia="仿宋" w:hAnsi="仿宋" w:hint="eastAsia"/>
          <w:color w:val="333333"/>
          <w:sz w:val="29"/>
          <w:szCs w:val="29"/>
        </w:rPr>
        <w:t>月</w:t>
      </w:r>
      <w:r w:rsidR="00FF521C">
        <w:rPr>
          <w:rFonts w:ascii="仿宋" w:eastAsia="仿宋" w:hAnsi="仿宋" w:hint="eastAsia"/>
          <w:color w:val="333333"/>
          <w:sz w:val="29"/>
          <w:szCs w:val="29"/>
        </w:rPr>
        <w:t>2</w:t>
      </w:r>
      <w:r>
        <w:rPr>
          <w:rFonts w:ascii="仿宋" w:eastAsia="仿宋" w:hAnsi="仿宋" w:hint="eastAsia"/>
          <w:color w:val="333333"/>
          <w:sz w:val="29"/>
          <w:szCs w:val="29"/>
        </w:rPr>
        <w:t>日17:00，逾期不予受理报名。本次公开遴选通过钉钉软件报名，可组织推荐也可个人自主申报。</w:t>
      </w:r>
    </w:p>
    <w:p w:rsidR="00CE3DAF" w:rsidRDefault="00CE3DAF" w:rsidP="00C53D52">
      <w:pPr>
        <w:pStyle w:val="a6"/>
        <w:adjustRightInd w:val="0"/>
        <w:snapToGrid w:val="0"/>
        <w:spacing w:before="0" w:beforeAutospacing="0" w:after="0" w:afterAutospacing="0" w:line="480" w:lineRule="exact"/>
        <w:ind w:firstLine="555"/>
        <w:jc w:val="both"/>
        <w:rPr>
          <w:rFonts w:ascii="Helvetica" w:hAnsi="Helvetica"/>
          <w:color w:val="333333"/>
        </w:rPr>
      </w:pPr>
      <w:r>
        <w:rPr>
          <w:rFonts w:ascii="仿宋" w:eastAsia="仿宋" w:hAnsi="仿宋" w:hint="eastAsia"/>
          <w:color w:val="333333"/>
          <w:sz w:val="29"/>
          <w:szCs w:val="29"/>
        </w:rPr>
        <w:t>报名者需提交《202</w:t>
      </w:r>
      <w:r w:rsidR="00134B42">
        <w:rPr>
          <w:rFonts w:ascii="仿宋" w:eastAsia="仿宋" w:hAnsi="仿宋" w:hint="eastAsia"/>
          <w:color w:val="333333"/>
          <w:sz w:val="29"/>
          <w:szCs w:val="29"/>
        </w:rPr>
        <w:t>3</w:t>
      </w:r>
      <w:r>
        <w:rPr>
          <w:rFonts w:ascii="仿宋" w:eastAsia="仿宋" w:hAnsi="仿宋" w:hint="eastAsia"/>
          <w:color w:val="333333"/>
          <w:sz w:val="29"/>
          <w:szCs w:val="29"/>
        </w:rPr>
        <w:t>年舟山教育学院教研员岗位申报表》（附件1）及佐证材料、体现个人教学理念的优秀教学论文1篇。报考人员将相关材料扫描件打包后（打包文件请以“报考岗位+姓名”命名）通过</w:t>
      </w:r>
      <w:proofErr w:type="gramStart"/>
      <w:r>
        <w:rPr>
          <w:rFonts w:ascii="仿宋" w:eastAsia="仿宋" w:hAnsi="仿宋" w:hint="eastAsia"/>
          <w:color w:val="333333"/>
          <w:sz w:val="29"/>
          <w:szCs w:val="29"/>
        </w:rPr>
        <w:t>浙政钉</w:t>
      </w:r>
      <w:proofErr w:type="gramEnd"/>
      <w:r>
        <w:rPr>
          <w:rFonts w:ascii="仿宋" w:eastAsia="仿宋" w:hAnsi="仿宋" w:hint="eastAsia"/>
          <w:color w:val="333333"/>
          <w:sz w:val="29"/>
          <w:szCs w:val="29"/>
        </w:rPr>
        <w:t>2.0发送给</w:t>
      </w:r>
      <w:r w:rsidR="00DB4AEB">
        <w:rPr>
          <w:rFonts w:ascii="仿宋" w:eastAsia="仿宋" w:hAnsi="仿宋" w:hint="eastAsia"/>
          <w:color w:val="333333"/>
          <w:sz w:val="29"/>
          <w:szCs w:val="29"/>
        </w:rPr>
        <w:t>舟山教育</w:t>
      </w:r>
      <w:r w:rsidR="00134B42">
        <w:rPr>
          <w:rFonts w:ascii="仿宋" w:eastAsia="仿宋" w:hAnsi="仿宋" w:hint="eastAsia"/>
          <w:color w:val="333333"/>
          <w:sz w:val="29"/>
          <w:szCs w:val="29"/>
        </w:rPr>
        <w:t>学院傅徐珍</w:t>
      </w:r>
      <w:r w:rsidR="00DB4AEB">
        <w:rPr>
          <w:rFonts w:ascii="仿宋" w:eastAsia="仿宋" w:hAnsi="仿宋" w:hint="eastAsia"/>
          <w:color w:val="333333"/>
          <w:sz w:val="29"/>
          <w:szCs w:val="29"/>
        </w:rPr>
        <w:t>老师</w:t>
      </w:r>
      <w:r>
        <w:rPr>
          <w:rFonts w:ascii="仿宋" w:eastAsia="仿宋" w:hAnsi="仿宋" w:hint="eastAsia"/>
          <w:color w:val="333333"/>
          <w:sz w:val="29"/>
          <w:szCs w:val="29"/>
        </w:rPr>
        <w:t>，联系电话</w:t>
      </w:r>
      <w:r w:rsidR="00DB4AEB" w:rsidRPr="00DB4AEB">
        <w:rPr>
          <w:rFonts w:ascii="仿宋" w:eastAsia="仿宋" w:hAnsi="仿宋"/>
          <w:color w:val="333333"/>
          <w:sz w:val="29"/>
          <w:szCs w:val="29"/>
        </w:rPr>
        <w:t>0580-81</w:t>
      </w:r>
      <w:r w:rsidR="00134B42">
        <w:rPr>
          <w:rFonts w:ascii="仿宋" w:eastAsia="仿宋" w:hAnsi="仿宋" w:hint="eastAsia"/>
          <w:color w:val="333333"/>
          <w:sz w:val="29"/>
          <w:szCs w:val="29"/>
        </w:rPr>
        <w:t>70727</w:t>
      </w:r>
      <w:r>
        <w:rPr>
          <w:rFonts w:ascii="仿宋" w:eastAsia="仿宋" w:hAnsi="仿宋" w:hint="eastAsia"/>
          <w:color w:val="333333"/>
          <w:sz w:val="29"/>
          <w:szCs w:val="29"/>
        </w:rPr>
        <w:t>。</w:t>
      </w:r>
    </w:p>
    <w:p w:rsidR="00CE3DAF" w:rsidRDefault="00CE3DAF" w:rsidP="00C53D52">
      <w:pPr>
        <w:pStyle w:val="a6"/>
        <w:adjustRightInd w:val="0"/>
        <w:snapToGrid w:val="0"/>
        <w:spacing w:before="0" w:beforeAutospacing="0" w:after="0" w:afterAutospacing="0" w:line="480" w:lineRule="exact"/>
        <w:ind w:firstLine="555"/>
        <w:jc w:val="both"/>
        <w:rPr>
          <w:rFonts w:ascii="Helvetica" w:hAnsi="Helvetica"/>
          <w:color w:val="333333"/>
        </w:rPr>
      </w:pPr>
      <w:r>
        <w:rPr>
          <w:rFonts w:ascii="仿宋" w:eastAsia="仿宋" w:hAnsi="仿宋" w:hint="eastAsia"/>
          <w:color w:val="333333"/>
          <w:sz w:val="29"/>
          <w:szCs w:val="29"/>
        </w:rPr>
        <w:t>（二）资格初审</w:t>
      </w:r>
    </w:p>
    <w:p w:rsidR="00CE3DAF" w:rsidRDefault="00A412D3" w:rsidP="00C53D52">
      <w:pPr>
        <w:pStyle w:val="a6"/>
        <w:adjustRightInd w:val="0"/>
        <w:snapToGrid w:val="0"/>
        <w:spacing w:before="0" w:beforeAutospacing="0" w:after="0" w:afterAutospacing="0" w:line="480" w:lineRule="exact"/>
        <w:ind w:firstLine="555"/>
        <w:jc w:val="both"/>
        <w:rPr>
          <w:rFonts w:ascii="Helvetica" w:hAnsi="Helvetica"/>
          <w:color w:val="333333"/>
        </w:rPr>
      </w:pPr>
      <w:r>
        <w:rPr>
          <w:rFonts w:ascii="仿宋" w:eastAsia="仿宋" w:hAnsi="仿宋" w:hint="eastAsia"/>
          <w:color w:val="333333"/>
          <w:sz w:val="29"/>
          <w:szCs w:val="29"/>
        </w:rPr>
        <w:t>舟山市教育局会同舟山教育学院</w:t>
      </w:r>
      <w:r w:rsidR="00CE3DAF">
        <w:rPr>
          <w:rFonts w:ascii="仿宋" w:eastAsia="仿宋" w:hAnsi="仿宋" w:hint="eastAsia"/>
          <w:color w:val="333333"/>
          <w:sz w:val="29"/>
          <w:szCs w:val="29"/>
        </w:rPr>
        <w:t>对报考人员的资格条件进行初审，初审符合条件者入围适岗性测试。初审通过名单将公布在</w:t>
      </w:r>
      <w:r>
        <w:rPr>
          <w:rFonts w:ascii="仿宋" w:eastAsia="仿宋" w:hAnsi="仿宋" w:hint="eastAsia"/>
          <w:color w:val="333333"/>
          <w:sz w:val="29"/>
          <w:szCs w:val="29"/>
        </w:rPr>
        <w:t>舟山教育学院官</w:t>
      </w:r>
      <w:r w:rsidR="00CE3DAF">
        <w:rPr>
          <w:rFonts w:ascii="仿宋" w:eastAsia="仿宋" w:hAnsi="仿宋" w:hint="eastAsia"/>
          <w:color w:val="333333"/>
          <w:sz w:val="29"/>
          <w:szCs w:val="29"/>
        </w:rPr>
        <w:t>网中。本次遴选报名不设开考比例。</w:t>
      </w:r>
    </w:p>
    <w:p w:rsidR="00CE3DAF" w:rsidRDefault="00CE3DAF" w:rsidP="00C53D52">
      <w:pPr>
        <w:pStyle w:val="a6"/>
        <w:adjustRightInd w:val="0"/>
        <w:snapToGrid w:val="0"/>
        <w:spacing w:before="0" w:beforeAutospacing="0" w:after="0" w:afterAutospacing="0" w:line="480" w:lineRule="exact"/>
        <w:ind w:firstLine="555"/>
        <w:jc w:val="both"/>
        <w:rPr>
          <w:rFonts w:ascii="Helvetica" w:hAnsi="Helvetica"/>
          <w:color w:val="333333"/>
        </w:rPr>
      </w:pPr>
      <w:r>
        <w:rPr>
          <w:rFonts w:ascii="仿宋" w:eastAsia="仿宋" w:hAnsi="仿宋" w:hint="eastAsia"/>
          <w:color w:val="333333"/>
          <w:sz w:val="29"/>
          <w:szCs w:val="29"/>
        </w:rPr>
        <w:t>（三）资格复审</w:t>
      </w:r>
    </w:p>
    <w:p w:rsidR="00CE3DAF" w:rsidRDefault="00CE3DAF" w:rsidP="00C53D52">
      <w:pPr>
        <w:pStyle w:val="a6"/>
        <w:adjustRightInd w:val="0"/>
        <w:snapToGrid w:val="0"/>
        <w:spacing w:before="0" w:beforeAutospacing="0" w:after="0" w:afterAutospacing="0" w:line="480" w:lineRule="exact"/>
        <w:ind w:firstLine="555"/>
        <w:jc w:val="both"/>
        <w:rPr>
          <w:rFonts w:ascii="Helvetica" w:hAnsi="Helvetica"/>
          <w:color w:val="333333"/>
        </w:rPr>
      </w:pPr>
      <w:r>
        <w:rPr>
          <w:rFonts w:ascii="仿宋" w:eastAsia="仿宋" w:hAnsi="仿宋" w:hint="eastAsia"/>
          <w:color w:val="333333"/>
          <w:sz w:val="29"/>
          <w:szCs w:val="29"/>
        </w:rPr>
        <w:t>考试前进行资格复审，证件不全或所提供的证件与报考资格条件不符的，不得参加遴选测试。未按规定时间、地点参加资格复审的，视作放弃遴选。资格复审由</w:t>
      </w:r>
      <w:r w:rsidR="00A412D3">
        <w:rPr>
          <w:rFonts w:ascii="仿宋" w:eastAsia="仿宋" w:hAnsi="仿宋" w:hint="eastAsia"/>
          <w:color w:val="333333"/>
          <w:sz w:val="29"/>
          <w:szCs w:val="29"/>
        </w:rPr>
        <w:t>舟山市教育局会同舟山教育学院</w:t>
      </w:r>
      <w:r>
        <w:rPr>
          <w:rFonts w:ascii="仿宋" w:eastAsia="仿宋" w:hAnsi="仿宋" w:hint="eastAsia"/>
          <w:color w:val="333333"/>
          <w:sz w:val="29"/>
          <w:szCs w:val="29"/>
        </w:rPr>
        <w:t>组织实施。</w:t>
      </w:r>
    </w:p>
    <w:p w:rsidR="00CE3DAF" w:rsidRDefault="00CE3DAF" w:rsidP="00C53D52">
      <w:pPr>
        <w:pStyle w:val="a6"/>
        <w:adjustRightInd w:val="0"/>
        <w:snapToGrid w:val="0"/>
        <w:spacing w:before="0" w:beforeAutospacing="0" w:after="0" w:afterAutospacing="0" w:line="480" w:lineRule="exact"/>
        <w:ind w:firstLine="555"/>
        <w:jc w:val="both"/>
        <w:rPr>
          <w:rFonts w:ascii="Helvetica" w:hAnsi="Helvetica"/>
          <w:color w:val="333333"/>
        </w:rPr>
      </w:pPr>
      <w:r>
        <w:rPr>
          <w:rFonts w:ascii="仿宋" w:eastAsia="仿宋" w:hAnsi="仿宋" w:hint="eastAsia"/>
          <w:color w:val="333333"/>
          <w:sz w:val="29"/>
          <w:szCs w:val="29"/>
        </w:rPr>
        <w:t>资格复审时间、地点另行通知，复审所需材料为：报名所需的全部材料，所有证件证书均需提供原件及复印件，1寸免冠彩照证件照2张。</w:t>
      </w:r>
    </w:p>
    <w:p w:rsidR="00CE3DAF" w:rsidRDefault="00CE3DAF" w:rsidP="00C53D52">
      <w:pPr>
        <w:pStyle w:val="a6"/>
        <w:adjustRightInd w:val="0"/>
        <w:snapToGrid w:val="0"/>
        <w:spacing w:before="0" w:beforeAutospacing="0" w:after="0" w:afterAutospacing="0" w:line="480" w:lineRule="exact"/>
        <w:ind w:firstLine="555"/>
        <w:jc w:val="both"/>
        <w:rPr>
          <w:rFonts w:ascii="Helvetica" w:hAnsi="Helvetica"/>
          <w:color w:val="333333"/>
        </w:rPr>
      </w:pPr>
      <w:r>
        <w:rPr>
          <w:rFonts w:ascii="仿宋" w:eastAsia="仿宋" w:hAnsi="仿宋" w:hint="eastAsia"/>
          <w:color w:val="333333"/>
          <w:sz w:val="29"/>
          <w:szCs w:val="29"/>
        </w:rPr>
        <w:t>（四）适岗性测试</w:t>
      </w:r>
    </w:p>
    <w:p w:rsidR="00CE3DAF" w:rsidRDefault="00CE3DAF" w:rsidP="00C53D52">
      <w:pPr>
        <w:pStyle w:val="a6"/>
        <w:adjustRightInd w:val="0"/>
        <w:snapToGrid w:val="0"/>
        <w:spacing w:before="0" w:beforeAutospacing="0" w:after="0" w:afterAutospacing="0" w:line="480" w:lineRule="exact"/>
        <w:ind w:firstLine="555"/>
        <w:jc w:val="both"/>
        <w:rPr>
          <w:rFonts w:ascii="Helvetica" w:hAnsi="Helvetica"/>
          <w:color w:val="333333"/>
        </w:rPr>
      </w:pPr>
      <w:r>
        <w:rPr>
          <w:rFonts w:ascii="仿宋" w:eastAsia="仿宋" w:hAnsi="仿宋" w:hint="eastAsia"/>
          <w:color w:val="333333"/>
          <w:sz w:val="29"/>
          <w:szCs w:val="29"/>
        </w:rPr>
        <w:t>考试由舟山市教育局组织人事处会同舟山教育学院组织实施，测试分为说课、评课和结构化面试三个环节，每个环节满分均为100分，合格分均为</w:t>
      </w:r>
      <w:r w:rsidR="0039795A">
        <w:rPr>
          <w:rFonts w:ascii="仿宋" w:eastAsia="仿宋" w:hAnsi="仿宋" w:hint="eastAsia"/>
          <w:color w:val="333333"/>
          <w:sz w:val="29"/>
          <w:szCs w:val="29"/>
        </w:rPr>
        <w:t>6</w:t>
      </w:r>
      <w:r>
        <w:rPr>
          <w:rFonts w:ascii="仿宋" w:eastAsia="仿宋" w:hAnsi="仿宋" w:hint="eastAsia"/>
          <w:color w:val="333333"/>
          <w:sz w:val="29"/>
          <w:szCs w:val="29"/>
        </w:rPr>
        <w:t>0分，低于</w:t>
      </w:r>
      <w:r w:rsidR="0039795A">
        <w:rPr>
          <w:rFonts w:ascii="仿宋" w:eastAsia="仿宋" w:hAnsi="仿宋" w:hint="eastAsia"/>
          <w:color w:val="333333"/>
          <w:sz w:val="29"/>
          <w:szCs w:val="29"/>
        </w:rPr>
        <w:t>6</w:t>
      </w:r>
      <w:r>
        <w:rPr>
          <w:rFonts w:ascii="仿宋" w:eastAsia="仿宋" w:hAnsi="仿宋" w:hint="eastAsia"/>
          <w:color w:val="333333"/>
          <w:sz w:val="29"/>
          <w:szCs w:val="29"/>
        </w:rPr>
        <w:t>0分者不列入下一环节。测试结束后，按照测试成绩在合格人员中按适岗性要求，确定适岗人选。</w:t>
      </w:r>
    </w:p>
    <w:p w:rsidR="00CE3DAF" w:rsidRDefault="00CE3DAF" w:rsidP="00C53D52">
      <w:pPr>
        <w:pStyle w:val="a6"/>
        <w:adjustRightInd w:val="0"/>
        <w:snapToGrid w:val="0"/>
        <w:spacing w:before="0" w:beforeAutospacing="0" w:after="0" w:afterAutospacing="0" w:line="480" w:lineRule="exact"/>
        <w:ind w:firstLine="555"/>
        <w:jc w:val="both"/>
        <w:rPr>
          <w:rFonts w:ascii="Helvetica" w:hAnsi="Helvetica"/>
          <w:color w:val="333333"/>
        </w:rPr>
      </w:pPr>
      <w:r>
        <w:rPr>
          <w:rFonts w:ascii="仿宋" w:eastAsia="仿宋" w:hAnsi="仿宋" w:hint="eastAsia"/>
          <w:color w:val="333333"/>
          <w:sz w:val="29"/>
          <w:szCs w:val="29"/>
        </w:rPr>
        <w:t>适岗性测试时间、地点另行通知。驻局纪检监察组全程监督。</w:t>
      </w:r>
    </w:p>
    <w:p w:rsidR="00CE3DAF" w:rsidRDefault="00CE3DAF" w:rsidP="00C53D52">
      <w:pPr>
        <w:pStyle w:val="a6"/>
        <w:adjustRightInd w:val="0"/>
        <w:snapToGrid w:val="0"/>
        <w:spacing w:before="0" w:beforeAutospacing="0" w:after="0" w:afterAutospacing="0" w:line="480" w:lineRule="exact"/>
        <w:ind w:firstLine="555"/>
        <w:jc w:val="both"/>
        <w:rPr>
          <w:rFonts w:ascii="Helvetica" w:hAnsi="Helvetica"/>
          <w:color w:val="333333"/>
        </w:rPr>
      </w:pPr>
      <w:r>
        <w:rPr>
          <w:rFonts w:ascii="仿宋" w:eastAsia="仿宋" w:hAnsi="仿宋" w:hint="eastAsia"/>
          <w:color w:val="333333"/>
          <w:sz w:val="29"/>
          <w:szCs w:val="29"/>
        </w:rPr>
        <w:t>（五）党委研究</w:t>
      </w:r>
    </w:p>
    <w:p w:rsidR="00CE3DAF" w:rsidRDefault="00CE3DAF" w:rsidP="00C53D52">
      <w:pPr>
        <w:pStyle w:val="a6"/>
        <w:adjustRightInd w:val="0"/>
        <w:snapToGrid w:val="0"/>
        <w:spacing w:before="0" w:beforeAutospacing="0" w:after="0" w:afterAutospacing="0" w:line="480" w:lineRule="exact"/>
        <w:ind w:firstLine="555"/>
        <w:jc w:val="both"/>
        <w:rPr>
          <w:rFonts w:ascii="Helvetica" w:hAnsi="Helvetica"/>
          <w:color w:val="333333"/>
        </w:rPr>
      </w:pPr>
      <w:r>
        <w:rPr>
          <w:rFonts w:ascii="仿宋" w:eastAsia="仿宋" w:hAnsi="仿宋" w:hint="eastAsia"/>
          <w:color w:val="333333"/>
          <w:sz w:val="29"/>
          <w:szCs w:val="29"/>
        </w:rPr>
        <w:lastRenderedPageBreak/>
        <w:t>对适岗人选，局党委统筹考虑事业发展需要和所在学校意见，审议研究，确定拟录用人选进行公示，公示期为5个工作日，公示期满，没有反映或反映问题不影响遴选的，按有关规定办理调动手续。</w:t>
      </w:r>
    </w:p>
    <w:p w:rsidR="00CE3DAF" w:rsidRDefault="00CE3DAF" w:rsidP="00C53D52">
      <w:pPr>
        <w:pStyle w:val="a6"/>
        <w:adjustRightInd w:val="0"/>
        <w:snapToGrid w:val="0"/>
        <w:spacing w:before="0" w:beforeAutospacing="0" w:after="0" w:afterAutospacing="0" w:line="480" w:lineRule="exact"/>
        <w:ind w:firstLine="555"/>
        <w:jc w:val="both"/>
        <w:rPr>
          <w:rFonts w:ascii="Helvetica" w:hAnsi="Helvetica"/>
          <w:color w:val="333333"/>
        </w:rPr>
      </w:pPr>
      <w:r>
        <w:rPr>
          <w:rStyle w:val="a8"/>
          <w:rFonts w:ascii="仿宋" w:eastAsia="仿宋" w:hAnsi="仿宋" w:hint="eastAsia"/>
          <w:color w:val="333333"/>
          <w:sz w:val="29"/>
          <w:szCs w:val="29"/>
        </w:rPr>
        <w:t>五、聘任管理</w:t>
      </w:r>
    </w:p>
    <w:p w:rsidR="00CE3DAF" w:rsidRDefault="00CE3DAF" w:rsidP="00C53D52">
      <w:pPr>
        <w:pStyle w:val="a6"/>
        <w:adjustRightInd w:val="0"/>
        <w:snapToGrid w:val="0"/>
        <w:spacing w:before="0" w:beforeAutospacing="0" w:after="0" w:afterAutospacing="0" w:line="480" w:lineRule="exact"/>
        <w:ind w:firstLine="555"/>
        <w:jc w:val="both"/>
        <w:rPr>
          <w:rFonts w:ascii="Helvetica" w:hAnsi="Helvetica"/>
          <w:color w:val="333333"/>
        </w:rPr>
      </w:pPr>
      <w:r>
        <w:rPr>
          <w:rFonts w:ascii="仿宋" w:eastAsia="仿宋" w:hAnsi="仿宋" w:hint="eastAsia"/>
          <w:color w:val="333333"/>
          <w:sz w:val="29"/>
          <w:szCs w:val="29"/>
        </w:rPr>
        <w:t>（一）入选人员设一年试用期。试用期内实行动态管理，由教育学院根据工作情况进行考核，并根据考核结果决定是否继续聘用，录用者重新签订聘用合同。</w:t>
      </w:r>
    </w:p>
    <w:p w:rsidR="00CE3DAF" w:rsidRDefault="00CE3DAF" w:rsidP="00C53D52">
      <w:pPr>
        <w:pStyle w:val="a6"/>
        <w:adjustRightInd w:val="0"/>
        <w:snapToGrid w:val="0"/>
        <w:spacing w:before="0" w:beforeAutospacing="0" w:after="0" w:afterAutospacing="0" w:line="480" w:lineRule="exact"/>
        <w:ind w:firstLine="555"/>
        <w:jc w:val="both"/>
        <w:rPr>
          <w:rFonts w:ascii="Helvetica" w:hAnsi="Helvetica"/>
          <w:color w:val="333333"/>
        </w:rPr>
      </w:pPr>
      <w:r>
        <w:rPr>
          <w:rFonts w:ascii="仿宋" w:eastAsia="仿宋" w:hAnsi="仿宋" w:hint="eastAsia"/>
          <w:color w:val="333333"/>
          <w:sz w:val="29"/>
          <w:szCs w:val="29"/>
        </w:rPr>
        <w:t>（二）对于不能胜任教研员工作职责、违背教研员职业道德、不适宜继续从事教研工作的教研员，予以解聘。</w:t>
      </w:r>
    </w:p>
    <w:p w:rsidR="00CE3DAF" w:rsidRDefault="00CE3DAF" w:rsidP="00C53D52">
      <w:pPr>
        <w:pStyle w:val="a6"/>
        <w:adjustRightInd w:val="0"/>
        <w:snapToGrid w:val="0"/>
        <w:spacing w:before="0" w:beforeAutospacing="0" w:after="0" w:afterAutospacing="0" w:line="480" w:lineRule="exact"/>
        <w:ind w:firstLine="555"/>
        <w:jc w:val="both"/>
        <w:rPr>
          <w:rFonts w:ascii="Helvetica" w:hAnsi="Helvetica"/>
          <w:color w:val="333333"/>
        </w:rPr>
      </w:pPr>
      <w:r>
        <w:rPr>
          <w:rFonts w:ascii="仿宋" w:eastAsia="仿宋" w:hAnsi="仿宋" w:hint="eastAsia"/>
          <w:color w:val="333333"/>
          <w:sz w:val="29"/>
          <w:szCs w:val="29"/>
        </w:rPr>
        <w:t>（三）按岗位设置政策规定，具有相应专业技术任职资格的人员入职担任教研员后，需根据舟山教育学院岗位情况进行聘任。</w:t>
      </w:r>
    </w:p>
    <w:p w:rsidR="00CE3DAF" w:rsidRDefault="00CE3DAF" w:rsidP="00C53D52">
      <w:pPr>
        <w:pStyle w:val="a6"/>
        <w:adjustRightInd w:val="0"/>
        <w:snapToGrid w:val="0"/>
        <w:spacing w:before="0" w:beforeAutospacing="0" w:after="0" w:afterAutospacing="0" w:line="480" w:lineRule="exact"/>
        <w:ind w:firstLine="555"/>
        <w:jc w:val="both"/>
        <w:rPr>
          <w:rFonts w:ascii="Helvetica" w:hAnsi="Helvetica"/>
          <w:color w:val="333333"/>
        </w:rPr>
      </w:pPr>
      <w:r>
        <w:rPr>
          <w:rFonts w:ascii="仿宋" w:eastAsia="仿宋" w:hAnsi="仿宋" w:hint="eastAsia"/>
          <w:color w:val="333333"/>
          <w:sz w:val="29"/>
          <w:szCs w:val="29"/>
        </w:rPr>
        <w:t>本公告未尽事宜由舟山市教育局负责解释。</w:t>
      </w:r>
    </w:p>
    <w:p w:rsidR="004458FE" w:rsidRDefault="004458FE" w:rsidP="00C53D52">
      <w:pPr>
        <w:pStyle w:val="a6"/>
        <w:adjustRightInd w:val="0"/>
        <w:snapToGrid w:val="0"/>
        <w:spacing w:before="0" w:beforeAutospacing="0" w:after="0" w:afterAutospacing="0" w:line="480" w:lineRule="exact"/>
        <w:ind w:firstLineChars="200" w:firstLine="560"/>
        <w:jc w:val="both"/>
        <w:rPr>
          <w:rFonts w:ascii="仿宋" w:eastAsia="仿宋" w:hAnsi="仿宋" w:cs="仿宋"/>
          <w:sz w:val="28"/>
          <w:szCs w:val="28"/>
        </w:rPr>
      </w:pPr>
    </w:p>
    <w:p w:rsidR="004458FE" w:rsidRDefault="004458FE" w:rsidP="00C53D52">
      <w:pPr>
        <w:pStyle w:val="a6"/>
        <w:adjustRightInd w:val="0"/>
        <w:snapToGrid w:val="0"/>
        <w:spacing w:before="0" w:beforeAutospacing="0" w:after="0" w:afterAutospacing="0" w:line="480" w:lineRule="exact"/>
        <w:ind w:firstLineChars="200" w:firstLine="560"/>
        <w:jc w:val="both"/>
        <w:rPr>
          <w:rFonts w:ascii="仿宋" w:eastAsia="仿宋" w:hAnsi="仿宋" w:cs="仿宋"/>
          <w:sz w:val="28"/>
          <w:szCs w:val="28"/>
        </w:rPr>
      </w:pPr>
    </w:p>
    <w:p w:rsidR="004458FE" w:rsidRDefault="004C69A3" w:rsidP="00C53D52">
      <w:pPr>
        <w:pStyle w:val="a6"/>
        <w:adjustRightInd w:val="0"/>
        <w:snapToGrid w:val="0"/>
        <w:spacing w:before="0" w:beforeAutospacing="0" w:after="0" w:afterAutospacing="0" w:line="48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附件：《</w:t>
      </w:r>
      <w:r w:rsidR="00CE3DAF">
        <w:rPr>
          <w:rFonts w:ascii="仿宋" w:eastAsia="仿宋" w:hAnsi="仿宋" w:cs="仿宋" w:hint="eastAsia"/>
          <w:sz w:val="28"/>
          <w:szCs w:val="28"/>
        </w:rPr>
        <w:t>202</w:t>
      </w:r>
      <w:r w:rsidR="00134B42">
        <w:rPr>
          <w:rFonts w:ascii="仿宋" w:eastAsia="仿宋" w:hAnsi="仿宋" w:cs="仿宋" w:hint="eastAsia"/>
          <w:sz w:val="28"/>
          <w:szCs w:val="28"/>
        </w:rPr>
        <w:t>3</w:t>
      </w:r>
      <w:r w:rsidR="00CE3DAF">
        <w:rPr>
          <w:rFonts w:ascii="仿宋" w:eastAsia="仿宋" w:hAnsi="仿宋" w:cs="仿宋" w:hint="eastAsia"/>
          <w:sz w:val="28"/>
          <w:szCs w:val="28"/>
        </w:rPr>
        <w:t>年</w:t>
      </w:r>
      <w:r>
        <w:rPr>
          <w:rFonts w:ascii="仿宋" w:eastAsia="仿宋" w:hAnsi="仿宋" w:cs="仿宋" w:hint="eastAsia"/>
          <w:sz w:val="28"/>
          <w:szCs w:val="28"/>
        </w:rPr>
        <w:t>舟山教育学院教研员岗位申报表》</w:t>
      </w:r>
    </w:p>
    <w:p w:rsidR="004458FE" w:rsidRDefault="004458FE" w:rsidP="00C53D52">
      <w:pPr>
        <w:pStyle w:val="a6"/>
        <w:adjustRightInd w:val="0"/>
        <w:snapToGrid w:val="0"/>
        <w:spacing w:before="0" w:beforeAutospacing="0" w:after="0" w:afterAutospacing="0" w:line="480" w:lineRule="exact"/>
        <w:jc w:val="both"/>
        <w:rPr>
          <w:rFonts w:ascii="仿宋" w:eastAsia="仿宋" w:hAnsi="仿宋" w:cs="仿宋"/>
          <w:sz w:val="28"/>
          <w:szCs w:val="28"/>
        </w:rPr>
      </w:pPr>
    </w:p>
    <w:p w:rsidR="004458FE" w:rsidRDefault="004C69A3" w:rsidP="00C53D52">
      <w:pPr>
        <w:pStyle w:val="a6"/>
        <w:adjustRightInd w:val="0"/>
        <w:snapToGrid w:val="0"/>
        <w:spacing w:before="0" w:beforeAutospacing="0" w:after="0" w:afterAutospacing="0" w:line="480" w:lineRule="exact"/>
        <w:ind w:firstLineChars="2200" w:firstLine="6160"/>
        <w:jc w:val="both"/>
        <w:rPr>
          <w:rFonts w:ascii="仿宋" w:eastAsia="仿宋" w:hAnsi="仿宋" w:cs="仿宋"/>
          <w:sz w:val="28"/>
          <w:szCs w:val="28"/>
        </w:rPr>
      </w:pPr>
      <w:r>
        <w:rPr>
          <w:rFonts w:ascii="仿宋" w:eastAsia="仿宋" w:hAnsi="仿宋" w:cs="仿宋" w:hint="eastAsia"/>
          <w:sz w:val="28"/>
          <w:szCs w:val="28"/>
        </w:rPr>
        <w:t xml:space="preserve">舟山市教育局 </w:t>
      </w:r>
    </w:p>
    <w:p w:rsidR="004458FE" w:rsidRDefault="004C69A3" w:rsidP="00C53D52">
      <w:pPr>
        <w:pStyle w:val="a6"/>
        <w:adjustRightInd w:val="0"/>
        <w:snapToGrid w:val="0"/>
        <w:spacing w:before="0" w:beforeAutospacing="0" w:after="0" w:afterAutospacing="0" w:line="48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 xml:space="preserve">                                     202</w:t>
      </w:r>
      <w:r w:rsidR="00134B42">
        <w:rPr>
          <w:rFonts w:ascii="仿宋" w:eastAsia="仿宋" w:hAnsi="仿宋" w:cs="仿宋" w:hint="eastAsia"/>
          <w:sz w:val="28"/>
          <w:szCs w:val="28"/>
        </w:rPr>
        <w:t>3</w:t>
      </w:r>
      <w:r>
        <w:rPr>
          <w:rFonts w:ascii="仿宋" w:eastAsia="仿宋" w:hAnsi="仿宋" w:cs="仿宋" w:hint="eastAsia"/>
          <w:sz w:val="28"/>
          <w:szCs w:val="28"/>
        </w:rPr>
        <w:t>年</w:t>
      </w:r>
      <w:r w:rsidR="00FF521C">
        <w:rPr>
          <w:rFonts w:ascii="仿宋" w:eastAsia="仿宋" w:hAnsi="仿宋" w:cs="仿宋" w:hint="eastAsia"/>
          <w:sz w:val="28"/>
          <w:szCs w:val="28"/>
        </w:rPr>
        <w:t>5</w:t>
      </w:r>
      <w:r>
        <w:rPr>
          <w:rFonts w:ascii="仿宋" w:eastAsia="仿宋" w:hAnsi="仿宋" w:cs="仿宋" w:hint="eastAsia"/>
          <w:sz w:val="28"/>
          <w:szCs w:val="28"/>
        </w:rPr>
        <w:t>月</w:t>
      </w:r>
      <w:r w:rsidR="00FF521C">
        <w:rPr>
          <w:rFonts w:ascii="仿宋" w:eastAsia="仿宋" w:hAnsi="仿宋" w:cs="仿宋" w:hint="eastAsia"/>
          <w:sz w:val="28"/>
          <w:szCs w:val="28"/>
        </w:rPr>
        <w:t>25</w:t>
      </w:r>
      <w:r>
        <w:rPr>
          <w:rFonts w:ascii="仿宋" w:eastAsia="仿宋" w:hAnsi="仿宋" w:cs="仿宋" w:hint="eastAsia"/>
          <w:sz w:val="28"/>
          <w:szCs w:val="28"/>
        </w:rPr>
        <w:t>日</w:t>
      </w:r>
    </w:p>
    <w:p w:rsidR="004458FE" w:rsidRDefault="004458FE" w:rsidP="00C53D52">
      <w:pPr>
        <w:adjustRightInd w:val="0"/>
        <w:snapToGrid w:val="0"/>
        <w:spacing w:afterLines="50" w:after="156" w:line="480" w:lineRule="exact"/>
        <w:ind w:leftChars="-495" w:left="-129" w:hangingChars="325" w:hanging="910"/>
        <w:jc w:val="left"/>
        <w:rPr>
          <w:rFonts w:ascii="仿宋" w:eastAsia="仿宋" w:hAnsi="仿宋" w:cs="仿宋"/>
          <w:bCs/>
          <w:sz w:val="28"/>
          <w:szCs w:val="28"/>
        </w:rPr>
      </w:pPr>
    </w:p>
    <w:p w:rsidR="004458FE" w:rsidRDefault="004458FE">
      <w:pPr>
        <w:spacing w:afterLines="50" w:after="156" w:line="400" w:lineRule="exact"/>
        <w:ind w:leftChars="-495" w:left="-129" w:hangingChars="325" w:hanging="910"/>
        <w:jc w:val="left"/>
        <w:rPr>
          <w:rFonts w:ascii="仿宋" w:eastAsia="仿宋" w:hAnsi="仿宋" w:cs="仿宋"/>
          <w:bCs/>
          <w:sz w:val="28"/>
          <w:szCs w:val="28"/>
        </w:rPr>
      </w:pPr>
    </w:p>
    <w:p w:rsidR="004458FE" w:rsidRDefault="004458FE">
      <w:pPr>
        <w:spacing w:afterLines="50" w:after="156" w:line="400" w:lineRule="exact"/>
        <w:ind w:leftChars="-495" w:left="-129" w:hangingChars="325" w:hanging="910"/>
        <w:jc w:val="left"/>
        <w:rPr>
          <w:rFonts w:ascii="仿宋" w:eastAsia="仿宋" w:hAnsi="仿宋" w:cs="仿宋"/>
          <w:bCs/>
          <w:sz w:val="28"/>
          <w:szCs w:val="28"/>
        </w:rPr>
      </w:pPr>
    </w:p>
    <w:p w:rsidR="004458FE" w:rsidRDefault="004458FE">
      <w:pPr>
        <w:spacing w:afterLines="50" w:after="156" w:line="400" w:lineRule="exact"/>
        <w:ind w:leftChars="-495" w:left="-129" w:hangingChars="325" w:hanging="910"/>
        <w:jc w:val="left"/>
        <w:rPr>
          <w:rFonts w:ascii="仿宋" w:eastAsia="仿宋" w:hAnsi="仿宋" w:cs="仿宋" w:hint="eastAsia"/>
          <w:bCs/>
          <w:sz w:val="28"/>
          <w:szCs w:val="28"/>
        </w:rPr>
      </w:pPr>
    </w:p>
    <w:p w:rsidR="00C53D52" w:rsidRDefault="00C53D52">
      <w:pPr>
        <w:spacing w:afterLines="50" w:after="156" w:line="400" w:lineRule="exact"/>
        <w:ind w:leftChars="-495" w:left="-129" w:hangingChars="325" w:hanging="910"/>
        <w:jc w:val="left"/>
        <w:rPr>
          <w:rFonts w:ascii="仿宋" w:eastAsia="仿宋" w:hAnsi="仿宋" w:cs="仿宋" w:hint="eastAsia"/>
          <w:bCs/>
          <w:sz w:val="28"/>
          <w:szCs w:val="28"/>
        </w:rPr>
      </w:pPr>
    </w:p>
    <w:p w:rsidR="00C53D52" w:rsidRDefault="00C53D52">
      <w:pPr>
        <w:spacing w:afterLines="50" w:after="156" w:line="400" w:lineRule="exact"/>
        <w:ind w:leftChars="-495" w:left="-129" w:hangingChars="325" w:hanging="910"/>
        <w:jc w:val="left"/>
        <w:rPr>
          <w:rFonts w:ascii="仿宋" w:eastAsia="仿宋" w:hAnsi="仿宋" w:cs="仿宋" w:hint="eastAsia"/>
          <w:bCs/>
          <w:sz w:val="28"/>
          <w:szCs w:val="28"/>
        </w:rPr>
      </w:pPr>
    </w:p>
    <w:p w:rsidR="00C53D52" w:rsidRDefault="00C53D52">
      <w:pPr>
        <w:spacing w:afterLines="50" w:after="156" w:line="400" w:lineRule="exact"/>
        <w:ind w:leftChars="-495" w:left="-129" w:hangingChars="325" w:hanging="910"/>
        <w:jc w:val="left"/>
        <w:rPr>
          <w:rFonts w:ascii="仿宋" w:eastAsia="仿宋" w:hAnsi="仿宋" w:cs="仿宋"/>
          <w:bCs/>
          <w:sz w:val="28"/>
          <w:szCs w:val="28"/>
        </w:rPr>
      </w:pPr>
      <w:bookmarkStart w:id="0" w:name="_GoBack"/>
      <w:bookmarkEnd w:id="0"/>
    </w:p>
    <w:p w:rsidR="00A63A09" w:rsidRDefault="00A63A09">
      <w:pPr>
        <w:spacing w:afterLines="50" w:after="156" w:line="400" w:lineRule="exact"/>
        <w:ind w:leftChars="-495" w:left="-129" w:hangingChars="325" w:hanging="910"/>
        <w:jc w:val="left"/>
        <w:rPr>
          <w:rFonts w:ascii="仿宋" w:eastAsia="仿宋" w:hAnsi="仿宋" w:cs="仿宋"/>
          <w:bCs/>
          <w:sz w:val="28"/>
          <w:szCs w:val="28"/>
        </w:rPr>
      </w:pPr>
    </w:p>
    <w:p w:rsidR="004458FE" w:rsidRDefault="004C69A3">
      <w:pPr>
        <w:spacing w:afterLines="50" w:after="156" w:line="400" w:lineRule="exact"/>
        <w:ind w:leftChars="-495" w:left="-129" w:hangingChars="325" w:hanging="910"/>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lastRenderedPageBreak/>
        <w:t xml:space="preserve">附件        </w:t>
      </w:r>
    </w:p>
    <w:p w:rsidR="004458FE" w:rsidRDefault="00CE3DAF">
      <w:pPr>
        <w:jc w:val="center"/>
        <w:rPr>
          <w:rFonts w:ascii="方正小标宋简体" w:eastAsia="方正小标宋简体" w:hAnsi="仿宋"/>
          <w:sz w:val="36"/>
          <w:szCs w:val="36"/>
        </w:rPr>
      </w:pPr>
      <w:r>
        <w:rPr>
          <w:rFonts w:ascii="方正小标宋简体" w:eastAsia="方正小标宋简体" w:hAnsi="仿宋" w:hint="eastAsia"/>
          <w:sz w:val="36"/>
          <w:szCs w:val="36"/>
        </w:rPr>
        <w:t>202</w:t>
      </w:r>
      <w:r w:rsidR="00134B42">
        <w:rPr>
          <w:rFonts w:ascii="方正小标宋简体" w:eastAsia="方正小标宋简体" w:hAnsi="仿宋" w:hint="eastAsia"/>
          <w:sz w:val="36"/>
          <w:szCs w:val="36"/>
        </w:rPr>
        <w:t>3</w:t>
      </w:r>
      <w:r>
        <w:rPr>
          <w:rFonts w:ascii="方正小标宋简体" w:eastAsia="方正小标宋简体" w:hAnsi="仿宋" w:hint="eastAsia"/>
          <w:sz w:val="36"/>
          <w:szCs w:val="36"/>
        </w:rPr>
        <w:t>年</w:t>
      </w:r>
      <w:r w:rsidR="004C69A3">
        <w:rPr>
          <w:rFonts w:ascii="方正小标宋简体" w:eastAsia="方正小标宋简体" w:hAnsi="仿宋" w:hint="eastAsia"/>
          <w:sz w:val="36"/>
          <w:szCs w:val="36"/>
        </w:rPr>
        <w:t>舟山教育学院教研员岗位申报表</w:t>
      </w:r>
    </w:p>
    <w:tbl>
      <w:tblPr>
        <w:tblStyle w:val="a7"/>
        <w:tblW w:w="9713" w:type="dxa"/>
        <w:tblInd w:w="-483" w:type="dxa"/>
        <w:tblLayout w:type="fixed"/>
        <w:tblLook w:val="04A0" w:firstRow="1" w:lastRow="0" w:firstColumn="1" w:lastColumn="0" w:noHBand="0" w:noVBand="1"/>
      </w:tblPr>
      <w:tblGrid>
        <w:gridCol w:w="1325"/>
        <w:gridCol w:w="1513"/>
        <w:gridCol w:w="1162"/>
        <w:gridCol w:w="1694"/>
        <w:gridCol w:w="1418"/>
        <w:gridCol w:w="1238"/>
        <w:gridCol w:w="1363"/>
      </w:tblGrid>
      <w:tr w:rsidR="004458FE">
        <w:trPr>
          <w:trHeight w:val="864"/>
        </w:trPr>
        <w:tc>
          <w:tcPr>
            <w:tcW w:w="1325" w:type="dxa"/>
            <w:vAlign w:val="center"/>
          </w:tcPr>
          <w:p w:rsidR="004458FE" w:rsidRDefault="004C69A3">
            <w:pPr>
              <w:jc w:val="center"/>
              <w:rPr>
                <w:sz w:val="24"/>
              </w:rPr>
            </w:pPr>
            <w:r>
              <w:rPr>
                <w:rFonts w:hint="eastAsia"/>
                <w:sz w:val="24"/>
              </w:rPr>
              <w:t>姓</w:t>
            </w:r>
            <w:r>
              <w:rPr>
                <w:rFonts w:hint="eastAsia"/>
                <w:sz w:val="24"/>
              </w:rPr>
              <w:t xml:space="preserve">  </w:t>
            </w:r>
            <w:r>
              <w:rPr>
                <w:rFonts w:hint="eastAsia"/>
                <w:sz w:val="24"/>
              </w:rPr>
              <w:t>名</w:t>
            </w:r>
          </w:p>
        </w:tc>
        <w:tc>
          <w:tcPr>
            <w:tcW w:w="1513" w:type="dxa"/>
            <w:vAlign w:val="center"/>
          </w:tcPr>
          <w:p w:rsidR="004458FE" w:rsidRDefault="004458FE">
            <w:pPr>
              <w:jc w:val="center"/>
              <w:rPr>
                <w:sz w:val="24"/>
              </w:rPr>
            </w:pPr>
          </w:p>
        </w:tc>
        <w:tc>
          <w:tcPr>
            <w:tcW w:w="1162" w:type="dxa"/>
            <w:vAlign w:val="center"/>
          </w:tcPr>
          <w:p w:rsidR="004458FE" w:rsidRDefault="004C69A3">
            <w:pPr>
              <w:jc w:val="center"/>
              <w:rPr>
                <w:sz w:val="24"/>
              </w:rPr>
            </w:pPr>
            <w:r>
              <w:rPr>
                <w:rFonts w:hint="eastAsia"/>
                <w:sz w:val="24"/>
              </w:rPr>
              <w:t>性</w:t>
            </w:r>
            <w:r>
              <w:rPr>
                <w:rFonts w:hint="eastAsia"/>
                <w:sz w:val="24"/>
              </w:rPr>
              <w:t xml:space="preserve">  </w:t>
            </w:r>
            <w:r>
              <w:rPr>
                <w:rFonts w:hint="eastAsia"/>
                <w:sz w:val="24"/>
              </w:rPr>
              <w:t>别</w:t>
            </w:r>
          </w:p>
        </w:tc>
        <w:tc>
          <w:tcPr>
            <w:tcW w:w="1694" w:type="dxa"/>
            <w:vAlign w:val="center"/>
          </w:tcPr>
          <w:p w:rsidR="004458FE" w:rsidRDefault="004458FE">
            <w:pPr>
              <w:jc w:val="center"/>
              <w:rPr>
                <w:sz w:val="24"/>
              </w:rPr>
            </w:pPr>
          </w:p>
        </w:tc>
        <w:tc>
          <w:tcPr>
            <w:tcW w:w="1418" w:type="dxa"/>
            <w:vAlign w:val="center"/>
          </w:tcPr>
          <w:p w:rsidR="004458FE" w:rsidRDefault="004C69A3">
            <w:pPr>
              <w:jc w:val="center"/>
              <w:rPr>
                <w:sz w:val="24"/>
              </w:rPr>
            </w:pPr>
            <w:r>
              <w:rPr>
                <w:rFonts w:hint="eastAsia"/>
                <w:sz w:val="24"/>
              </w:rPr>
              <w:t>出生年月</w:t>
            </w:r>
          </w:p>
        </w:tc>
        <w:tc>
          <w:tcPr>
            <w:tcW w:w="1238" w:type="dxa"/>
            <w:vAlign w:val="center"/>
          </w:tcPr>
          <w:p w:rsidR="004458FE" w:rsidRDefault="004458FE">
            <w:pPr>
              <w:jc w:val="center"/>
              <w:rPr>
                <w:sz w:val="24"/>
              </w:rPr>
            </w:pPr>
          </w:p>
        </w:tc>
        <w:tc>
          <w:tcPr>
            <w:tcW w:w="1363" w:type="dxa"/>
            <w:vMerge w:val="restart"/>
            <w:vAlign w:val="center"/>
          </w:tcPr>
          <w:p w:rsidR="004458FE" w:rsidRDefault="004458FE">
            <w:pPr>
              <w:jc w:val="center"/>
              <w:rPr>
                <w:sz w:val="24"/>
              </w:rPr>
            </w:pPr>
          </w:p>
          <w:p w:rsidR="004458FE" w:rsidRDefault="004C69A3">
            <w:pPr>
              <w:pStyle w:val="a6"/>
              <w:spacing w:before="0" w:beforeAutospacing="0" w:after="0" w:afterAutospacing="0" w:line="240" w:lineRule="atLeast"/>
              <w:jc w:val="center"/>
            </w:pPr>
            <w:r>
              <w:rPr>
                <w:rFonts w:hint="eastAsia"/>
              </w:rPr>
              <w:t>（近期正面免冠1寸彩色数码证件照）</w:t>
            </w:r>
          </w:p>
          <w:p w:rsidR="004458FE" w:rsidRDefault="004458FE">
            <w:pPr>
              <w:jc w:val="center"/>
              <w:rPr>
                <w:sz w:val="24"/>
              </w:rPr>
            </w:pPr>
          </w:p>
        </w:tc>
      </w:tr>
      <w:tr w:rsidR="004458FE">
        <w:trPr>
          <w:trHeight w:val="1026"/>
        </w:trPr>
        <w:tc>
          <w:tcPr>
            <w:tcW w:w="1325" w:type="dxa"/>
            <w:vAlign w:val="center"/>
          </w:tcPr>
          <w:p w:rsidR="004458FE" w:rsidRDefault="004C69A3">
            <w:pPr>
              <w:jc w:val="center"/>
              <w:rPr>
                <w:sz w:val="24"/>
              </w:rPr>
            </w:pPr>
            <w:r>
              <w:rPr>
                <w:rFonts w:hint="eastAsia"/>
                <w:sz w:val="24"/>
              </w:rPr>
              <w:t>民</w:t>
            </w:r>
            <w:r>
              <w:rPr>
                <w:rFonts w:hint="eastAsia"/>
                <w:sz w:val="24"/>
              </w:rPr>
              <w:t xml:space="preserve">  </w:t>
            </w:r>
            <w:r>
              <w:rPr>
                <w:rFonts w:hint="eastAsia"/>
                <w:sz w:val="24"/>
              </w:rPr>
              <w:t>族</w:t>
            </w:r>
          </w:p>
        </w:tc>
        <w:tc>
          <w:tcPr>
            <w:tcW w:w="1513" w:type="dxa"/>
            <w:vAlign w:val="center"/>
          </w:tcPr>
          <w:p w:rsidR="004458FE" w:rsidRDefault="004458FE">
            <w:pPr>
              <w:jc w:val="center"/>
              <w:rPr>
                <w:sz w:val="24"/>
              </w:rPr>
            </w:pPr>
          </w:p>
        </w:tc>
        <w:tc>
          <w:tcPr>
            <w:tcW w:w="1162" w:type="dxa"/>
            <w:vAlign w:val="center"/>
          </w:tcPr>
          <w:p w:rsidR="004458FE" w:rsidRDefault="004C69A3">
            <w:pPr>
              <w:jc w:val="center"/>
              <w:rPr>
                <w:sz w:val="24"/>
              </w:rPr>
            </w:pPr>
            <w:r>
              <w:rPr>
                <w:rFonts w:hint="eastAsia"/>
                <w:sz w:val="24"/>
              </w:rPr>
              <w:t>籍</w:t>
            </w:r>
            <w:r>
              <w:rPr>
                <w:rFonts w:hint="eastAsia"/>
                <w:sz w:val="24"/>
              </w:rPr>
              <w:t xml:space="preserve">  </w:t>
            </w:r>
            <w:r>
              <w:rPr>
                <w:rFonts w:hint="eastAsia"/>
                <w:sz w:val="24"/>
              </w:rPr>
              <w:t>贯</w:t>
            </w:r>
          </w:p>
        </w:tc>
        <w:tc>
          <w:tcPr>
            <w:tcW w:w="1694" w:type="dxa"/>
            <w:vAlign w:val="center"/>
          </w:tcPr>
          <w:p w:rsidR="004458FE" w:rsidRDefault="004458FE">
            <w:pPr>
              <w:jc w:val="center"/>
              <w:rPr>
                <w:sz w:val="24"/>
              </w:rPr>
            </w:pPr>
          </w:p>
        </w:tc>
        <w:tc>
          <w:tcPr>
            <w:tcW w:w="1418" w:type="dxa"/>
            <w:vAlign w:val="center"/>
          </w:tcPr>
          <w:p w:rsidR="004458FE" w:rsidRDefault="004C69A3">
            <w:pPr>
              <w:jc w:val="center"/>
              <w:rPr>
                <w:sz w:val="24"/>
              </w:rPr>
            </w:pPr>
            <w:r>
              <w:rPr>
                <w:rFonts w:hint="eastAsia"/>
                <w:sz w:val="24"/>
              </w:rPr>
              <w:t>职</w:t>
            </w:r>
            <w:r>
              <w:rPr>
                <w:rFonts w:hint="eastAsia"/>
                <w:sz w:val="24"/>
              </w:rPr>
              <w:t xml:space="preserve">  </w:t>
            </w:r>
            <w:r>
              <w:rPr>
                <w:rFonts w:hint="eastAsia"/>
                <w:sz w:val="24"/>
              </w:rPr>
              <w:t>称</w:t>
            </w:r>
          </w:p>
        </w:tc>
        <w:tc>
          <w:tcPr>
            <w:tcW w:w="1238" w:type="dxa"/>
            <w:vAlign w:val="center"/>
          </w:tcPr>
          <w:p w:rsidR="004458FE" w:rsidRDefault="004458FE">
            <w:pPr>
              <w:jc w:val="center"/>
              <w:rPr>
                <w:sz w:val="24"/>
              </w:rPr>
            </w:pPr>
          </w:p>
        </w:tc>
        <w:tc>
          <w:tcPr>
            <w:tcW w:w="1363" w:type="dxa"/>
            <w:vMerge/>
            <w:vAlign w:val="center"/>
          </w:tcPr>
          <w:p w:rsidR="004458FE" w:rsidRDefault="004458FE">
            <w:pPr>
              <w:jc w:val="center"/>
              <w:rPr>
                <w:sz w:val="24"/>
              </w:rPr>
            </w:pPr>
          </w:p>
        </w:tc>
      </w:tr>
      <w:tr w:rsidR="004458FE">
        <w:trPr>
          <w:trHeight w:val="1026"/>
        </w:trPr>
        <w:tc>
          <w:tcPr>
            <w:tcW w:w="1325" w:type="dxa"/>
            <w:vAlign w:val="center"/>
          </w:tcPr>
          <w:p w:rsidR="004458FE" w:rsidRDefault="004C69A3">
            <w:pPr>
              <w:jc w:val="center"/>
              <w:rPr>
                <w:sz w:val="24"/>
              </w:rPr>
            </w:pPr>
            <w:r>
              <w:rPr>
                <w:rFonts w:hint="eastAsia"/>
                <w:sz w:val="24"/>
              </w:rPr>
              <w:t>政治面貌</w:t>
            </w:r>
          </w:p>
        </w:tc>
        <w:tc>
          <w:tcPr>
            <w:tcW w:w="1513" w:type="dxa"/>
            <w:vAlign w:val="center"/>
          </w:tcPr>
          <w:p w:rsidR="004458FE" w:rsidRDefault="004458FE">
            <w:pPr>
              <w:jc w:val="center"/>
              <w:rPr>
                <w:sz w:val="24"/>
              </w:rPr>
            </w:pPr>
          </w:p>
        </w:tc>
        <w:tc>
          <w:tcPr>
            <w:tcW w:w="1162" w:type="dxa"/>
            <w:vAlign w:val="center"/>
          </w:tcPr>
          <w:p w:rsidR="004458FE" w:rsidRDefault="004C69A3">
            <w:pPr>
              <w:jc w:val="center"/>
              <w:rPr>
                <w:sz w:val="24"/>
              </w:rPr>
            </w:pPr>
            <w:r>
              <w:rPr>
                <w:rFonts w:hint="eastAsia"/>
                <w:sz w:val="24"/>
              </w:rPr>
              <w:t>参加工作时间</w:t>
            </w:r>
          </w:p>
        </w:tc>
        <w:tc>
          <w:tcPr>
            <w:tcW w:w="1694" w:type="dxa"/>
            <w:vAlign w:val="center"/>
          </w:tcPr>
          <w:p w:rsidR="004458FE" w:rsidRDefault="004458FE">
            <w:pPr>
              <w:jc w:val="center"/>
              <w:rPr>
                <w:sz w:val="24"/>
              </w:rPr>
            </w:pPr>
          </w:p>
        </w:tc>
        <w:tc>
          <w:tcPr>
            <w:tcW w:w="1418" w:type="dxa"/>
            <w:vAlign w:val="center"/>
          </w:tcPr>
          <w:p w:rsidR="004458FE" w:rsidRDefault="004C69A3">
            <w:pPr>
              <w:rPr>
                <w:sz w:val="24"/>
              </w:rPr>
            </w:pPr>
            <w:r>
              <w:rPr>
                <w:rFonts w:hint="eastAsia"/>
                <w:sz w:val="24"/>
              </w:rPr>
              <w:t>第一学历及毕业时间</w:t>
            </w:r>
          </w:p>
        </w:tc>
        <w:tc>
          <w:tcPr>
            <w:tcW w:w="2601" w:type="dxa"/>
            <w:gridSpan w:val="2"/>
            <w:vAlign w:val="center"/>
          </w:tcPr>
          <w:p w:rsidR="004458FE" w:rsidRDefault="004458FE">
            <w:pPr>
              <w:jc w:val="center"/>
              <w:rPr>
                <w:sz w:val="24"/>
              </w:rPr>
            </w:pPr>
          </w:p>
        </w:tc>
      </w:tr>
      <w:tr w:rsidR="004458FE">
        <w:trPr>
          <w:trHeight w:val="851"/>
        </w:trPr>
        <w:tc>
          <w:tcPr>
            <w:tcW w:w="1325" w:type="dxa"/>
            <w:vAlign w:val="center"/>
          </w:tcPr>
          <w:p w:rsidR="004458FE" w:rsidRDefault="004C69A3">
            <w:pPr>
              <w:jc w:val="center"/>
              <w:rPr>
                <w:sz w:val="24"/>
              </w:rPr>
            </w:pPr>
            <w:r>
              <w:rPr>
                <w:rFonts w:hint="eastAsia"/>
                <w:sz w:val="24"/>
              </w:rPr>
              <w:t>现任职单位</w:t>
            </w:r>
          </w:p>
        </w:tc>
        <w:tc>
          <w:tcPr>
            <w:tcW w:w="1513" w:type="dxa"/>
            <w:vAlign w:val="center"/>
          </w:tcPr>
          <w:p w:rsidR="004458FE" w:rsidRDefault="004458FE">
            <w:pPr>
              <w:jc w:val="center"/>
              <w:rPr>
                <w:sz w:val="24"/>
              </w:rPr>
            </w:pPr>
          </w:p>
        </w:tc>
        <w:tc>
          <w:tcPr>
            <w:tcW w:w="1162" w:type="dxa"/>
            <w:vAlign w:val="center"/>
          </w:tcPr>
          <w:p w:rsidR="004458FE" w:rsidRDefault="004C69A3">
            <w:pPr>
              <w:jc w:val="center"/>
              <w:rPr>
                <w:sz w:val="24"/>
              </w:rPr>
            </w:pPr>
            <w:r>
              <w:rPr>
                <w:rFonts w:hint="eastAsia"/>
                <w:sz w:val="24"/>
              </w:rPr>
              <w:t>现聘任岗位</w:t>
            </w:r>
          </w:p>
        </w:tc>
        <w:tc>
          <w:tcPr>
            <w:tcW w:w="1694" w:type="dxa"/>
            <w:vAlign w:val="center"/>
          </w:tcPr>
          <w:p w:rsidR="004458FE" w:rsidRDefault="004458FE">
            <w:pPr>
              <w:jc w:val="center"/>
              <w:rPr>
                <w:sz w:val="24"/>
              </w:rPr>
            </w:pPr>
          </w:p>
        </w:tc>
        <w:tc>
          <w:tcPr>
            <w:tcW w:w="1418" w:type="dxa"/>
            <w:vAlign w:val="center"/>
          </w:tcPr>
          <w:p w:rsidR="004458FE" w:rsidRDefault="004C69A3">
            <w:pPr>
              <w:rPr>
                <w:sz w:val="24"/>
              </w:rPr>
            </w:pPr>
            <w:r>
              <w:rPr>
                <w:rFonts w:hint="eastAsia"/>
                <w:sz w:val="24"/>
              </w:rPr>
              <w:t>最高学历及毕业时间</w:t>
            </w:r>
          </w:p>
        </w:tc>
        <w:tc>
          <w:tcPr>
            <w:tcW w:w="2601" w:type="dxa"/>
            <w:gridSpan w:val="2"/>
            <w:vAlign w:val="center"/>
          </w:tcPr>
          <w:p w:rsidR="004458FE" w:rsidRDefault="004458FE">
            <w:pPr>
              <w:jc w:val="center"/>
              <w:rPr>
                <w:sz w:val="24"/>
              </w:rPr>
            </w:pPr>
          </w:p>
        </w:tc>
      </w:tr>
      <w:tr w:rsidR="004458FE">
        <w:trPr>
          <w:trHeight w:val="889"/>
        </w:trPr>
        <w:tc>
          <w:tcPr>
            <w:tcW w:w="1325" w:type="dxa"/>
            <w:vMerge w:val="restart"/>
            <w:vAlign w:val="center"/>
          </w:tcPr>
          <w:p w:rsidR="004458FE" w:rsidRDefault="004C69A3">
            <w:pPr>
              <w:jc w:val="center"/>
              <w:rPr>
                <w:sz w:val="24"/>
              </w:rPr>
            </w:pPr>
            <w:r>
              <w:rPr>
                <w:rFonts w:hint="eastAsia"/>
                <w:sz w:val="24"/>
              </w:rPr>
              <w:t>近五年年度考核情况</w:t>
            </w:r>
          </w:p>
        </w:tc>
        <w:tc>
          <w:tcPr>
            <w:tcW w:w="1513" w:type="dxa"/>
            <w:vAlign w:val="center"/>
          </w:tcPr>
          <w:p w:rsidR="004458FE" w:rsidRDefault="004C69A3" w:rsidP="00134B42">
            <w:pPr>
              <w:jc w:val="center"/>
              <w:rPr>
                <w:sz w:val="24"/>
              </w:rPr>
            </w:pPr>
            <w:r>
              <w:rPr>
                <w:rFonts w:hint="eastAsia"/>
                <w:sz w:val="24"/>
              </w:rPr>
              <w:t>201</w:t>
            </w:r>
            <w:r w:rsidR="00134B42">
              <w:rPr>
                <w:rFonts w:hint="eastAsia"/>
                <w:sz w:val="24"/>
              </w:rPr>
              <w:t>8</w:t>
            </w:r>
            <w:r>
              <w:rPr>
                <w:rFonts w:hint="eastAsia"/>
                <w:sz w:val="24"/>
              </w:rPr>
              <w:t>年</w:t>
            </w:r>
          </w:p>
        </w:tc>
        <w:tc>
          <w:tcPr>
            <w:tcW w:w="1162" w:type="dxa"/>
            <w:vAlign w:val="center"/>
          </w:tcPr>
          <w:p w:rsidR="004458FE" w:rsidRDefault="004C69A3" w:rsidP="00134B42">
            <w:pPr>
              <w:jc w:val="center"/>
              <w:rPr>
                <w:sz w:val="24"/>
              </w:rPr>
            </w:pPr>
            <w:r>
              <w:rPr>
                <w:rFonts w:hint="eastAsia"/>
                <w:sz w:val="24"/>
              </w:rPr>
              <w:t>201</w:t>
            </w:r>
            <w:r w:rsidR="00134B42">
              <w:rPr>
                <w:rFonts w:hint="eastAsia"/>
                <w:sz w:val="24"/>
              </w:rPr>
              <w:t>9</w:t>
            </w:r>
            <w:r>
              <w:rPr>
                <w:rFonts w:hint="eastAsia"/>
                <w:sz w:val="24"/>
              </w:rPr>
              <w:t>年</w:t>
            </w:r>
          </w:p>
        </w:tc>
        <w:tc>
          <w:tcPr>
            <w:tcW w:w="1694" w:type="dxa"/>
            <w:vAlign w:val="center"/>
          </w:tcPr>
          <w:p w:rsidR="004458FE" w:rsidRDefault="004C69A3" w:rsidP="00134B42">
            <w:pPr>
              <w:jc w:val="center"/>
              <w:rPr>
                <w:sz w:val="24"/>
              </w:rPr>
            </w:pPr>
            <w:r>
              <w:rPr>
                <w:rFonts w:hint="eastAsia"/>
                <w:sz w:val="24"/>
              </w:rPr>
              <w:t>20</w:t>
            </w:r>
            <w:r w:rsidR="00134B42">
              <w:rPr>
                <w:rFonts w:hint="eastAsia"/>
                <w:sz w:val="24"/>
              </w:rPr>
              <w:t>20</w:t>
            </w:r>
            <w:r>
              <w:rPr>
                <w:rFonts w:hint="eastAsia"/>
                <w:sz w:val="24"/>
              </w:rPr>
              <w:t>年</w:t>
            </w:r>
          </w:p>
        </w:tc>
        <w:tc>
          <w:tcPr>
            <w:tcW w:w="1418" w:type="dxa"/>
            <w:vAlign w:val="center"/>
          </w:tcPr>
          <w:p w:rsidR="004458FE" w:rsidRDefault="004C69A3" w:rsidP="00134B42">
            <w:pPr>
              <w:jc w:val="center"/>
              <w:rPr>
                <w:sz w:val="24"/>
              </w:rPr>
            </w:pPr>
            <w:r>
              <w:rPr>
                <w:rFonts w:hint="eastAsia"/>
                <w:sz w:val="24"/>
              </w:rPr>
              <w:t>20</w:t>
            </w:r>
            <w:r w:rsidR="003F7E70">
              <w:rPr>
                <w:rFonts w:hint="eastAsia"/>
                <w:sz w:val="24"/>
              </w:rPr>
              <w:t>2</w:t>
            </w:r>
            <w:r w:rsidR="00134B42">
              <w:rPr>
                <w:rFonts w:hint="eastAsia"/>
                <w:sz w:val="24"/>
              </w:rPr>
              <w:t>1</w:t>
            </w:r>
            <w:r>
              <w:rPr>
                <w:rFonts w:hint="eastAsia"/>
                <w:sz w:val="24"/>
              </w:rPr>
              <w:t>年</w:t>
            </w:r>
          </w:p>
        </w:tc>
        <w:tc>
          <w:tcPr>
            <w:tcW w:w="2601" w:type="dxa"/>
            <w:gridSpan w:val="2"/>
            <w:vAlign w:val="center"/>
          </w:tcPr>
          <w:p w:rsidR="004458FE" w:rsidRDefault="004C69A3" w:rsidP="00134B42">
            <w:pPr>
              <w:jc w:val="center"/>
              <w:rPr>
                <w:sz w:val="24"/>
              </w:rPr>
            </w:pPr>
            <w:r>
              <w:rPr>
                <w:rFonts w:hint="eastAsia"/>
                <w:sz w:val="24"/>
              </w:rPr>
              <w:t>202</w:t>
            </w:r>
            <w:r w:rsidR="00134B42">
              <w:rPr>
                <w:rFonts w:hint="eastAsia"/>
                <w:sz w:val="24"/>
              </w:rPr>
              <w:t>2</w:t>
            </w:r>
            <w:r>
              <w:rPr>
                <w:rFonts w:hint="eastAsia"/>
                <w:sz w:val="24"/>
              </w:rPr>
              <w:t>年</w:t>
            </w:r>
          </w:p>
        </w:tc>
      </w:tr>
      <w:tr w:rsidR="004458FE">
        <w:trPr>
          <w:trHeight w:val="814"/>
        </w:trPr>
        <w:tc>
          <w:tcPr>
            <w:tcW w:w="1325" w:type="dxa"/>
            <w:vMerge/>
            <w:vAlign w:val="center"/>
          </w:tcPr>
          <w:p w:rsidR="004458FE" w:rsidRDefault="004458FE">
            <w:pPr>
              <w:jc w:val="center"/>
              <w:rPr>
                <w:sz w:val="24"/>
              </w:rPr>
            </w:pPr>
          </w:p>
        </w:tc>
        <w:tc>
          <w:tcPr>
            <w:tcW w:w="1513" w:type="dxa"/>
            <w:vAlign w:val="center"/>
          </w:tcPr>
          <w:p w:rsidR="004458FE" w:rsidRDefault="004458FE">
            <w:pPr>
              <w:jc w:val="center"/>
              <w:rPr>
                <w:sz w:val="24"/>
              </w:rPr>
            </w:pPr>
          </w:p>
        </w:tc>
        <w:tc>
          <w:tcPr>
            <w:tcW w:w="1162" w:type="dxa"/>
            <w:vAlign w:val="center"/>
          </w:tcPr>
          <w:p w:rsidR="004458FE" w:rsidRDefault="004458FE">
            <w:pPr>
              <w:jc w:val="center"/>
              <w:rPr>
                <w:sz w:val="24"/>
              </w:rPr>
            </w:pPr>
          </w:p>
        </w:tc>
        <w:tc>
          <w:tcPr>
            <w:tcW w:w="1694" w:type="dxa"/>
            <w:vAlign w:val="center"/>
          </w:tcPr>
          <w:p w:rsidR="004458FE" w:rsidRDefault="004458FE">
            <w:pPr>
              <w:jc w:val="center"/>
              <w:rPr>
                <w:sz w:val="24"/>
              </w:rPr>
            </w:pPr>
          </w:p>
        </w:tc>
        <w:tc>
          <w:tcPr>
            <w:tcW w:w="1418" w:type="dxa"/>
            <w:vAlign w:val="center"/>
          </w:tcPr>
          <w:p w:rsidR="004458FE" w:rsidRDefault="004458FE">
            <w:pPr>
              <w:jc w:val="center"/>
              <w:rPr>
                <w:sz w:val="24"/>
              </w:rPr>
            </w:pPr>
          </w:p>
        </w:tc>
        <w:tc>
          <w:tcPr>
            <w:tcW w:w="2601" w:type="dxa"/>
            <w:gridSpan w:val="2"/>
            <w:vAlign w:val="center"/>
          </w:tcPr>
          <w:p w:rsidR="004458FE" w:rsidRDefault="004458FE">
            <w:pPr>
              <w:jc w:val="center"/>
              <w:rPr>
                <w:sz w:val="24"/>
              </w:rPr>
            </w:pPr>
          </w:p>
        </w:tc>
      </w:tr>
      <w:tr w:rsidR="001715C6">
        <w:trPr>
          <w:trHeight w:val="776"/>
        </w:trPr>
        <w:tc>
          <w:tcPr>
            <w:tcW w:w="5694" w:type="dxa"/>
            <w:gridSpan w:val="4"/>
            <w:vAlign w:val="center"/>
          </w:tcPr>
          <w:p w:rsidR="001715C6" w:rsidRDefault="001715C6">
            <w:pPr>
              <w:jc w:val="center"/>
              <w:rPr>
                <w:sz w:val="24"/>
              </w:rPr>
            </w:pPr>
            <w:r>
              <w:rPr>
                <w:rFonts w:hint="eastAsia"/>
                <w:sz w:val="24"/>
              </w:rPr>
              <w:t>报考岗位</w:t>
            </w:r>
          </w:p>
        </w:tc>
        <w:tc>
          <w:tcPr>
            <w:tcW w:w="4019" w:type="dxa"/>
            <w:gridSpan w:val="3"/>
            <w:vAlign w:val="center"/>
          </w:tcPr>
          <w:p w:rsidR="001715C6" w:rsidRDefault="001715C6">
            <w:pPr>
              <w:jc w:val="center"/>
              <w:rPr>
                <w:sz w:val="24"/>
              </w:rPr>
            </w:pPr>
          </w:p>
        </w:tc>
      </w:tr>
      <w:tr w:rsidR="004458FE">
        <w:trPr>
          <w:trHeight w:val="776"/>
        </w:trPr>
        <w:tc>
          <w:tcPr>
            <w:tcW w:w="5694" w:type="dxa"/>
            <w:gridSpan w:val="4"/>
            <w:vAlign w:val="center"/>
          </w:tcPr>
          <w:p w:rsidR="004458FE" w:rsidRDefault="004C69A3">
            <w:pPr>
              <w:jc w:val="center"/>
              <w:rPr>
                <w:sz w:val="24"/>
              </w:rPr>
            </w:pPr>
            <w:r>
              <w:rPr>
                <w:rFonts w:hint="eastAsia"/>
                <w:sz w:val="24"/>
              </w:rPr>
              <w:t>与申报学科相关的基层工作年份</w:t>
            </w:r>
          </w:p>
        </w:tc>
        <w:tc>
          <w:tcPr>
            <w:tcW w:w="4019" w:type="dxa"/>
            <w:gridSpan w:val="3"/>
            <w:vAlign w:val="center"/>
          </w:tcPr>
          <w:p w:rsidR="004458FE" w:rsidRDefault="004458FE">
            <w:pPr>
              <w:jc w:val="center"/>
              <w:rPr>
                <w:sz w:val="24"/>
              </w:rPr>
            </w:pPr>
          </w:p>
        </w:tc>
      </w:tr>
      <w:tr w:rsidR="004458FE">
        <w:tc>
          <w:tcPr>
            <w:tcW w:w="1325" w:type="dxa"/>
            <w:vAlign w:val="center"/>
          </w:tcPr>
          <w:p w:rsidR="004458FE" w:rsidRDefault="004458FE">
            <w:pPr>
              <w:jc w:val="center"/>
              <w:rPr>
                <w:sz w:val="24"/>
              </w:rPr>
            </w:pPr>
          </w:p>
          <w:p w:rsidR="004458FE" w:rsidRDefault="004C69A3">
            <w:pPr>
              <w:jc w:val="center"/>
              <w:rPr>
                <w:sz w:val="24"/>
              </w:rPr>
            </w:pPr>
            <w:r>
              <w:rPr>
                <w:rFonts w:hint="eastAsia"/>
                <w:sz w:val="24"/>
              </w:rPr>
              <w:t>学习工作</w:t>
            </w:r>
          </w:p>
          <w:p w:rsidR="004458FE" w:rsidRDefault="004C69A3">
            <w:pPr>
              <w:jc w:val="center"/>
              <w:rPr>
                <w:sz w:val="24"/>
              </w:rPr>
            </w:pPr>
            <w:r>
              <w:rPr>
                <w:rFonts w:hint="eastAsia"/>
                <w:sz w:val="24"/>
              </w:rPr>
              <w:t>主要简历</w:t>
            </w:r>
          </w:p>
        </w:tc>
        <w:tc>
          <w:tcPr>
            <w:tcW w:w="8388" w:type="dxa"/>
            <w:gridSpan w:val="6"/>
          </w:tcPr>
          <w:p w:rsidR="004458FE" w:rsidRDefault="004458FE">
            <w:pPr>
              <w:rPr>
                <w:rFonts w:ascii="仿宋" w:eastAsia="仿宋" w:hAnsi="仿宋"/>
                <w:sz w:val="28"/>
                <w:szCs w:val="28"/>
              </w:rPr>
            </w:pPr>
          </w:p>
          <w:p w:rsidR="004458FE" w:rsidRDefault="004458FE">
            <w:pPr>
              <w:rPr>
                <w:rFonts w:ascii="仿宋" w:eastAsia="仿宋" w:hAnsi="仿宋"/>
                <w:sz w:val="28"/>
                <w:szCs w:val="28"/>
              </w:rPr>
            </w:pPr>
          </w:p>
          <w:p w:rsidR="004458FE" w:rsidRDefault="004458FE">
            <w:pPr>
              <w:rPr>
                <w:rFonts w:ascii="仿宋" w:eastAsia="仿宋" w:hAnsi="仿宋"/>
                <w:sz w:val="28"/>
                <w:szCs w:val="28"/>
              </w:rPr>
            </w:pPr>
          </w:p>
          <w:p w:rsidR="004458FE" w:rsidRDefault="004458FE">
            <w:pPr>
              <w:rPr>
                <w:rFonts w:ascii="仿宋" w:eastAsia="仿宋" w:hAnsi="仿宋"/>
                <w:sz w:val="28"/>
                <w:szCs w:val="28"/>
              </w:rPr>
            </w:pPr>
          </w:p>
        </w:tc>
      </w:tr>
      <w:tr w:rsidR="004458FE">
        <w:tc>
          <w:tcPr>
            <w:tcW w:w="1325" w:type="dxa"/>
            <w:vAlign w:val="center"/>
          </w:tcPr>
          <w:p w:rsidR="004458FE" w:rsidRDefault="004458FE">
            <w:pPr>
              <w:jc w:val="center"/>
              <w:rPr>
                <w:sz w:val="24"/>
              </w:rPr>
            </w:pPr>
          </w:p>
          <w:p w:rsidR="004458FE" w:rsidRDefault="004C69A3">
            <w:pPr>
              <w:jc w:val="center"/>
              <w:rPr>
                <w:sz w:val="24"/>
              </w:rPr>
            </w:pPr>
            <w:r>
              <w:rPr>
                <w:rFonts w:hint="eastAsia"/>
                <w:sz w:val="24"/>
              </w:rPr>
              <w:t>主要荣誉获奖情况</w:t>
            </w:r>
          </w:p>
        </w:tc>
        <w:tc>
          <w:tcPr>
            <w:tcW w:w="8388" w:type="dxa"/>
            <w:gridSpan w:val="6"/>
          </w:tcPr>
          <w:p w:rsidR="004458FE" w:rsidRDefault="004458FE">
            <w:pPr>
              <w:rPr>
                <w:rFonts w:ascii="仿宋" w:eastAsia="仿宋" w:hAnsi="仿宋"/>
                <w:sz w:val="28"/>
                <w:szCs w:val="28"/>
              </w:rPr>
            </w:pPr>
          </w:p>
          <w:p w:rsidR="004458FE" w:rsidRDefault="004458FE">
            <w:pPr>
              <w:rPr>
                <w:rFonts w:ascii="仿宋" w:eastAsia="仿宋" w:hAnsi="仿宋"/>
                <w:sz w:val="28"/>
                <w:szCs w:val="28"/>
              </w:rPr>
            </w:pPr>
          </w:p>
          <w:p w:rsidR="004458FE" w:rsidRDefault="004458FE">
            <w:pPr>
              <w:rPr>
                <w:rFonts w:ascii="仿宋" w:eastAsia="仿宋" w:hAnsi="仿宋"/>
                <w:sz w:val="28"/>
                <w:szCs w:val="28"/>
              </w:rPr>
            </w:pPr>
          </w:p>
          <w:p w:rsidR="004458FE" w:rsidRDefault="004458FE">
            <w:pPr>
              <w:rPr>
                <w:rFonts w:ascii="仿宋" w:eastAsia="仿宋" w:hAnsi="仿宋"/>
                <w:sz w:val="28"/>
                <w:szCs w:val="28"/>
              </w:rPr>
            </w:pPr>
          </w:p>
        </w:tc>
      </w:tr>
      <w:tr w:rsidR="004458FE">
        <w:trPr>
          <w:cantSplit/>
          <w:trHeight w:val="2013"/>
        </w:trPr>
        <w:tc>
          <w:tcPr>
            <w:tcW w:w="1325" w:type="dxa"/>
            <w:vAlign w:val="center"/>
          </w:tcPr>
          <w:p w:rsidR="004458FE" w:rsidRDefault="004C69A3">
            <w:pPr>
              <w:jc w:val="center"/>
              <w:rPr>
                <w:sz w:val="24"/>
              </w:rPr>
            </w:pPr>
            <w:r>
              <w:rPr>
                <w:rFonts w:hint="eastAsia"/>
                <w:sz w:val="24"/>
              </w:rPr>
              <w:lastRenderedPageBreak/>
              <w:t>是否符合必备条件</w:t>
            </w:r>
          </w:p>
          <w:p w:rsidR="004458FE" w:rsidRDefault="004C69A3">
            <w:pPr>
              <w:jc w:val="center"/>
              <w:rPr>
                <w:sz w:val="24"/>
              </w:rPr>
            </w:pPr>
            <w:r>
              <w:rPr>
                <w:rFonts w:hint="eastAsia"/>
                <w:sz w:val="24"/>
              </w:rPr>
              <w:t>（由现任单位填写盖章）</w:t>
            </w:r>
          </w:p>
        </w:tc>
        <w:tc>
          <w:tcPr>
            <w:tcW w:w="8388" w:type="dxa"/>
            <w:gridSpan w:val="6"/>
          </w:tcPr>
          <w:p w:rsidR="004458FE" w:rsidRDefault="004458FE">
            <w:pPr>
              <w:jc w:val="center"/>
              <w:rPr>
                <w:sz w:val="24"/>
              </w:rPr>
            </w:pPr>
          </w:p>
        </w:tc>
      </w:tr>
      <w:tr w:rsidR="004458FE">
        <w:trPr>
          <w:trHeight w:val="1067"/>
        </w:trPr>
        <w:tc>
          <w:tcPr>
            <w:tcW w:w="1325" w:type="dxa"/>
            <w:vMerge w:val="restart"/>
            <w:vAlign w:val="center"/>
          </w:tcPr>
          <w:p w:rsidR="004458FE" w:rsidRDefault="004C69A3">
            <w:pPr>
              <w:jc w:val="center"/>
              <w:rPr>
                <w:sz w:val="24"/>
              </w:rPr>
            </w:pPr>
            <w:r>
              <w:rPr>
                <w:rFonts w:hint="eastAsia"/>
                <w:sz w:val="24"/>
              </w:rPr>
              <w:t>综合素质条件达成情况（请在相应指标后的空格内</w:t>
            </w:r>
            <w:proofErr w:type="gramStart"/>
            <w:r>
              <w:rPr>
                <w:rFonts w:hint="eastAsia"/>
                <w:sz w:val="24"/>
              </w:rPr>
              <w:t>做达成</w:t>
            </w:r>
            <w:proofErr w:type="gramEnd"/>
            <w:r>
              <w:rPr>
                <w:rFonts w:hint="eastAsia"/>
                <w:sz w:val="24"/>
              </w:rPr>
              <w:t>情况简要描述，需有相关作证材料作为附件）</w:t>
            </w:r>
          </w:p>
        </w:tc>
        <w:tc>
          <w:tcPr>
            <w:tcW w:w="2675" w:type="dxa"/>
            <w:gridSpan w:val="2"/>
            <w:vAlign w:val="center"/>
          </w:tcPr>
          <w:p w:rsidR="004458FE" w:rsidRDefault="004C69A3">
            <w:pPr>
              <w:rPr>
                <w:sz w:val="24"/>
              </w:rPr>
            </w:pPr>
            <w:r>
              <w:rPr>
                <w:rFonts w:hint="eastAsia"/>
                <w:sz w:val="24"/>
              </w:rPr>
              <w:t>1.</w:t>
            </w:r>
            <w:r>
              <w:rPr>
                <w:rFonts w:hint="eastAsia"/>
                <w:sz w:val="24"/>
              </w:rPr>
              <w:t>课堂教学能力</w:t>
            </w:r>
          </w:p>
        </w:tc>
        <w:tc>
          <w:tcPr>
            <w:tcW w:w="5713" w:type="dxa"/>
            <w:gridSpan w:val="4"/>
          </w:tcPr>
          <w:p w:rsidR="004458FE" w:rsidRDefault="004458FE">
            <w:pPr>
              <w:rPr>
                <w:sz w:val="28"/>
                <w:szCs w:val="28"/>
              </w:rPr>
            </w:pPr>
          </w:p>
        </w:tc>
      </w:tr>
      <w:tr w:rsidR="004458FE">
        <w:trPr>
          <w:trHeight w:val="1048"/>
        </w:trPr>
        <w:tc>
          <w:tcPr>
            <w:tcW w:w="1325" w:type="dxa"/>
            <w:vMerge/>
          </w:tcPr>
          <w:p w:rsidR="004458FE" w:rsidRDefault="004458FE">
            <w:pPr>
              <w:jc w:val="center"/>
              <w:rPr>
                <w:sz w:val="24"/>
              </w:rPr>
            </w:pPr>
          </w:p>
        </w:tc>
        <w:tc>
          <w:tcPr>
            <w:tcW w:w="2675" w:type="dxa"/>
            <w:gridSpan w:val="2"/>
            <w:vAlign w:val="center"/>
          </w:tcPr>
          <w:p w:rsidR="004458FE" w:rsidRDefault="004C69A3">
            <w:pPr>
              <w:rPr>
                <w:sz w:val="24"/>
              </w:rPr>
            </w:pPr>
            <w:r>
              <w:rPr>
                <w:rFonts w:hint="eastAsia"/>
                <w:sz w:val="24"/>
              </w:rPr>
              <w:t>2.</w:t>
            </w:r>
            <w:r>
              <w:rPr>
                <w:rFonts w:hint="eastAsia"/>
                <w:sz w:val="24"/>
              </w:rPr>
              <w:t>教学评价能力</w:t>
            </w:r>
          </w:p>
        </w:tc>
        <w:tc>
          <w:tcPr>
            <w:tcW w:w="5713" w:type="dxa"/>
            <w:gridSpan w:val="4"/>
          </w:tcPr>
          <w:p w:rsidR="004458FE" w:rsidRDefault="004458FE">
            <w:pPr>
              <w:rPr>
                <w:rFonts w:ascii="仿宋" w:eastAsia="仿宋" w:hAnsi="仿宋"/>
                <w:sz w:val="28"/>
                <w:szCs w:val="28"/>
              </w:rPr>
            </w:pPr>
          </w:p>
        </w:tc>
      </w:tr>
      <w:tr w:rsidR="004458FE">
        <w:trPr>
          <w:trHeight w:val="1069"/>
        </w:trPr>
        <w:tc>
          <w:tcPr>
            <w:tcW w:w="1325" w:type="dxa"/>
            <w:vMerge/>
          </w:tcPr>
          <w:p w:rsidR="004458FE" w:rsidRDefault="004458FE">
            <w:pPr>
              <w:jc w:val="center"/>
              <w:rPr>
                <w:sz w:val="24"/>
              </w:rPr>
            </w:pPr>
          </w:p>
        </w:tc>
        <w:tc>
          <w:tcPr>
            <w:tcW w:w="2675" w:type="dxa"/>
            <w:gridSpan w:val="2"/>
            <w:vAlign w:val="center"/>
          </w:tcPr>
          <w:p w:rsidR="004458FE" w:rsidRDefault="004C69A3">
            <w:pPr>
              <w:rPr>
                <w:sz w:val="24"/>
              </w:rPr>
            </w:pPr>
            <w:r>
              <w:rPr>
                <w:rFonts w:hint="eastAsia"/>
                <w:sz w:val="24"/>
              </w:rPr>
              <w:t>3.</w:t>
            </w:r>
            <w:r>
              <w:rPr>
                <w:rFonts w:hint="eastAsia"/>
                <w:sz w:val="24"/>
              </w:rPr>
              <w:t>课程建设能力</w:t>
            </w:r>
          </w:p>
        </w:tc>
        <w:tc>
          <w:tcPr>
            <w:tcW w:w="5713" w:type="dxa"/>
            <w:gridSpan w:val="4"/>
          </w:tcPr>
          <w:p w:rsidR="004458FE" w:rsidRDefault="004458FE">
            <w:pPr>
              <w:rPr>
                <w:rFonts w:ascii="仿宋" w:eastAsia="仿宋" w:hAnsi="仿宋"/>
                <w:sz w:val="28"/>
                <w:szCs w:val="28"/>
              </w:rPr>
            </w:pPr>
          </w:p>
        </w:tc>
      </w:tr>
      <w:tr w:rsidR="004458FE">
        <w:trPr>
          <w:trHeight w:val="1069"/>
        </w:trPr>
        <w:tc>
          <w:tcPr>
            <w:tcW w:w="1325" w:type="dxa"/>
            <w:vMerge/>
          </w:tcPr>
          <w:p w:rsidR="004458FE" w:rsidRDefault="004458FE">
            <w:pPr>
              <w:jc w:val="center"/>
              <w:rPr>
                <w:sz w:val="24"/>
              </w:rPr>
            </w:pPr>
          </w:p>
        </w:tc>
        <w:tc>
          <w:tcPr>
            <w:tcW w:w="2675" w:type="dxa"/>
            <w:gridSpan w:val="2"/>
            <w:vAlign w:val="center"/>
          </w:tcPr>
          <w:p w:rsidR="004458FE" w:rsidRDefault="004C69A3">
            <w:pPr>
              <w:rPr>
                <w:sz w:val="24"/>
              </w:rPr>
            </w:pPr>
            <w:r>
              <w:rPr>
                <w:rFonts w:hint="eastAsia"/>
                <w:sz w:val="24"/>
              </w:rPr>
              <w:t>4.</w:t>
            </w:r>
            <w:r>
              <w:rPr>
                <w:rFonts w:hint="eastAsia"/>
                <w:sz w:val="24"/>
              </w:rPr>
              <w:t>组织协调能力</w:t>
            </w:r>
          </w:p>
        </w:tc>
        <w:tc>
          <w:tcPr>
            <w:tcW w:w="5713" w:type="dxa"/>
            <w:gridSpan w:val="4"/>
          </w:tcPr>
          <w:p w:rsidR="004458FE" w:rsidRDefault="004458FE">
            <w:pPr>
              <w:rPr>
                <w:rFonts w:ascii="仿宋" w:eastAsia="仿宋" w:hAnsi="仿宋"/>
                <w:sz w:val="28"/>
                <w:szCs w:val="28"/>
              </w:rPr>
            </w:pPr>
          </w:p>
        </w:tc>
      </w:tr>
      <w:tr w:rsidR="004458FE">
        <w:trPr>
          <w:trHeight w:val="1184"/>
        </w:trPr>
        <w:tc>
          <w:tcPr>
            <w:tcW w:w="1325" w:type="dxa"/>
            <w:vMerge/>
          </w:tcPr>
          <w:p w:rsidR="004458FE" w:rsidRDefault="004458FE">
            <w:pPr>
              <w:jc w:val="center"/>
              <w:rPr>
                <w:sz w:val="24"/>
              </w:rPr>
            </w:pPr>
          </w:p>
        </w:tc>
        <w:tc>
          <w:tcPr>
            <w:tcW w:w="2675" w:type="dxa"/>
            <w:gridSpan w:val="2"/>
            <w:vAlign w:val="center"/>
          </w:tcPr>
          <w:p w:rsidR="004458FE" w:rsidRDefault="004C69A3">
            <w:pPr>
              <w:rPr>
                <w:sz w:val="24"/>
              </w:rPr>
            </w:pPr>
            <w:r>
              <w:rPr>
                <w:rFonts w:hint="eastAsia"/>
                <w:sz w:val="24"/>
              </w:rPr>
              <w:t>5.</w:t>
            </w:r>
            <w:r>
              <w:rPr>
                <w:rFonts w:hint="eastAsia"/>
                <w:sz w:val="24"/>
              </w:rPr>
              <w:t>教育科研能力</w:t>
            </w:r>
          </w:p>
        </w:tc>
        <w:tc>
          <w:tcPr>
            <w:tcW w:w="5713" w:type="dxa"/>
            <w:gridSpan w:val="4"/>
          </w:tcPr>
          <w:p w:rsidR="004458FE" w:rsidRDefault="004458FE">
            <w:pPr>
              <w:rPr>
                <w:rFonts w:ascii="仿宋" w:eastAsia="仿宋" w:hAnsi="仿宋"/>
                <w:sz w:val="28"/>
                <w:szCs w:val="28"/>
              </w:rPr>
            </w:pPr>
          </w:p>
        </w:tc>
      </w:tr>
      <w:tr w:rsidR="004458FE">
        <w:trPr>
          <w:trHeight w:val="1069"/>
        </w:trPr>
        <w:tc>
          <w:tcPr>
            <w:tcW w:w="1325" w:type="dxa"/>
            <w:vMerge/>
          </w:tcPr>
          <w:p w:rsidR="004458FE" w:rsidRDefault="004458FE">
            <w:pPr>
              <w:rPr>
                <w:sz w:val="28"/>
                <w:szCs w:val="28"/>
              </w:rPr>
            </w:pPr>
          </w:p>
        </w:tc>
        <w:tc>
          <w:tcPr>
            <w:tcW w:w="2675" w:type="dxa"/>
            <w:gridSpan w:val="2"/>
            <w:vAlign w:val="center"/>
          </w:tcPr>
          <w:p w:rsidR="004458FE" w:rsidRDefault="004C69A3">
            <w:pPr>
              <w:rPr>
                <w:sz w:val="24"/>
              </w:rPr>
            </w:pPr>
            <w:r>
              <w:rPr>
                <w:rFonts w:hint="eastAsia"/>
                <w:sz w:val="24"/>
              </w:rPr>
              <w:t>6.</w:t>
            </w:r>
            <w:r>
              <w:rPr>
                <w:rFonts w:hint="eastAsia"/>
                <w:sz w:val="24"/>
              </w:rPr>
              <w:t>学术影响力</w:t>
            </w:r>
          </w:p>
        </w:tc>
        <w:tc>
          <w:tcPr>
            <w:tcW w:w="5713" w:type="dxa"/>
            <w:gridSpan w:val="4"/>
          </w:tcPr>
          <w:p w:rsidR="004458FE" w:rsidRDefault="004458FE">
            <w:pPr>
              <w:rPr>
                <w:rFonts w:ascii="仿宋" w:eastAsia="仿宋" w:hAnsi="仿宋"/>
                <w:sz w:val="28"/>
                <w:szCs w:val="28"/>
              </w:rPr>
            </w:pPr>
          </w:p>
        </w:tc>
      </w:tr>
      <w:tr w:rsidR="004458FE">
        <w:trPr>
          <w:trHeight w:val="930"/>
        </w:trPr>
        <w:tc>
          <w:tcPr>
            <w:tcW w:w="1325" w:type="dxa"/>
            <w:vMerge/>
          </w:tcPr>
          <w:p w:rsidR="004458FE" w:rsidRDefault="004458FE">
            <w:pPr>
              <w:rPr>
                <w:sz w:val="28"/>
                <w:szCs w:val="28"/>
              </w:rPr>
            </w:pPr>
          </w:p>
        </w:tc>
        <w:tc>
          <w:tcPr>
            <w:tcW w:w="2675" w:type="dxa"/>
            <w:gridSpan w:val="2"/>
            <w:vAlign w:val="center"/>
          </w:tcPr>
          <w:p w:rsidR="004458FE" w:rsidRDefault="004C69A3">
            <w:pPr>
              <w:rPr>
                <w:sz w:val="24"/>
              </w:rPr>
            </w:pPr>
            <w:r>
              <w:rPr>
                <w:rFonts w:hint="eastAsia"/>
                <w:sz w:val="24"/>
              </w:rPr>
              <w:t>7.</w:t>
            </w:r>
            <w:r>
              <w:rPr>
                <w:rFonts w:hint="eastAsia"/>
                <w:sz w:val="24"/>
              </w:rPr>
              <w:t>学术荣誉</w:t>
            </w:r>
          </w:p>
        </w:tc>
        <w:tc>
          <w:tcPr>
            <w:tcW w:w="5713" w:type="dxa"/>
            <w:gridSpan w:val="4"/>
          </w:tcPr>
          <w:p w:rsidR="004458FE" w:rsidRDefault="004458FE">
            <w:pPr>
              <w:rPr>
                <w:sz w:val="28"/>
                <w:szCs w:val="28"/>
              </w:rPr>
            </w:pPr>
          </w:p>
        </w:tc>
      </w:tr>
      <w:tr w:rsidR="004458FE">
        <w:trPr>
          <w:trHeight w:val="1031"/>
        </w:trPr>
        <w:tc>
          <w:tcPr>
            <w:tcW w:w="1325" w:type="dxa"/>
            <w:vMerge/>
          </w:tcPr>
          <w:p w:rsidR="004458FE" w:rsidRDefault="004458FE">
            <w:pPr>
              <w:rPr>
                <w:sz w:val="28"/>
                <w:szCs w:val="28"/>
              </w:rPr>
            </w:pPr>
          </w:p>
        </w:tc>
        <w:tc>
          <w:tcPr>
            <w:tcW w:w="2675" w:type="dxa"/>
            <w:gridSpan w:val="2"/>
            <w:vAlign w:val="center"/>
          </w:tcPr>
          <w:p w:rsidR="004458FE" w:rsidRDefault="004C69A3">
            <w:pPr>
              <w:rPr>
                <w:sz w:val="24"/>
              </w:rPr>
            </w:pPr>
            <w:r>
              <w:rPr>
                <w:rFonts w:hint="eastAsia"/>
                <w:sz w:val="24"/>
              </w:rPr>
              <w:t>8.</w:t>
            </w:r>
            <w:r>
              <w:rPr>
                <w:rFonts w:hint="eastAsia"/>
                <w:sz w:val="24"/>
              </w:rPr>
              <w:t>工作表现</w:t>
            </w:r>
          </w:p>
        </w:tc>
        <w:tc>
          <w:tcPr>
            <w:tcW w:w="5713" w:type="dxa"/>
            <w:gridSpan w:val="4"/>
          </w:tcPr>
          <w:p w:rsidR="004458FE" w:rsidRDefault="004458FE">
            <w:pPr>
              <w:rPr>
                <w:sz w:val="28"/>
                <w:szCs w:val="28"/>
              </w:rPr>
            </w:pPr>
          </w:p>
        </w:tc>
      </w:tr>
      <w:tr w:rsidR="004458FE">
        <w:trPr>
          <w:trHeight w:val="1119"/>
        </w:trPr>
        <w:tc>
          <w:tcPr>
            <w:tcW w:w="1325" w:type="dxa"/>
            <w:vMerge/>
          </w:tcPr>
          <w:p w:rsidR="004458FE" w:rsidRDefault="004458FE">
            <w:pPr>
              <w:rPr>
                <w:sz w:val="28"/>
                <w:szCs w:val="28"/>
              </w:rPr>
            </w:pPr>
          </w:p>
        </w:tc>
        <w:tc>
          <w:tcPr>
            <w:tcW w:w="2675" w:type="dxa"/>
            <w:gridSpan w:val="2"/>
            <w:vAlign w:val="center"/>
          </w:tcPr>
          <w:p w:rsidR="004458FE" w:rsidRDefault="004C69A3">
            <w:pPr>
              <w:rPr>
                <w:sz w:val="24"/>
              </w:rPr>
            </w:pPr>
            <w:r>
              <w:rPr>
                <w:rFonts w:hint="eastAsia"/>
                <w:sz w:val="24"/>
              </w:rPr>
              <w:t>9.</w:t>
            </w:r>
            <w:r>
              <w:rPr>
                <w:rFonts w:hint="eastAsia"/>
                <w:sz w:val="24"/>
              </w:rPr>
              <w:t>其他（能证明可胜任教研工作的其他材料）</w:t>
            </w:r>
          </w:p>
        </w:tc>
        <w:tc>
          <w:tcPr>
            <w:tcW w:w="5713" w:type="dxa"/>
            <w:gridSpan w:val="4"/>
          </w:tcPr>
          <w:p w:rsidR="004458FE" w:rsidRDefault="004458FE">
            <w:pPr>
              <w:rPr>
                <w:sz w:val="28"/>
                <w:szCs w:val="28"/>
              </w:rPr>
            </w:pPr>
          </w:p>
        </w:tc>
      </w:tr>
      <w:tr w:rsidR="004458FE">
        <w:trPr>
          <w:trHeight w:val="1461"/>
        </w:trPr>
        <w:tc>
          <w:tcPr>
            <w:tcW w:w="1325" w:type="dxa"/>
            <w:vAlign w:val="center"/>
          </w:tcPr>
          <w:p w:rsidR="004458FE" w:rsidRDefault="004C69A3">
            <w:pPr>
              <w:jc w:val="center"/>
              <w:rPr>
                <w:sz w:val="28"/>
                <w:szCs w:val="28"/>
              </w:rPr>
            </w:pPr>
            <w:r>
              <w:rPr>
                <w:rFonts w:hint="eastAsia"/>
                <w:sz w:val="28"/>
                <w:szCs w:val="28"/>
              </w:rPr>
              <w:t>本人</w:t>
            </w:r>
          </w:p>
          <w:p w:rsidR="004458FE" w:rsidRDefault="004C69A3">
            <w:pPr>
              <w:jc w:val="center"/>
              <w:rPr>
                <w:sz w:val="28"/>
                <w:szCs w:val="28"/>
              </w:rPr>
            </w:pPr>
            <w:r>
              <w:rPr>
                <w:rFonts w:hint="eastAsia"/>
                <w:sz w:val="28"/>
                <w:szCs w:val="28"/>
              </w:rPr>
              <w:t>承诺</w:t>
            </w:r>
          </w:p>
        </w:tc>
        <w:tc>
          <w:tcPr>
            <w:tcW w:w="8388" w:type="dxa"/>
            <w:gridSpan w:val="6"/>
            <w:vAlign w:val="bottom"/>
          </w:tcPr>
          <w:p w:rsidR="004458FE" w:rsidRDefault="004C69A3">
            <w:pPr>
              <w:jc w:val="center"/>
              <w:rPr>
                <w:sz w:val="28"/>
                <w:szCs w:val="28"/>
              </w:rPr>
            </w:pPr>
            <w:r>
              <w:rPr>
                <w:rFonts w:hint="eastAsia"/>
                <w:sz w:val="28"/>
                <w:szCs w:val="28"/>
              </w:rPr>
              <w:t>本人所填写提交材料真实、合法、有效，如有虚假责任自负。</w:t>
            </w:r>
          </w:p>
          <w:p w:rsidR="004458FE" w:rsidRDefault="004C69A3">
            <w:pPr>
              <w:jc w:val="center"/>
              <w:rPr>
                <w:sz w:val="28"/>
                <w:szCs w:val="28"/>
              </w:rPr>
            </w:pPr>
            <w:r>
              <w:rPr>
                <w:rFonts w:hint="eastAsia"/>
                <w:sz w:val="28"/>
                <w:szCs w:val="28"/>
              </w:rPr>
              <w:t>承诺人（签名）：</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bl>
    <w:p w:rsidR="004458FE" w:rsidRDefault="004C69A3">
      <w:pPr>
        <w:snapToGrid w:val="0"/>
        <w:spacing w:line="300" w:lineRule="exact"/>
        <w:rPr>
          <w:rFonts w:asciiTheme="minorEastAsia" w:eastAsiaTheme="minorEastAsia" w:hAnsiTheme="minorEastAsia" w:cs="宋体"/>
          <w:bCs/>
          <w:szCs w:val="21"/>
        </w:rPr>
      </w:pPr>
      <w:r>
        <w:rPr>
          <w:rFonts w:asciiTheme="minorEastAsia" w:eastAsiaTheme="minorEastAsia" w:hAnsiTheme="minorEastAsia" w:cs="宋体" w:hint="eastAsia"/>
          <w:bCs/>
          <w:szCs w:val="21"/>
        </w:rPr>
        <w:t>1.报考人对所填报资料的真实性负责，如弄虚作假，即取消考试资格或聘用资格；</w:t>
      </w:r>
    </w:p>
    <w:p w:rsidR="004458FE" w:rsidRDefault="004C69A3">
      <w:pPr>
        <w:spacing w:line="300" w:lineRule="exact"/>
        <w:rPr>
          <w:rFonts w:asciiTheme="minorEastAsia" w:eastAsiaTheme="minorEastAsia" w:hAnsiTheme="minorEastAsia"/>
          <w:bCs/>
          <w:sz w:val="28"/>
          <w:szCs w:val="28"/>
        </w:rPr>
      </w:pPr>
      <w:r>
        <w:rPr>
          <w:rFonts w:asciiTheme="minorEastAsia" w:eastAsiaTheme="minorEastAsia" w:hAnsiTheme="minorEastAsia" w:cs="宋体" w:hint="eastAsia"/>
          <w:bCs/>
          <w:szCs w:val="21"/>
        </w:rPr>
        <w:t>2.</w:t>
      </w:r>
      <w:r>
        <w:rPr>
          <w:rFonts w:asciiTheme="minorEastAsia" w:eastAsiaTheme="minorEastAsia" w:hAnsiTheme="minorEastAsia" w:cs="宋体" w:hint="eastAsia"/>
          <w:szCs w:val="21"/>
        </w:rPr>
        <w:t>报名表双面一张打印</w:t>
      </w:r>
      <w:r>
        <w:rPr>
          <w:rFonts w:asciiTheme="minorEastAsia" w:eastAsiaTheme="minorEastAsia" w:hAnsiTheme="minorEastAsia" w:cs="宋体" w:hint="eastAsia"/>
          <w:bCs/>
          <w:szCs w:val="21"/>
        </w:rPr>
        <w:t>。</w:t>
      </w:r>
    </w:p>
    <w:sectPr w:rsidR="004458FE">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4C0" w:rsidRDefault="00A074C0">
      <w:r>
        <w:separator/>
      </w:r>
    </w:p>
  </w:endnote>
  <w:endnote w:type="continuationSeparator" w:id="0">
    <w:p w:rsidR="00A074C0" w:rsidRDefault="00A0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方正小标宋简体">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312537"/>
    </w:sdtPr>
    <w:sdtEndPr/>
    <w:sdtContent>
      <w:p w:rsidR="004458FE" w:rsidRDefault="004C69A3">
        <w:pPr>
          <w:pStyle w:val="a4"/>
          <w:jc w:val="center"/>
        </w:pPr>
        <w:r>
          <w:fldChar w:fldCharType="begin"/>
        </w:r>
        <w:r>
          <w:instrText>PAGE   \* MERGEFORMAT</w:instrText>
        </w:r>
        <w:r>
          <w:fldChar w:fldCharType="separate"/>
        </w:r>
        <w:r w:rsidR="00C53D52" w:rsidRPr="00C53D52">
          <w:rPr>
            <w:noProof/>
            <w:lang w:val="zh-CN"/>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4C0" w:rsidRDefault="00A074C0">
      <w:r>
        <w:separator/>
      </w:r>
    </w:p>
  </w:footnote>
  <w:footnote w:type="continuationSeparator" w:id="0">
    <w:p w:rsidR="00A074C0" w:rsidRDefault="00A074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1D"/>
    <w:rsid w:val="00027CF3"/>
    <w:rsid w:val="00086550"/>
    <w:rsid w:val="0009310C"/>
    <w:rsid w:val="000E5D82"/>
    <w:rsid w:val="00104F42"/>
    <w:rsid w:val="00106C9E"/>
    <w:rsid w:val="00112493"/>
    <w:rsid w:val="00134B42"/>
    <w:rsid w:val="00135FFC"/>
    <w:rsid w:val="001715C6"/>
    <w:rsid w:val="00197713"/>
    <w:rsid w:val="00237291"/>
    <w:rsid w:val="00241522"/>
    <w:rsid w:val="00241533"/>
    <w:rsid w:val="00257A54"/>
    <w:rsid w:val="002B496C"/>
    <w:rsid w:val="002C2BC4"/>
    <w:rsid w:val="002D6A68"/>
    <w:rsid w:val="002E1B55"/>
    <w:rsid w:val="003225EF"/>
    <w:rsid w:val="0032497B"/>
    <w:rsid w:val="00325478"/>
    <w:rsid w:val="0032553F"/>
    <w:rsid w:val="00350596"/>
    <w:rsid w:val="003840BA"/>
    <w:rsid w:val="00392810"/>
    <w:rsid w:val="003933FD"/>
    <w:rsid w:val="0039795A"/>
    <w:rsid w:val="003A56DD"/>
    <w:rsid w:val="003D259F"/>
    <w:rsid w:val="003D45A7"/>
    <w:rsid w:val="003F7E70"/>
    <w:rsid w:val="004135B0"/>
    <w:rsid w:val="004458FE"/>
    <w:rsid w:val="00453977"/>
    <w:rsid w:val="00474C9C"/>
    <w:rsid w:val="004C0257"/>
    <w:rsid w:val="004C69A3"/>
    <w:rsid w:val="0050796F"/>
    <w:rsid w:val="00571CE5"/>
    <w:rsid w:val="00572302"/>
    <w:rsid w:val="005F6F6B"/>
    <w:rsid w:val="0060358A"/>
    <w:rsid w:val="00622971"/>
    <w:rsid w:val="00651F51"/>
    <w:rsid w:val="006E44BD"/>
    <w:rsid w:val="00700294"/>
    <w:rsid w:val="007A3328"/>
    <w:rsid w:val="007A76FD"/>
    <w:rsid w:val="007F7AF9"/>
    <w:rsid w:val="0080387A"/>
    <w:rsid w:val="0080534B"/>
    <w:rsid w:val="00823381"/>
    <w:rsid w:val="00835F86"/>
    <w:rsid w:val="00836037"/>
    <w:rsid w:val="00851BE2"/>
    <w:rsid w:val="008F710F"/>
    <w:rsid w:val="009079AC"/>
    <w:rsid w:val="00965459"/>
    <w:rsid w:val="00996C9F"/>
    <w:rsid w:val="009A5D0A"/>
    <w:rsid w:val="00A074C0"/>
    <w:rsid w:val="00A17289"/>
    <w:rsid w:val="00A412D3"/>
    <w:rsid w:val="00A63A09"/>
    <w:rsid w:val="00A97D1D"/>
    <w:rsid w:val="00AB1B5B"/>
    <w:rsid w:val="00AD1716"/>
    <w:rsid w:val="00B00FB0"/>
    <w:rsid w:val="00BF3AD6"/>
    <w:rsid w:val="00C16A5F"/>
    <w:rsid w:val="00C35C82"/>
    <w:rsid w:val="00C41C99"/>
    <w:rsid w:val="00C53D52"/>
    <w:rsid w:val="00CA235F"/>
    <w:rsid w:val="00CE3DAF"/>
    <w:rsid w:val="00D272D9"/>
    <w:rsid w:val="00D653E4"/>
    <w:rsid w:val="00D8191D"/>
    <w:rsid w:val="00DB4AEB"/>
    <w:rsid w:val="00E06F36"/>
    <w:rsid w:val="00E455C1"/>
    <w:rsid w:val="00E944ED"/>
    <w:rsid w:val="00EC79C7"/>
    <w:rsid w:val="00EE1A10"/>
    <w:rsid w:val="00EF69FB"/>
    <w:rsid w:val="00F46145"/>
    <w:rsid w:val="00FF521C"/>
    <w:rsid w:val="04574EFF"/>
    <w:rsid w:val="05CC015F"/>
    <w:rsid w:val="2BCC6E1F"/>
    <w:rsid w:val="2CCB37D7"/>
    <w:rsid w:val="36A75D81"/>
    <w:rsid w:val="38FF7B07"/>
    <w:rsid w:val="3E3D61A5"/>
    <w:rsid w:val="5C0957DD"/>
    <w:rsid w:val="65880A87"/>
    <w:rsid w:val="69F94293"/>
    <w:rsid w:val="6F376E37"/>
    <w:rsid w:val="75333A3D"/>
    <w:rsid w:val="75E326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Normal (Web)" w:semiHidden="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7">
    <w:name w:val="Table Grid"/>
    <w:basedOn w:val="a1"/>
    <w:uiPriority w:val="59"/>
    <w:qFormat/>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Pr>
      <w:b/>
      <w:bCs/>
    </w:rPr>
  </w:style>
  <w:style w:type="character" w:styleId="a9">
    <w:name w:val="FollowedHyperlink"/>
    <w:basedOn w:val="a0"/>
    <w:uiPriority w:val="99"/>
    <w:semiHidden/>
    <w:unhideWhenUsed/>
    <w:qFormat/>
    <w:rPr>
      <w:color w:val="666666"/>
      <w:u w:val="none"/>
    </w:rPr>
  </w:style>
  <w:style w:type="character" w:styleId="aa">
    <w:name w:val="Emphasis"/>
    <w:basedOn w:val="a0"/>
    <w:uiPriority w:val="20"/>
    <w:qFormat/>
  </w:style>
  <w:style w:type="character" w:styleId="HTML">
    <w:name w:val="HTML Definition"/>
    <w:basedOn w:val="a0"/>
    <w:uiPriority w:val="99"/>
    <w:semiHidden/>
    <w:unhideWhenUsed/>
  </w:style>
  <w:style w:type="character" w:styleId="HTML0">
    <w:name w:val="HTML Variable"/>
    <w:basedOn w:val="a0"/>
    <w:uiPriority w:val="99"/>
    <w:semiHidden/>
    <w:unhideWhenUsed/>
  </w:style>
  <w:style w:type="character" w:styleId="ab">
    <w:name w:val="Hyperlink"/>
    <w:basedOn w:val="a0"/>
    <w:qFormat/>
    <w:rPr>
      <w:color w:val="0000FF"/>
      <w:u w:val="single"/>
    </w:rPr>
  </w:style>
  <w:style w:type="character" w:styleId="HTML1">
    <w:name w:val="HTML Code"/>
    <w:basedOn w:val="a0"/>
    <w:uiPriority w:val="99"/>
    <w:semiHidden/>
    <w:unhideWhenUsed/>
    <w:rPr>
      <w:rFonts w:ascii="Courier New" w:hAnsi="Courier New"/>
      <w:sz w:val="20"/>
    </w:rPr>
  </w:style>
  <w:style w:type="character" w:styleId="HTML2">
    <w:name w:val="HTML Cite"/>
    <w:basedOn w:val="a0"/>
    <w:uiPriority w:val="99"/>
    <w:semiHidden/>
    <w:unhideWhenUsed/>
  </w:style>
  <w:style w:type="character" w:customStyle="1" w:styleId="Char1">
    <w:name w:val="页眉 Char"/>
    <w:basedOn w:val="a0"/>
    <w:link w:val="a5"/>
    <w:uiPriority w:val="99"/>
    <w:qFormat/>
    <w:rPr>
      <w:rFonts w:eastAsia="宋体"/>
      <w:sz w:val="18"/>
      <w:szCs w:val="18"/>
    </w:rPr>
  </w:style>
  <w:style w:type="character" w:customStyle="1" w:styleId="Char0">
    <w:name w:val="页脚 Char"/>
    <w:basedOn w:val="a0"/>
    <w:link w:val="a4"/>
    <w:uiPriority w:val="99"/>
    <w:qFormat/>
    <w:rPr>
      <w:rFonts w:eastAsia="宋体"/>
      <w:sz w:val="18"/>
      <w:szCs w:val="18"/>
    </w:rPr>
  </w:style>
  <w:style w:type="character" w:customStyle="1" w:styleId="Char">
    <w:name w:val="批注框文本 Char"/>
    <w:basedOn w:val="a0"/>
    <w:link w:val="a3"/>
    <w:uiPriority w:val="99"/>
    <w:semiHidden/>
    <w:rPr>
      <w:rFonts w:asciiTheme="minorHAnsi"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Normal (Web)" w:semiHidden="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7">
    <w:name w:val="Table Grid"/>
    <w:basedOn w:val="a1"/>
    <w:uiPriority w:val="59"/>
    <w:qFormat/>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Pr>
      <w:b/>
      <w:bCs/>
    </w:rPr>
  </w:style>
  <w:style w:type="character" w:styleId="a9">
    <w:name w:val="FollowedHyperlink"/>
    <w:basedOn w:val="a0"/>
    <w:uiPriority w:val="99"/>
    <w:semiHidden/>
    <w:unhideWhenUsed/>
    <w:qFormat/>
    <w:rPr>
      <w:color w:val="666666"/>
      <w:u w:val="none"/>
    </w:rPr>
  </w:style>
  <w:style w:type="character" w:styleId="aa">
    <w:name w:val="Emphasis"/>
    <w:basedOn w:val="a0"/>
    <w:uiPriority w:val="20"/>
    <w:qFormat/>
  </w:style>
  <w:style w:type="character" w:styleId="HTML">
    <w:name w:val="HTML Definition"/>
    <w:basedOn w:val="a0"/>
    <w:uiPriority w:val="99"/>
    <w:semiHidden/>
    <w:unhideWhenUsed/>
  </w:style>
  <w:style w:type="character" w:styleId="HTML0">
    <w:name w:val="HTML Variable"/>
    <w:basedOn w:val="a0"/>
    <w:uiPriority w:val="99"/>
    <w:semiHidden/>
    <w:unhideWhenUsed/>
  </w:style>
  <w:style w:type="character" w:styleId="ab">
    <w:name w:val="Hyperlink"/>
    <w:basedOn w:val="a0"/>
    <w:qFormat/>
    <w:rPr>
      <w:color w:val="0000FF"/>
      <w:u w:val="single"/>
    </w:rPr>
  </w:style>
  <w:style w:type="character" w:styleId="HTML1">
    <w:name w:val="HTML Code"/>
    <w:basedOn w:val="a0"/>
    <w:uiPriority w:val="99"/>
    <w:semiHidden/>
    <w:unhideWhenUsed/>
    <w:rPr>
      <w:rFonts w:ascii="Courier New" w:hAnsi="Courier New"/>
      <w:sz w:val="20"/>
    </w:rPr>
  </w:style>
  <w:style w:type="character" w:styleId="HTML2">
    <w:name w:val="HTML Cite"/>
    <w:basedOn w:val="a0"/>
    <w:uiPriority w:val="99"/>
    <w:semiHidden/>
    <w:unhideWhenUsed/>
  </w:style>
  <w:style w:type="character" w:customStyle="1" w:styleId="Char1">
    <w:name w:val="页眉 Char"/>
    <w:basedOn w:val="a0"/>
    <w:link w:val="a5"/>
    <w:uiPriority w:val="99"/>
    <w:qFormat/>
    <w:rPr>
      <w:rFonts w:eastAsia="宋体"/>
      <w:sz w:val="18"/>
      <w:szCs w:val="18"/>
    </w:rPr>
  </w:style>
  <w:style w:type="character" w:customStyle="1" w:styleId="Char0">
    <w:name w:val="页脚 Char"/>
    <w:basedOn w:val="a0"/>
    <w:link w:val="a4"/>
    <w:uiPriority w:val="99"/>
    <w:qFormat/>
    <w:rPr>
      <w:rFonts w:eastAsia="宋体"/>
      <w:sz w:val="18"/>
      <w:szCs w:val="18"/>
    </w:rPr>
  </w:style>
  <w:style w:type="character" w:customStyle="1" w:styleId="Char">
    <w:name w:val="批注框文本 Char"/>
    <w:basedOn w:val="a0"/>
    <w:link w:val="a3"/>
    <w:uiPriority w:val="99"/>
    <w:semiHidden/>
    <w:rPr>
      <w:rFonts w:asciiTheme="minorHAnsi"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13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zsjyxy.cn/" TargetMode="External"/><Relationship Id="rId4" Type="http://schemas.microsoft.com/office/2007/relationships/stylesWithEffects" Target="stylesWithEffects.xml"/><Relationship Id="rId9" Type="http://schemas.openxmlformats.org/officeDocument/2006/relationships/hyperlink" Target="http://zsjy.zhoushan.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D7B50A-9E0D-4376-A8DE-3AB8A33E5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425</Words>
  <Characters>2425</Characters>
  <Application>Microsoft Office Word</Application>
  <DocSecurity>0</DocSecurity>
  <Lines>20</Lines>
  <Paragraphs>5</Paragraphs>
  <ScaleCrop>false</ScaleCrop>
  <Company>Lenovo</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张龙燕</dc:creator>
  <cp:lastModifiedBy>屠永岚</cp:lastModifiedBy>
  <cp:revision>3</cp:revision>
  <cp:lastPrinted>2021-03-03T00:37:00Z</cp:lastPrinted>
  <dcterms:created xsi:type="dcterms:W3CDTF">2023-05-25T06:51:00Z</dcterms:created>
  <dcterms:modified xsi:type="dcterms:W3CDTF">2023-05-25T06:52:00Z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