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832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06C9F"/>
          <w:spacing w:val="0"/>
          <w:sz w:val="46"/>
          <w:szCs w:val="4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06C9F"/>
          <w:spacing w:val="0"/>
          <w:sz w:val="46"/>
          <w:szCs w:val="46"/>
          <w:bdr w:val="none" w:color="auto" w:sz="0" w:space="0"/>
        </w:rPr>
        <w:t>2023年镇江市润州区教育系统公开招聘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06C9F"/>
          <w:spacing w:val="0"/>
          <w:sz w:val="46"/>
          <w:szCs w:val="46"/>
          <w:bdr w:val="none" w:color="auto" w:sz="0" w:space="0"/>
        </w:rPr>
        <w:t>教师总成绩公示（第一批）</w:t>
      </w:r>
    </w:p>
    <w:tbl>
      <w:tblPr>
        <w:tblW w:w="1046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1435"/>
        <w:gridCol w:w="1715"/>
        <w:gridCol w:w="593"/>
        <w:gridCol w:w="1220"/>
        <w:gridCol w:w="593"/>
        <w:gridCol w:w="923"/>
        <w:gridCol w:w="791"/>
        <w:gridCol w:w="791"/>
        <w:gridCol w:w="791"/>
        <w:gridCol w:w="10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10460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   根据《2023年镇江市润州区教育系统公开招聘教师公告》规定，现将2023年润州区教师招聘总成绩（第一批）公告如下，表中红色字体标注人员为入围体检、考察人选。公告时间为6月26日至6月28日，公告结束后将组织入围考生进行体检、考察，具体时间和地点另行通知。咨询电话：润州区教育局  0511-85589160；监督电话：润州区教育局 0511-85589112 区人社局 0511-81988369 区纪委监委0511-12388。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046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镇江市润州区人力资源和社会保障局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 镇江市润州区教育局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 二○二三年六月二十六日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总成绩（折算）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岗位内排名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303111302626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303111300715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许洋洋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303111300513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丁力宜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303111304820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李聪寅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303111304218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刘歆韵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101110903628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桂雯睿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101110903303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101110901130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唐欣雅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101110906706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唐恬恬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101110905130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101110903828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桂有朋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101110907307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王博然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101110908213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吴希平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101110906920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王源梦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101110902019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赵嘉凝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101110906013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瞿诗吟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101110900305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101110905418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张卫雅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101110907409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101110908206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姜凌俊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101110906623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孟令慧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101110905120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滕越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101110906518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王文秀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101110905521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谈江徽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101110907905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楚雪雪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101110907505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冯静茹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101110901715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韦淑婷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101110902810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乐慧铮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101110906729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101110906519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101110902329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周天鑫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101110904402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乔振国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101110906306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101110902603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刘继成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101110902910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马天瑞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101110902201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薛婧雯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101110904324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赵昀芸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101110905218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卞嘉晨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101110906015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101110905527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镇江市润州区教育系统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崔冬芹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0A8A256D"/>
    <w:rsid w:val="0A8A256D"/>
    <w:rsid w:val="27760F07"/>
    <w:rsid w:val="46730D78"/>
    <w:rsid w:val="66A973F5"/>
    <w:rsid w:val="7BEE5100"/>
    <w:rsid w:val="7D7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1328</Words>
  <Characters>2323</Characters>
  <Lines>0</Lines>
  <Paragraphs>0</Paragraphs>
  <TotalTime>8</TotalTime>
  <ScaleCrop>false</ScaleCrop>
  <LinksUpToDate>false</LinksUpToDate>
  <CharactersWithSpaces>2361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2023-06-27T00:52:00Z</dcterms:created>
  <dc:creator>Administrator</dc:creator>
  <cp:lastModifiedBy>Administrator</cp:lastModifiedBy>
  <dcterms:modified xsi:type="dcterms:W3CDTF">2023-06-27T03:00:12Z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743EDCACC49F4B4193E26A691DD57777_13</vt:lpwstr>
  </property>
</Properties>
</file>