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222222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新疆大学面向社会公开招聘事业单位工作人员资格审查表</w:t>
      </w:r>
    </w:p>
    <w:tbl>
      <w:tblPr>
        <w:tblStyle w:val="7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046"/>
        <w:gridCol w:w="434"/>
        <w:gridCol w:w="540"/>
        <w:gridCol w:w="151"/>
        <w:gridCol w:w="525"/>
        <w:gridCol w:w="944"/>
        <w:gridCol w:w="105"/>
        <w:gridCol w:w="300"/>
        <w:gridCol w:w="110"/>
        <w:gridCol w:w="55"/>
        <w:gridCol w:w="331"/>
        <w:gridCol w:w="74"/>
        <w:gridCol w:w="720"/>
        <w:gridCol w:w="230"/>
        <w:gridCol w:w="1015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族别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毕业时间</w:t>
            </w:r>
          </w:p>
        </w:tc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04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手    机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1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户籍所在地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0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档案所在地</w:t>
            </w:r>
          </w:p>
        </w:tc>
        <w:tc>
          <w:tcPr>
            <w:tcW w:w="67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就业单位性质</w:t>
            </w:r>
          </w:p>
        </w:tc>
        <w:tc>
          <w:tcPr>
            <w:tcW w:w="1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单位名称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  <w:t>报考岗位部门</w:t>
            </w:r>
          </w:p>
        </w:tc>
        <w:tc>
          <w:tcPr>
            <w:tcW w:w="3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36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主要学习、工作经历</w:t>
            </w: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起止时间</w:t>
            </w: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学校或单位名称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奖惩情况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奖励：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惩处：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其他业绩及资质</w:t>
            </w: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873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本人承诺，以上填写事项真实、有效，如填写虚假信息，将承担一切后果并自愿放弃报考资格。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承诺人：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                    年  月  日</w:t>
            </w: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填表说明：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1.姓名与身份证相一致，民族填写民族全称，如“哈萨克族”，最高学历为本科、硕士研究生、博士研究生等，所学专业与毕业证一致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2.家庭主要成员情况仅填写直系亲属，家庭主要成员所在单位填写单位全称</w:t>
      </w: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3.主要学习、工作经历从高中起进行填写，不得断档，证明人及联系方式必须真实有效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</w:rPr>
        <w:t>4.奖惩情况分奖励和惩处两方面填写</w:t>
      </w: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，无惩处情况的填写：无</w:t>
      </w:r>
    </w:p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szCs w:val="22"/>
        </w:rPr>
        <w:t>5.本表正反面打印，单面打印无效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mso-bidi-font-size:12.0pt;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94CAB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9440A3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294"/>
    <w:rsid w:val="00E46BB9"/>
    <w:rsid w:val="00E503F0"/>
    <w:rsid w:val="00EB328B"/>
    <w:rsid w:val="00F31060"/>
    <w:rsid w:val="00F9700E"/>
    <w:rsid w:val="00FD2835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940</Characters>
  <Lines>7</Lines>
  <Paragraphs>2</Paragraphs>
  <TotalTime>7</TotalTime>
  <ScaleCrop>false</ScaleCrop>
  <LinksUpToDate>false</LinksUpToDate>
  <CharactersWithSpaces>1102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嘛密轰</cp:lastModifiedBy>
  <cp:lastPrinted>2018-10-30T07:30:00Z</cp:lastPrinted>
  <dcterms:modified xsi:type="dcterms:W3CDTF">2020-04-10T04:13:44Z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