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color w:val="333333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44"/>
          <w:szCs w:val="44"/>
          <w:lang w:val="en-US" w:eastAsia="zh-CN"/>
        </w:rPr>
        <w:t>同意参加选聘证明</w:t>
      </w:r>
    </w:p>
    <w:p>
      <w:pPr>
        <w:jc w:val="center"/>
        <w:rPr>
          <w:rFonts w:hint="eastAsia" w:ascii="仿宋_GB2312" w:eastAsia="仿宋_GB2312"/>
          <w:color w:val="333333"/>
          <w:sz w:val="44"/>
          <w:szCs w:val="44"/>
          <w:lang w:val="en-US" w:eastAsia="zh-CN"/>
        </w:rPr>
      </w:pPr>
    </w:p>
    <w:p>
      <w:pPr>
        <w:ind w:firstLine="960" w:firstLineChars="300"/>
        <w:jc w:val="left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***同志（身份证号：3**……），为我校在职在编语文（学科）教师。经个人申请，学校审核，教育主管部门报备同意参加2024年南浔区教育局优秀教育人才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选聘。</w:t>
      </w:r>
    </w:p>
    <w:p>
      <w:pPr>
        <w:ind w:firstLine="960" w:firstLineChars="300"/>
        <w:jc w:val="left"/>
        <w:rPr>
          <w:rFonts w:hint="default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特此证明。</w:t>
      </w:r>
    </w:p>
    <w:p>
      <w:pPr>
        <w:jc w:val="left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 xml:space="preserve">学校盖章    </w:t>
      </w:r>
    </w:p>
    <w:p>
      <w:pPr>
        <w:jc w:val="right"/>
        <w:rPr>
          <w:rFonts w:hint="default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2023年10月22日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OWMwMTQ4YTNlYzUyN2VjOTViZjJjMDE4NmJlMWQifQ=="/>
  </w:docVars>
  <w:rsids>
    <w:rsidRoot w:val="53053472"/>
    <w:rsid w:val="53053472"/>
    <w:rsid w:val="634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2023-10-16T01:25:00Z</dcterms:created>
  <dc:creator>Charley_ying</dc:creator>
  <cp:lastModifiedBy>Charley_ying</cp:lastModifiedBy>
  <dcterms:modified xsi:type="dcterms:W3CDTF">2023-10-16T01:45:16Z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2CF506E8E56842DE958B8311E2F12EBE_11</vt:lpwstr>
  </property>
</Properties>
</file>