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420"/>
        <w:jc w:val="both"/>
        <w:textAlignment w:val="baseline"/>
        <w:rPr>
          <w:rFonts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43"/>
          <w:szCs w:val="43"/>
          <w:bdr w:val="none" w:color="auto" w:sz="0" w:space="0"/>
          <w:shd w:val="clear" w:fill="FFFFFF"/>
        </w:rPr>
        <w:t>布拖县2024年公开考试招聘“一村一幼”辅导员岗位一览表</w:t>
      </w:r>
    </w:p>
    <w:tbl>
      <w:tblPr>
        <w:tblW w:w="0" w:type="auto"/>
        <w:tblInd w:w="0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571"/>
        <w:gridCol w:w="4530"/>
        <w:gridCol w:w="145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55" w:lineRule="atLeast"/>
              <w:ind w:left="0" w:right="-645" w:firstLine="420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序号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管辖学校</w:t>
            </w:r>
          </w:p>
        </w:tc>
        <w:tc>
          <w:tcPr>
            <w:tcW w:w="45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学校</w:t>
            </w:r>
          </w:p>
        </w:tc>
        <w:tc>
          <w:tcPr>
            <w:tcW w:w="14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空缺岗位数（人）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布拖县幼儿园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布拖县特木里镇依撒第一幼儿园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布拖县特木里镇依撒第二幼儿园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布拖县民族小学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布拖县特木里镇先锋村第二幼教点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布拖县特木里镇先锋村第一幼教点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布拖县特木里镇勒吉村四且幼教点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布拖县特木里镇洛日村光明幼教点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布拖县特木里镇洛日村幼教点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布拖县特木里镇新洛日村幼教点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布拖县特木里镇民主村幼教点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布拖县则洛小学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布拖县特木里镇飞普村第一幼教点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布拖县特木里镇飞普村第二幼教点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布拖县特木里镇洛奎村第一幼教点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布拖县特木里镇洛奎村第二幼教点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布拖县特木里镇日呷村第一幼教点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布拖县特木里镇日呷村第二幼教点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布拖县特木里镇拉达小学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布拖县特木里镇拉达幼儿园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布拖县特木里镇博石幼教点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布拖县特木里镇木尔小学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布拖县特木里镇叶尔村幼教点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布拖县特木里镇叶尔村永格斗幼教点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布拖县特木里镇木尔幼儿园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21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布拖县特木里镇乌科小学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布拖县特木里镇乌科村牧场幼教点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布拖县九都镇芝洛古村幼教点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布拖县九都镇达觉村幼教点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布拖县九都镇地莫村幼教点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布拖县九都镇呷乌村幼教点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布拖县九都镇沙洛小学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布拖县九都镇沙洛幼儿园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布拖县九都镇飞峨村老泽幼教点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布拖县九都镇哈石普村幼教点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布拖县九都镇拐乐村第一幼教点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布拖县九都镇拐乐村第二幼教点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布拖县九都镇拐乐村阿姑幼教点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33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布拖县拖觉镇菲土鲁村波浪幼教点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布拖县拖觉镇老鸠规村保俩姑尔幼教点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布拖县拖觉镇日拍村火洛觉幼教点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布拖县拖觉镇呷锅村幼教点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布拖县拖觉镇瓦都村第一幼教点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布拖县拖觉镇瓦都村第二幼教点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40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布拖县阿布泽鲁小学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布拖县拖觉镇阿布泽鲁小学幼教点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41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布拖县拖觉镇坡里村幼教点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42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布拖县拖觉镇阿保村幼教点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43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布拖县拖觉镇觉撒小学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布拖县拖觉镇觉撒幼儿园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44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布拖县拖觉镇美撒小学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布拖县拖觉镇美撒幼儿园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45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布拖县拖觉镇依斯村幼教点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46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布拖县拖觉镇莫此村幼教点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47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布拖县拖觉镇俄觉村第一幼教点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48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布拖县拖觉镇俄觉村第二幼教点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布拖县补尔乡拉波作幼教点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布拖县补尔乡竹尔苦村幼教点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布拖县补尔乡老吉小学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布拖县补尔乡老吉幼教点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布拖县补尔乡洛堵幼教点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布拖县补尔乡亚河幼教点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布拖县补尔乡菲联乌幼教点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布拖县补尔乡嘿门子幼教点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布拖县补尔乡日久幼教点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布拖县拖觉镇石咀村幼教点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布拖县拉果乡阿尔马之村幼教点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布拖县拉果乡拉果村幼教点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布拖县拉果乡阿尔马之村鸿基幼教点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布拖县拉果乡休果幼教点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布拖县拉果乡布歪村幼教点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布拖县拉果乡伟木村幼教点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65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布拖县拉果乡乌依小学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布拖县拉果乡乌依幼儿园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布拖县拉果乡阿布洛哈村幼教点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布拖县拉果乡浪珠小学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布拖县拉果乡浪珠村尼古幼教点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布拖县拉果乡浪珠村宝堡幼教点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69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布拖县拉果乡浪珠村幼教点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布拖县龙潭镇新村幼教点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布拖县龙潭镇金江村幸福幼教点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73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布拖县龙潭镇合井小学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布拖县龙潭镇合井幼儿园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74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布拖县龙潭镇雄块村第一幼教点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75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布拖县龙潭镇雄块村第二幼教点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76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布拖县龙潭镇朵洛村指比幼教点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77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布拖县龙潭镇博瓜莫村幼教点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布拖县龙潭镇包谷坪小学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布拖县龙潭镇宪次机乃村博科洛幼教点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布拖县龙潭镇包谷坪幼儿园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布拖县龙潭镇四菲戈洛村幼教点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布拖县牛角湾镇解放村老且幼教点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布拖县牛角湾镇牛角村采洛幼教点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7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布拖县牛角湾镇巴都村幼教点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布拖县牛角湾镇毫沟村幼教点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86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布拖县牛角湾镇罗家坪小学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布拖县牛角湾镇罗家坪幼儿园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布拖县牛角湾镇翻身村幼教点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布拖县牛角湾镇丰收村爱国幼教点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89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布拖县牛角湾镇前进村幼教点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布拖县牛角湾镇丰收村幼教点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91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布拖县乐安镇补特村尾什沟第一幼教点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布拖县乐安镇补特村尾什沟第二幼教点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布拖县乐安镇泰机乃村幼教点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布拖县乐安镇泰机乃村吉为谷第一幼教点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布拖县乐安镇泰机乃村吉为谷第二幼教点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布拖县乐安镇沙合洛村第一幼教点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布拖县乐安镇沙合洛村第二幼教点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99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布拖县乐安镇沙合洛村作史第一幼教点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布拖县乐安镇伟子坡村第二幼教点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布拖县乐安镇伟子坡村萨嘎幼教点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102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布拖县乐安镇湿地小学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布拖县乐安镇补莫村幼教点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布拖县乐安镇补莫村收古幼教点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布拖县乐安镇阿菲老达村第一幼教点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布拖县乐安镇阿菲老达村第二幼教点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布拖县乐安镇阿菲老达村莫合作幼教点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布拖县乐安镇湿地幼儿园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布拖县乐安镇伟子坡村第一幼教点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109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布拖县乐安镇补莫小学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布拖县乐安镇火灯村幼教点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布拖县乐安镇坡洛村幼教点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布拖县乐安镇瓦沟村幼教点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布拖县乐安镇日朵村幼教点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布拖县乐安镇日朵村第二幼教点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布拖县乐安镇火烈小学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布拖县乐安镇火烈幼儿园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布拖县乐安镇火烈村约呷幼教点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布拖县乐安镇若普村幼教点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布拖县乐安镇若普村老真幼教点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118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布拖县乐安镇峨青小学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布拖县乐安镇益吉村幼教点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119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布拖县乐安镇益吉村采业幼教点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布拖县乐安镇依作老哈村幼教点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布拖县乐安镇依作老哈村坡吉幼教点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122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123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布拖县地洛镇地洛村幼教点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124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布拖县地洛镇马洛村幼教点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125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布拖县地洛镇则作幼教点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126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布拖县地洛镇解组村幼教点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127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布拖县地洛镇柳口村幼教点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128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布拖县地洛镇地使村幼教点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129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布拖县地洛镇吞都村幼教点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130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布拖县地洛镇特基村幼教点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131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布拖县地洛镇扎台村幼教点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132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布拖县地洛镇觉生村幼教点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133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布拖县地洛镇依子村第一幼教点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134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布拖县地洛镇花坪子幼教点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135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布拖县地洛镇迪尔村幼教点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136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布拖县地洛镇吞波村幼教点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137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布拖县俄里坪镇嘎吉村幼教点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布拖县俄里坪镇洛底村第一幼教点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139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布拖县俄里坪镇洛底村第二幼教点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140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布拖县俄里坪镇洛底村第三幼教点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布拖县俄里坪镇俄里坪村第一幼教点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布拖县俄里坪镇采洛村第一幼教点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nil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布拖县俄里坪镇果木村幼教点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144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布拖县俄里坪镇瓦都小学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布拖县俄里坪镇宜牧村幼教点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145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布拖县俄里坪镇瓦都第二幼教点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146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布拖县俄里坪镇瓦都幼儿园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147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布拖县俄里坪镇多乐村幼教点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148</w:t>
            </w:r>
          </w:p>
        </w:tc>
        <w:tc>
          <w:tcPr>
            <w:tcW w:w="18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布拖县俄里坪镇采哈小学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布拖县俄里坪镇合洛村幼教点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149</w:t>
            </w:r>
          </w:p>
        </w:tc>
        <w:tc>
          <w:tcPr>
            <w:tcW w:w="18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布拖县俄里坪镇采哈幼儿园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布拖县委只洛乡委只洛村第二幼教点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布拖县委只洛乡觉古村幼教点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布拖县委只洛乡威史迟村一幼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154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布拖县委只洛乡联补小学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布拖县委只洛乡联补幼儿园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布拖县委只洛乡海俄村第一幼教点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156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布拖县委只洛乡海俄村第二幼教点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157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布拖县基只乡联补村幼教点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158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布拖县基只乡特典村第一幼教点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159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布拖县基只乡特典村第二幼教点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160</w:t>
            </w:r>
          </w:p>
        </w:tc>
        <w:tc>
          <w:tcPr>
            <w:tcW w:w="1875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布拖县基只乡小学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161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布拖县基只乡基只村尔布幼教点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162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布拖县基只乡多木村幼教点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163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布拖县基只乡黑西村幼教点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164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布拖县基只乡老古村第一幼教点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right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165</w:t>
            </w:r>
          </w:p>
        </w:tc>
        <w:tc>
          <w:tcPr>
            <w:tcW w:w="1875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bdr w:val="none" w:color="auto" w:sz="0" w:space="0"/>
              </w:rPr>
              <w:t>布拖县基只乡老古村第二幼教点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63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35"/>
              <w:jc w:val="both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合计</w:t>
            </w:r>
          </w:p>
        </w:tc>
        <w:tc>
          <w:tcPr>
            <w:tcW w:w="45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35" w:lineRule="atLeast"/>
              <w:ind w:left="0" w:right="0" w:firstLine="420"/>
              <w:jc w:val="center"/>
              <w:textAlignment w:val="center"/>
              <w:rPr>
                <w:rFonts w:hint="default"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bdr w:val="none" w:color="auto" w:sz="0" w:space="0"/>
              </w:rPr>
              <w:t>361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7F816441"/>
    <w:rsid w:val="7F81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2024-04-03T08:14:00Z</dcterms:created>
  <dc:creator>水无鱼</dc:creator>
  <cp:lastModifiedBy>水无鱼</cp:lastModifiedBy>
  <dcterms:modified xsi:type="dcterms:W3CDTF">2024-04-03T08:15:28Z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01C1C3F360D745ACA220D7133BC54705_11</vt:lpwstr>
  </property>
</Properties>
</file>