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9058EAF">
      <w:pPr>
        <w:spacing w:line="3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 w14:paraId="75F06E1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 w:val="0"/>
          <w:spacing w:val="-11"/>
          <w:sz w:val="44"/>
          <w:szCs w:val="44"/>
        </w:rPr>
      </w:pPr>
    </w:p>
    <w:p w14:paraId="52F1D2EB">
      <w:pPr>
        <w:bidi w:val="0"/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高新区202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年聘用制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eastAsia="zh-CN"/>
        </w:rPr>
        <w:t>工业博物馆人员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招聘计划及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职位表</w:t>
      </w:r>
    </w:p>
    <w:p w14:paraId="080EC4B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2"/>
        <w:tblW w:w="4997" w:type="pct"/>
        <w:tblCellSpacing w:w="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691"/>
        <w:gridCol w:w="1070"/>
        <w:gridCol w:w="982"/>
        <w:gridCol w:w="1785"/>
        <w:gridCol w:w="2985"/>
        <w:gridCol w:w="1232"/>
        <w:gridCol w:w="1235"/>
      </w:tblGrid>
      <w:tr w14:paraId="413D8F58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56" w:hRule="atLeast"/>
          <w:tblCellSpacing w:w="0" w:type="dxa"/>
        </w:trPr>
        <w:tc>
          <w:tcPr>
            <w:tcW w:w="346" w:type="pct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 w14:paraId="02AFA7FB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  <w:t>单位</w:t>
            </w:r>
          </w:p>
        </w:tc>
        <w:tc>
          <w:tcPr>
            <w:tcW w:w="5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 w14:paraId="5552F14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  <w:t>招聘岗位</w:t>
            </w:r>
          </w:p>
        </w:tc>
        <w:tc>
          <w:tcPr>
            <w:tcW w:w="49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 w14:paraId="4AF1817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val="en-US" w:eastAsia="zh-CN"/>
              </w:rPr>
              <w:t>招聘人数</w:t>
            </w:r>
          </w:p>
        </w:tc>
        <w:tc>
          <w:tcPr>
            <w:tcW w:w="89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 w14:paraId="0D637FB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  <w:t>学历学位</w:t>
            </w:r>
          </w:p>
          <w:p w14:paraId="1E7103B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  <w:t>要求</w:t>
            </w:r>
          </w:p>
        </w:tc>
        <w:tc>
          <w:tcPr>
            <w:tcW w:w="149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 w14:paraId="380E6AB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  <w:t>其他要求</w:t>
            </w: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 w14:paraId="096A056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岗位</w:t>
            </w:r>
          </w:p>
          <w:p w14:paraId="0A00DA8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 w14:paraId="41DC107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  <w:t>备注</w:t>
            </w:r>
          </w:p>
        </w:tc>
      </w:tr>
      <w:tr w14:paraId="58F2ABEF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38" w:hRule="atLeast"/>
          <w:tblCellSpacing w:w="0" w:type="dxa"/>
        </w:trPr>
        <w:tc>
          <w:tcPr>
            <w:tcW w:w="346" w:type="pct"/>
            <w:vMerge w:val="restart"/>
            <w:tcBorders>
              <w:top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 w14:paraId="4A3480DA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工业博物馆</w:t>
            </w:r>
          </w:p>
        </w:tc>
        <w:tc>
          <w:tcPr>
            <w:tcW w:w="5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 w14:paraId="006F3369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>文秘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人员</w:t>
            </w:r>
          </w:p>
        </w:tc>
        <w:tc>
          <w:tcPr>
            <w:tcW w:w="49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 w14:paraId="55BCD240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94" w:type="pct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 w14:paraId="0AA7F0B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本科及以上</w:t>
            </w:r>
          </w:p>
        </w:tc>
        <w:tc>
          <w:tcPr>
            <w:tcW w:w="149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 w14:paraId="75B079DB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>1.高校毕业生，年龄25周岁以下(1998年8月1日以后出生)；</w:t>
            </w:r>
          </w:p>
          <w:p w14:paraId="12BDCFCF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专业不限。</w:t>
            </w: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 w14:paraId="4E23E0B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>C01</w:t>
            </w: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 w14:paraId="2E427BD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 w14:paraId="2280C890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38" w:hRule="atLeast"/>
          <w:tblCellSpacing w:w="0" w:type="dxa"/>
        </w:trPr>
        <w:tc>
          <w:tcPr>
            <w:tcW w:w="346" w:type="pct"/>
            <w:vMerge w:val="continue"/>
            <w:tcBorders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 w14:paraId="3F32A775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</w:tc>
        <w:tc>
          <w:tcPr>
            <w:tcW w:w="5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 w14:paraId="332F9BA7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>讲解员</w:t>
            </w:r>
          </w:p>
        </w:tc>
        <w:tc>
          <w:tcPr>
            <w:tcW w:w="49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 w14:paraId="289A0C8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94" w:type="pct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 w14:paraId="6916A03E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</w:tc>
        <w:tc>
          <w:tcPr>
            <w:tcW w:w="149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 w14:paraId="05D055E7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>1.高校毕业生，年龄25周岁以下(1998年8月1日以后出生)；</w:t>
            </w:r>
          </w:p>
          <w:p w14:paraId="7CE9E884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专业不限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；</w:t>
            </w:r>
          </w:p>
          <w:p w14:paraId="230E3BCE"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3.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普通话二乙及以上。</w:t>
            </w: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 w14:paraId="77636148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>C02</w:t>
            </w: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 w14:paraId="45EEE61D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 w14:paraId="0169EAE2"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38" w:hRule="atLeast"/>
          <w:tblCellSpacing w:w="0" w:type="dxa"/>
        </w:trPr>
        <w:tc>
          <w:tcPr>
            <w:tcW w:w="882" w:type="pct"/>
            <w:gridSpan w:val="2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 w14:paraId="1965B071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>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计</w:t>
            </w:r>
          </w:p>
        </w:tc>
        <w:tc>
          <w:tcPr>
            <w:tcW w:w="49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 w14:paraId="286CF24F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624" w:type="pct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noWrap w:val="0"/>
            <w:vAlign w:val="center"/>
          </w:tcPr>
          <w:p w14:paraId="74DF0586"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 w14:paraId="03E7BA28"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hYzQxMTAzNjQ5ZmQ4ODZkYWM4YTExMTk0MjRmYWUifQ=="/>
  </w:docVars>
  <w:rsids>
    <w:rsidRoot w:val="0F125AD0"/>
    <w:rsid w:val="0F125AD0"/>
    <w:rsid w:val="6B86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125</Characters>
  <Lines>0</Lines>
  <Paragraphs>0</Paragraphs>
  <TotalTime>1</TotalTime>
  <ScaleCrop>false</ScaleCrop>
  <LinksUpToDate>false</LinksUpToDate>
  <CharactersWithSpaces>125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2024-08-01T12:19:00Z</dcterms:created>
  <dc:creator>admin</dc:creator>
  <cp:lastModifiedBy>熙</cp:lastModifiedBy>
  <dcterms:modified xsi:type="dcterms:W3CDTF">2024-08-01T12:53:15Z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2C437C2259AB4BE2993BA985179A5AA7_11</vt:lpwstr>
  </property>
</Properties>
</file>