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B30291F">
      <w:pPr>
        <w:rPr>
          <w:rFonts w:hint="default" w:ascii="仿宋" w:hAnsi="仿宋" w:eastAsia="仿宋" w:cs="仿宋"/>
          <w:sz w:val="32"/>
          <w:szCs w:val="24"/>
          <w:lang w:val="en-US" w:eastAsia="zh-CN"/>
        </w:rPr>
      </w:pPr>
      <w:bookmarkStart w:id="0" w:name="_GoBack"/>
      <w:bookmarkEnd w:id="0"/>
      <w:r>
        <w:rPr>
          <w:rFonts w:hint="eastAsia" w:cs="仿宋"/>
          <w:sz w:val="32"/>
          <w:szCs w:val="24"/>
          <w:lang w:val="en-US" w:eastAsia="zh-CN"/>
        </w:rPr>
        <w:t>附件1</w:t>
      </w:r>
    </w:p>
    <w:tbl>
      <w:tblPr>
        <w:tblStyle w:val="2"/>
        <w:tblW w:w="1359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263"/>
        <w:gridCol w:w="2047"/>
        <w:gridCol w:w="1290"/>
        <w:gridCol w:w="1920"/>
        <w:gridCol w:w="1950"/>
        <w:gridCol w:w="2762"/>
        <w:gridCol w:w="1096"/>
      </w:tblGrid>
      <w:tr w14:paraId="2A81992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35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E205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2024年灵璧县公开招聘编外初中教师岗位表</w:t>
            </w:r>
          </w:p>
        </w:tc>
      </w:tr>
      <w:tr w14:paraId="089D522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0200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行政辖区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26A4A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52F10E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B933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A9EF8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4C985B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E39426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16F8F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 w14:paraId="6851648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E1FC4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灵璧县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7740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2024001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4A9CE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8657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EA346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76BFC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61156A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初中及以上与岗位学科一致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40082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3DC69B5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E0BE7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灵璧县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9F128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2024002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D91CA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D243C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5B1D7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0AF44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EE7489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初中及以上与岗位学科一致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EC1E9C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792EBD4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9F682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灵璧县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268FE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2024003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297A3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07948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B099C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4C3C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77229D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初中及以上与岗位学科一致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ECB98C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76E7DC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91F35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灵璧县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A8124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2024004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2B198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CE5E6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11C26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D865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9B486B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初中及以上与岗位学科一致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2F593D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4D5CC5B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ED566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灵璧县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4645B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2024005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BCFD8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211DB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1920F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53A079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44ED6A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初中及以上与岗位学科一致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B7A4F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261C00D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851FA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灵璧县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3E68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2024006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87C59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9D73D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EF1D4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16AA1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E377D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初中及以上与岗位学科一致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912828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3078F90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8A5D0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灵璧县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C24F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2024007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F7BD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1DA59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603BE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751FB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98D3A8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初中及以上与岗位学科一致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7CB99B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3D63B60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73845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灵璧县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4C295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2024008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7AA004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E7779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B7766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44B38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7F3AC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初中及以上与岗位学科一致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58D7D8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 w14:paraId="62C652F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MWNlZDM5NTNjODhmNzhkMzJlNzBmNzk2NjJmYTUifQ=="/>
  </w:docVars>
  <w:rsids>
    <w:rsidRoot w:val="604B01D5"/>
    <w:rsid w:val="450D22E8"/>
    <w:rsid w:val="604B01D5"/>
    <w:rsid w:val="6F73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仿宋" w:hAnsi="仿宋" w:eastAsia="仿宋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358</Characters>
  <Lines>0</Lines>
  <Paragraphs>0</Paragraphs>
  <TotalTime>0</TotalTime>
  <ScaleCrop>false</ScaleCrop>
  <LinksUpToDate>false</LinksUpToDate>
  <CharactersWithSpaces>358</CharactersWithSpaces>
  <Application>WPS Office_12.1.0.17827_F1E327BC-269C-435d-A152-05C5408002CA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2024-08-04T09:23:00Z</dcterms:created>
  <dc:creator>M…my</dc:creator>
  <cp:lastModifiedBy>M…my</cp:lastModifiedBy>
  <dcterms:modified xsi:type="dcterms:W3CDTF">2024-08-04T09:25:13Z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2052-12.1.0.17827</vt:lpwstr>
  </property>
  <property fmtid="{D5CDD505-2E9C-101B-9397-08002B2CF9AE}" pid="3" name="ICV">
    <vt:lpwstr>838E25EEFB2E446293482DEDE69C4E89_13</vt:lpwstr>
  </property>
</Properties>
</file>