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始兴县2024年第三批“青年人才”暨“急需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紧缺人才”公开招聘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欢迎你参加广东省韶关市始兴县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年第三批“青年人才”暨“急需紧缺人才”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。为确保面试顺利开展，请认真阅读以下面试考生须知：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面试时间：2024年8月31日（星期六）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面试地点：广东省韶关市始兴县委党校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须于面试当天开考前50分钟（准考证上开考时间前）到达候考室报到，抽签确定面试顺序，抽签开始时仍未到签到室的考生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视为自动放弃面试资格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考生须凭有效期内的二代身份证核验身份。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考生不得穿制服或有明显文字或图案标识的服装参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面试时须举止文明。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考生必须以普通话回答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评委</w:t>
      </w:r>
      <w:r>
        <w:rPr>
          <w:rFonts w:hint="eastAsia" w:ascii="仿宋_GB2312" w:hAnsi="仿宋_GB2312" w:eastAsia="仿宋_GB2312" w:cs="仿宋_GB2312"/>
          <w:sz w:val="32"/>
          <w:szCs w:val="32"/>
        </w:rPr>
        <w:t>提问。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在面试中，应严格按照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的提问回答，以顺序号显示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自己的身份，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不得报告、透露或暗示个人信息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ascii="仿宋_GB2312" w:hAnsi="仿宋_GB2312" w:eastAsia="仿宋_GB2312" w:cs="仿宋_GB2312"/>
          <w:sz w:val="32"/>
          <w:szCs w:val="32"/>
        </w:rPr>
        <w:t>严禁考生替考、代考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严禁向其他考生传递试题信息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违反面试规定的，将按照《事业单位公开招聘违纪违规行为处理规定》进行严肃处理。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面试结果在面试结束后1个工作日内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自行登录报名系统查询</w:t>
      </w:r>
      <w:r>
        <w:rPr>
          <w:rFonts w:hint="eastAsia" w:ascii="仿宋_GB2312" w:hAnsi="仿宋_GB2312" w:eastAsia="仿宋_GB2312" w:cs="仿宋_GB2312"/>
          <w:sz w:val="32"/>
          <w:szCs w:val="32"/>
        </w:rPr>
        <w:t>，次日将安排进入体检人员在当地进行体检，请考生保持电话联络畅通，注意休息，安排好行程。</w:t>
      </w:r>
    </w:p>
    <w:sectPr>
      <w:footerReference r:id="rId3" w:type="default"/>
      <w:pgSz w:w="11906" w:h="16838"/>
      <w:pgMar w:top="2211" w:right="1587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国标黑体">
    <w:panose1 w:val="02000500000000000000"/>
    <w:charset w:val="86"/>
    <w:family w:val="auto"/>
    <w:pitch w:val="default"/>
    <w:sig w:usb0="00000001" w:usb1="08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40000" w:csb1="00000000"/>
  </w:font>
  <w:font w:name="国标小标宋-GB/T 2312">
    <w:panose1 w:val="020005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BatangChe" w:hAnsi="BatangChe" w:eastAsia="BatangChe" w:cs="BatangCh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Che" w:hAnsi="BatangChe" w:eastAsia="BatangChe" w:cs="BatangChe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BatangChe" w:hAnsi="BatangChe" w:eastAsia="BatangChe" w:cs="BatangChe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Che" w:hAnsi="BatangChe" w:eastAsia="BatangChe" w:cs="BatangChe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Che" w:hAnsi="BatangChe" w:eastAsia="BatangChe" w:cs="BatangChe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Che" w:hAnsi="BatangChe" w:eastAsia="BatangChe" w:cs="BatangChe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BatangChe" w:hAnsi="BatangChe" w:eastAsia="BatangChe" w:cs="BatangChe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BatangChe" w:hAnsi="BatangChe" w:eastAsia="BatangChe" w:cs="BatangChe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BatangChe" w:hAnsi="BatangChe" w:eastAsia="BatangChe" w:cs="BatangChe"/>
                        <w:sz w:val="28"/>
                        <w:szCs w:val="28"/>
                      </w:rPr>
                    </w:pPr>
                    <w:r>
                      <w:rPr>
                        <w:rFonts w:hint="eastAsia" w:ascii="BatangChe" w:hAnsi="BatangChe" w:eastAsia="BatangChe" w:cs="BatangChe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BatangChe" w:hAnsi="BatangChe" w:eastAsia="BatangChe" w:cs="BatangChe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Che" w:hAnsi="BatangChe" w:eastAsia="BatangChe" w:cs="BatangChe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Che" w:hAnsi="BatangChe" w:eastAsia="BatangChe" w:cs="BatangChe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BatangChe" w:hAnsi="BatangChe" w:eastAsia="BatangChe" w:cs="BatangChe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BatangChe" w:hAnsi="BatangChe" w:eastAsia="BatangChe" w:cs="BatangChe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BatangChe" w:hAnsi="BatangChe" w:eastAsia="BatangChe" w:cs="BatangChe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5551805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437.15pt;margin-top:-0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nWwPO2AAAAAsBAAAPAAAAAAAA&#10;AAEAIAAAADgAAABkcnMvZG93bnJldi54bWxQSwECFAAUAAAACACHTuJAymd1ucMBAACHAwAADgAA&#10;AAAAAAABACAAAAA9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35CEAA"/>
    <w:multiLevelType w:val="singleLevel"/>
    <w:tmpl w:val="9E35CE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ZTY0MTE1MjlhZGU0YWQxOTliOWUwOGU1NTRlMzgifQ=="/>
  </w:docVars>
  <w:rsids>
    <w:rsidRoot w:val="7DAE645A"/>
    <w:rsid w:val="01AD7935"/>
    <w:rsid w:val="039667A9"/>
    <w:rsid w:val="202F16C0"/>
    <w:rsid w:val="2BBB593F"/>
    <w:rsid w:val="303530DE"/>
    <w:rsid w:val="3D0D1B35"/>
    <w:rsid w:val="41BD1FA1"/>
    <w:rsid w:val="5055041F"/>
    <w:rsid w:val="5CD73559"/>
    <w:rsid w:val="5E931A49"/>
    <w:rsid w:val="6381535B"/>
    <w:rsid w:val="64675679"/>
    <w:rsid w:val="668E7C53"/>
    <w:rsid w:val="66D6688F"/>
    <w:rsid w:val="7388747A"/>
    <w:rsid w:val="791D687E"/>
    <w:rsid w:val="7DAE645A"/>
    <w:rsid w:val="DEF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18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399</Characters>
  <Lines>0</Lines>
  <Paragraphs>0</Paragraphs>
  <TotalTime>5</TotalTime>
  <ScaleCrop>false</ScaleCrop>
  <LinksUpToDate>false</LinksUpToDate>
  <CharactersWithSpaces>408</CharactersWithSpaces>
  <Application>WPS Office_12.8.2.1112_F1E327BC-269C-435d-A152-05C5408002CA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2023-03-30T12:41:00Z</dcterms:created>
  <dc:creator>周颖</dc:creator>
  <cp:lastModifiedBy>周颖</cp:lastModifiedBy>
  <dcterms:modified xsi:type="dcterms:W3CDTF">2024-08-06T20:58:26Z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C840B36BDBF666272A16B2663F8FB12F_43</vt:lpwstr>
  </property>
</Properties>
</file>