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422AF">
      <w:pPr>
        <w:widowControl/>
        <w:adjustRightInd w:val="0"/>
        <w:snapToGrid w:val="0"/>
        <w:spacing w:line="560" w:lineRule="exact"/>
        <w:jc w:val="left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附件1：</w:t>
      </w:r>
    </w:p>
    <w:p w14:paraId="448E3FAC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shd w:val="clear" w:color="auto" w:fill="FFFFFF"/>
        </w:rPr>
        <w:t>年永丰县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shd w:val="clear" w:color="auto" w:fill="FFFFFF"/>
          <w:lang w:val="en-US" w:eastAsia="zh-CN"/>
        </w:rPr>
        <w:t>保育院</w:t>
      </w:r>
      <w:r>
        <w:rPr>
          <w:rFonts w:hint="eastAsia" w:ascii="方正小标宋_GBK" w:hAnsi="方正小标宋简体" w:eastAsia="方正小标宋_GBK" w:cs="方正小标宋简体"/>
          <w:sz w:val="36"/>
          <w:szCs w:val="36"/>
          <w:shd w:val="clear" w:color="auto" w:fill="FFFFFF"/>
        </w:rPr>
        <w:t>招聘岗位及任职要求</w:t>
      </w:r>
    </w:p>
    <w:tbl>
      <w:tblPr>
        <w:tblStyle w:val="3"/>
        <w:tblW w:w="13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64"/>
        <w:gridCol w:w="1116"/>
        <w:gridCol w:w="1286"/>
        <w:gridCol w:w="1554"/>
        <w:gridCol w:w="5332"/>
        <w:gridCol w:w="1418"/>
      </w:tblGrid>
      <w:tr w14:paraId="5F49E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5B470">
            <w:pPr>
              <w:widowControl/>
              <w:spacing w:line="360" w:lineRule="exact"/>
              <w:jc w:val="center"/>
              <w:textAlignment w:val="center"/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</w:rPr>
              <w:t>岗位序号</w:t>
            </w:r>
          </w:p>
          <w:p w14:paraId="39898E3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  <w:szCs w:val="24"/>
              </w:rPr>
              <w:t>及名称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2E9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6F773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C08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4B2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16A46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其他资格条件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96394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考试形式</w:t>
            </w:r>
          </w:p>
        </w:tc>
      </w:tr>
      <w:tr w14:paraId="48DA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E7E5"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幼儿教师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A96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11</w:t>
            </w:r>
            <w:bookmarkStart w:id="0" w:name="_GoBack"/>
            <w:bookmarkEnd w:id="0"/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BA7E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周岁及以下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0CAEC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全日制中专及以上学历</w:t>
            </w:r>
          </w:p>
        </w:tc>
        <w:tc>
          <w:tcPr>
            <w:tcW w:w="1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8D1E">
            <w:pPr>
              <w:widowControl/>
              <w:spacing w:line="300" w:lineRule="exac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幼师及相关专业</w:t>
            </w:r>
          </w:p>
        </w:tc>
        <w:tc>
          <w:tcPr>
            <w:tcW w:w="5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1CF37">
            <w:pPr>
              <w:widowControl/>
              <w:spacing w:line="300" w:lineRule="exact"/>
              <w:textAlignment w:val="center"/>
              <w:rPr>
                <w:rFonts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1.具有幼儿园教师资格证；</w:t>
            </w:r>
          </w:p>
          <w:p w14:paraId="42DDAFFF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2.热爱幼教事业，具备良好的职业道德和品行，作风正派，遵纪守法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能开具无犯罪记录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;</w:t>
            </w:r>
          </w:p>
          <w:p w14:paraId="25FABA05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3.组织观念和责任心强，服从分配，具有吃苦耐劳和团队协作精神；</w:t>
            </w:r>
          </w:p>
          <w:p w14:paraId="75D4BFCE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4.综合能力较强，文字能力较好，较好的沟通协调能力，服从安排、有责任心、踏实勤奋;</w:t>
            </w:r>
          </w:p>
          <w:p w14:paraId="5D969BD0"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5.具备幼儿园工作要求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身体条件，五官端正，身体健康，心理素质好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FCF5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试讲</w:t>
            </w:r>
          </w:p>
        </w:tc>
      </w:tr>
      <w:tr w14:paraId="4DB2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40C5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02-生活老师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BFFC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74D2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周岁及以下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6EC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初中及以上学历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CE3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EF4CC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具</w:t>
            </w: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有保育员证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5250D0D5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品行端正，热爱本职工作，责任心强、勤劳能干、善于沟通。配合班级老师做好保洁和保育工作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；</w:t>
            </w:r>
          </w:p>
          <w:p w14:paraId="165DA55F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身体健康，五官端正，有工作经验者优先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，无违法犯罪记录；</w:t>
            </w:r>
          </w:p>
          <w:p w14:paraId="7C8DA45F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组织观念和责任心强，服从分配，具有吃苦耐劳和团队协作精神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B2D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面试</w:t>
            </w:r>
          </w:p>
        </w:tc>
      </w:tr>
      <w:tr w14:paraId="2E316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9246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03-保健医生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DF35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3FF8A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50周岁及以下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59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全日制中专及以上学历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03CED"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医学类或护理类专业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D2A43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有医师执业证或护士资格证；</w:t>
            </w:r>
          </w:p>
          <w:p w14:paraId="68BD89D4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有2年及以上医务工作或学校、幼儿园有关工作经历；</w:t>
            </w:r>
          </w:p>
          <w:p w14:paraId="63FB7898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身体健康，为人正直，无违法犯罪记录；</w:t>
            </w:r>
          </w:p>
          <w:p w14:paraId="1A1E98BF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组织观念和责任心强，服从分配，具有吃苦耐劳和团队协作精神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7ADFFDA0">
            <w:pPr>
              <w:widowControl/>
              <w:numPr>
                <w:ilvl w:val="0"/>
                <w:numId w:val="2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综合能力较强，文字能力较好，较好的沟通协调能力，服从安排、有责任心、踏实勤奋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17F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面试</w:t>
            </w:r>
          </w:p>
        </w:tc>
      </w:tr>
      <w:tr w14:paraId="573DC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FF6C4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04-门卫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569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1D2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60周岁及以下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C3A5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B28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A609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身体健康无重大疾病及伤病史，无不良记录；</w:t>
            </w:r>
          </w:p>
          <w:p w14:paraId="403573AC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具有责任心、良好的执行能力和沟通能力；</w:t>
            </w:r>
          </w:p>
          <w:p w14:paraId="5F423E03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能服从上级安排，能够严格按照标准操作；</w:t>
            </w:r>
          </w:p>
          <w:p w14:paraId="75188C5F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组织观念和责任心强，服从分配，具有吃苦耐劳和团队协作精神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；</w:t>
            </w:r>
          </w:p>
          <w:p w14:paraId="4C5D5DDD">
            <w:pPr>
              <w:widowControl/>
              <w:numPr>
                <w:ilvl w:val="0"/>
                <w:numId w:val="3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有保安证优先。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FBB0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面试</w:t>
            </w:r>
          </w:p>
        </w:tc>
      </w:tr>
      <w:tr w14:paraId="6BC5D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85B3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05-厨房人员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0532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69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45周岁及以下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BBB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初中及以上学历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BE1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A685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身体健康，无传染性疾病及其它重大疾病史；</w:t>
            </w:r>
          </w:p>
          <w:p w14:paraId="277CF9DA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具有责任心、良好的执行能力和沟通能力，能够严格按照标准操作；</w:t>
            </w:r>
          </w:p>
          <w:p w14:paraId="1BAD52CE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从事2年及以上相关岗位职业者优先；</w:t>
            </w:r>
          </w:p>
          <w:p w14:paraId="0941F74A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具备良好的职业道德，无违法犯罪记录；</w:t>
            </w:r>
          </w:p>
          <w:p w14:paraId="7A9DDE59"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组织观念和责任心强，服从分配，具有吃苦耐劳和团队协作精神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DEF9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面试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+加试</w:t>
            </w:r>
          </w:p>
        </w:tc>
      </w:tr>
    </w:tbl>
    <w:p w14:paraId="08FBEA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9FA0B"/>
    <w:multiLevelType w:val="singleLevel"/>
    <w:tmpl w:val="8909FA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F54DA29"/>
    <w:multiLevelType w:val="singleLevel"/>
    <w:tmpl w:val="8F54DA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408DDE6"/>
    <w:multiLevelType w:val="singleLevel"/>
    <w:tmpl w:val="E408DD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CB305E3"/>
    <w:multiLevelType w:val="singleLevel"/>
    <w:tmpl w:val="4CB30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F1A44"/>
    <w:rsid w:val="296D743C"/>
    <w:rsid w:val="33C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787</Characters>
  <Lines>0</Lines>
  <Paragraphs>0</Paragraphs>
  <TotalTime>0</TotalTime>
  <ScaleCrop>false</ScaleCrop>
  <LinksUpToDate>false</LinksUpToDate>
  <CharactersWithSpaces>787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2025-01-26T06:39:00Z</dcterms:created>
  <dc:creator>喜洋洋</dc:creator>
  <cp:lastModifiedBy>喜洋洋</cp:lastModifiedBy>
  <dcterms:modified xsi:type="dcterms:W3CDTF">2025-01-27T02:01:53Z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5A7DBB1F1AB342AD99D2C97089431731_11</vt:lpwstr>
  </property>
  <property fmtid="{D5CDD505-2E9C-101B-9397-08002B2CF9AE}" pid="4" name="KSOTemplateDocerSaveRecord">
    <vt:lpwstr>eyJoZGlkIjoiZDQ2NWE0YWQ1NzFiNDRlNGViMjkzZmE2NmMxMWMwMDUiLCJ1c2VySWQiOiIzMTcyMjc1MzcifQ==</vt:lpwstr>
  </property>
</Properties>
</file>