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9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2：</w:t>
      </w:r>
    </w:p>
    <w:p w14:paraId="75972B6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36"/>
          <w:szCs w:val="36"/>
        </w:rPr>
        <w:t>贵州商学院高层次人才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80"/>
        <w:gridCol w:w="424"/>
        <w:gridCol w:w="829"/>
        <w:gridCol w:w="668"/>
        <w:gridCol w:w="783"/>
        <w:gridCol w:w="264"/>
        <w:gridCol w:w="460"/>
        <w:gridCol w:w="731"/>
        <w:gridCol w:w="524"/>
        <w:gridCol w:w="166"/>
        <w:gridCol w:w="293"/>
        <w:gridCol w:w="201"/>
        <w:gridCol w:w="1055"/>
        <w:gridCol w:w="56"/>
        <w:gridCol w:w="2116"/>
      </w:tblGrid>
      <w:tr w14:paraId="2515C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AA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D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40E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6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E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6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64E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F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一寸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照片</w:t>
            </w:r>
          </w:p>
        </w:tc>
      </w:tr>
      <w:tr w14:paraId="68580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7FD96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0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4FD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left w:val="single" w:color="auto" w:sz="4" w:space="0"/>
            </w:tcBorders>
            <w:noWrap w:val="0"/>
            <w:vAlign w:val="center"/>
          </w:tcPr>
          <w:p w14:paraId="5AECF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668" w:type="dxa"/>
            <w:tcBorders>
              <w:right w:val="single" w:color="auto" w:sz="4" w:space="0"/>
            </w:tcBorders>
            <w:noWrap w:val="0"/>
            <w:vAlign w:val="center"/>
          </w:tcPr>
          <w:p w14:paraId="7C713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E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8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5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婚姻</w:t>
            </w:r>
          </w:p>
          <w:p w14:paraId="42D2F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66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924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9BE1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33486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参工</w:t>
            </w:r>
          </w:p>
          <w:p w14:paraId="7DE9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5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731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tcBorders>
              <w:right w:val="single" w:color="auto" w:sz="4" w:space="0"/>
            </w:tcBorders>
            <w:noWrap w:val="0"/>
            <w:vAlign w:val="center"/>
          </w:tcPr>
          <w:p w14:paraId="4552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375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C6B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F18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FF4F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5959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身份</w:t>
            </w:r>
          </w:p>
          <w:p w14:paraId="3A874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5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8960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tcBorders>
              <w:right w:val="single" w:color="auto" w:sz="4" w:space="0"/>
            </w:tcBorders>
            <w:noWrap w:val="0"/>
            <w:vAlign w:val="center"/>
          </w:tcPr>
          <w:p w14:paraId="5F6E9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375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2D8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D0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A063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04C6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应聘</w:t>
            </w:r>
          </w:p>
          <w:p w14:paraId="76C0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5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5F0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83" w:type="dxa"/>
            <w:tcBorders>
              <w:right w:val="single" w:color="auto" w:sz="4" w:space="0"/>
            </w:tcBorders>
            <w:noWrap w:val="0"/>
            <w:vAlign w:val="center"/>
          </w:tcPr>
          <w:p w14:paraId="08BD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375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6B13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手机：</w:t>
            </w:r>
          </w:p>
          <w:p w14:paraId="2701D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邮箱：</w:t>
            </w:r>
          </w:p>
        </w:tc>
        <w:tc>
          <w:tcPr>
            <w:tcW w:w="21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B9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B722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77D04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家庭</w:t>
            </w:r>
          </w:p>
          <w:p w14:paraId="5C7D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住址</w:t>
            </w:r>
          </w:p>
        </w:tc>
        <w:tc>
          <w:tcPr>
            <w:tcW w:w="9150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393B528C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868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</w:t>
            </w:r>
          </w:p>
          <w:p w14:paraId="21AE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经历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9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入学时间</w:t>
            </w:r>
          </w:p>
        </w:tc>
        <w:tc>
          <w:tcPr>
            <w:tcW w:w="14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2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毕业时间</w:t>
            </w:r>
          </w:p>
        </w:tc>
        <w:tc>
          <w:tcPr>
            <w:tcW w:w="21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6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毕业院校</w:t>
            </w: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6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所学专业</w:t>
            </w: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证明人</w:t>
            </w:r>
          </w:p>
        </w:tc>
      </w:tr>
      <w:tr w14:paraId="02159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2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5F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0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D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F9F8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F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本科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1AEA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硕士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4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B16D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5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博士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3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5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8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C700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</w:t>
            </w:r>
          </w:p>
          <w:p w14:paraId="0A93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经历</w:t>
            </w: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8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2C3E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96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A7D017D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博士研究领域、方向</w:t>
            </w:r>
          </w:p>
        </w:tc>
        <w:tc>
          <w:tcPr>
            <w:tcW w:w="7317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B24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7788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7723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7D0049E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第一作者发表论文</w:t>
            </w: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2CD4C4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SCI（来源及分区）：      </w:t>
            </w:r>
          </w:p>
          <w:p w14:paraId="52D2A91F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</w:t>
            </w:r>
          </w:p>
        </w:tc>
      </w:tr>
      <w:tr w14:paraId="42F6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FF7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E157D3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EI：</w:t>
            </w:r>
          </w:p>
          <w:p w14:paraId="5C08C033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4EB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6D42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8E3C12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中文核心：</w:t>
            </w:r>
          </w:p>
          <w:p w14:paraId="69117E65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86C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CA6E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395847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CSSCI：</w:t>
            </w:r>
          </w:p>
          <w:p w14:paraId="5CCCAAE5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</w:t>
            </w:r>
          </w:p>
          <w:p w14:paraId="130E25E5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</w:tc>
      </w:tr>
      <w:tr w14:paraId="2D4E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241B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21662D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其他：</w:t>
            </w:r>
          </w:p>
          <w:p w14:paraId="6F3B6BA1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791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AFC5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科研项目及成果</w:t>
            </w: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E9B4D9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04F17AA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550CA4B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427832A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57F70B4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0EB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DBD4">
            <w:pPr>
              <w:spacing w:line="4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其他奖励及成果</w:t>
            </w:r>
          </w:p>
        </w:tc>
        <w:tc>
          <w:tcPr>
            <w:tcW w:w="9150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ED3AED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C60ACEF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742DC8C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00687DAF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A105870">
            <w:pPr>
              <w:spacing w:line="4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63A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F1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AC2A9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</w:t>
            </w:r>
          </w:p>
          <w:p w14:paraId="35A040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庭</w:t>
            </w:r>
          </w:p>
          <w:p w14:paraId="3EF9D9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 w14:paraId="6FB454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 w14:paraId="4D23845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</w:t>
            </w:r>
          </w:p>
          <w:p w14:paraId="6F6153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员</w:t>
            </w:r>
          </w:p>
          <w:p w14:paraId="31909BFC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933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谓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7FA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82D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72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F1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214B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32B9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D956F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FB26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2156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44A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5314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770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6587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F77FC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B6D2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4CF0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E324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E00A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32B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00E563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E28C2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3C15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DB3A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486B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0AD1">
            <w:pPr>
              <w:spacing w:line="360" w:lineRule="auto"/>
              <w:ind w:firstLine="7680" w:firstLineChars="3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AE6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4CEC2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诉求</w:t>
            </w:r>
          </w:p>
        </w:tc>
        <w:tc>
          <w:tcPr>
            <w:tcW w:w="915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8F7402">
            <w:pPr>
              <w:spacing w:line="360" w:lineRule="auto"/>
              <w:ind w:firstLine="7680" w:firstLineChars="32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F99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02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以上填写信息均为本人真实情况，若有虚假、遗漏、错误，责任自负。</w:t>
            </w:r>
          </w:p>
          <w:p w14:paraId="0EA30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4B46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C3A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考生签名：               代报人员签名：</w:t>
            </w:r>
          </w:p>
        </w:tc>
      </w:tr>
      <w:tr w14:paraId="3848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初审</w:t>
            </w:r>
          </w:p>
          <w:p w14:paraId="3D7A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 w14:paraId="7B513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</w:t>
            </w:r>
          </w:p>
          <w:p w14:paraId="6870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CFD9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A44711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88C97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927FE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AEBE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EC742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5828C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7E20D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E76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审查人签字：</w:t>
            </w:r>
          </w:p>
          <w:p w14:paraId="537F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2025年 月  日（盖章）</w:t>
            </w:r>
          </w:p>
        </w:tc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67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F5E36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7A92A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3C01B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86D90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复审</w:t>
            </w:r>
          </w:p>
          <w:p w14:paraId="6CCE7D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  <w:p w14:paraId="4C5AD7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</w:t>
            </w:r>
          </w:p>
          <w:p w14:paraId="2AF47D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  <w:p w14:paraId="6F9997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A323B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D6F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68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E135B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29DE2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A1B06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78B2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CCB1B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F340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审查人签字：</w:t>
            </w:r>
          </w:p>
          <w:p w14:paraId="20577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2025年 月  日（盖章）</w:t>
            </w:r>
          </w:p>
        </w:tc>
      </w:tr>
    </w:tbl>
    <w:p w14:paraId="2D356F35">
      <w:pPr>
        <w:spacing w:line="420" w:lineRule="exact"/>
      </w:pPr>
    </w:p>
    <w:sectPr>
      <w:pgSz w:w="11906" w:h="16838"/>
      <w:pgMar w:top="851" w:right="170" w:bottom="454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77581"/>
    <w:rsid w:val="062005AC"/>
    <w:rsid w:val="143C0B97"/>
    <w:rsid w:val="1E90231B"/>
    <w:rsid w:val="217F0425"/>
    <w:rsid w:val="2F010CAC"/>
    <w:rsid w:val="2FC463CC"/>
    <w:rsid w:val="36977581"/>
    <w:rsid w:val="3CFA5349"/>
    <w:rsid w:val="45940283"/>
    <w:rsid w:val="533F4E1B"/>
    <w:rsid w:val="53DA63CD"/>
    <w:rsid w:val="56482DDA"/>
    <w:rsid w:val="5A882A58"/>
    <w:rsid w:val="5BA32ED4"/>
    <w:rsid w:val="5D834E36"/>
    <w:rsid w:val="636447A9"/>
    <w:rsid w:val="7EE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298</Characters>
  <Lines>0</Lines>
  <Paragraphs>0</Paragraphs>
  <TotalTime>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2025-04-02T06:23:00Z</dcterms:created>
  <dc:creator>dsh</dc:creator>
  <cp:lastModifiedBy>dsh</cp:lastModifiedBy>
  <dcterms:modified xsi:type="dcterms:W3CDTF">2025-04-09T03:19:51Z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45A117A966DF4DC1A165B0EBA3DD8CA1_11</vt:lpwstr>
  </property>
  <property fmtid="{D5CDD505-2E9C-101B-9397-08002B2CF9AE}" pid="4" name="KSOTemplateDocerSaveRecord">
    <vt:lpwstr>eyJoZGlkIjoiNDkwNDBhNTM2NDA0MjU4N2RlY2Y2ODg1NjM0Y2UxNjYiLCJ1c2VySWQiOiIyMzE0MTc3OTUifQ==</vt:lpwstr>
  </property>
</Properties>
</file>