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A62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color w:val="222222"/>
        </w:rPr>
      </w:pPr>
      <w:r>
        <w:rPr>
          <w:rFonts w:hint="eastAsia" w:ascii="宋体" w:hAnsi="宋体" w:eastAsia="宋体" w:cs="宋体"/>
          <w:color w:val="222222"/>
          <w:bdr w:val="none" w:color="auto" w:sz="0" w:space="0"/>
        </w:rPr>
        <w:t>附件1</w:t>
      </w:r>
    </w:p>
    <w:p w14:paraId="1D8582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color w:val="222222"/>
        </w:rPr>
      </w:pPr>
    </w:p>
    <w:p w14:paraId="2CD54F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 w:ascii="宋体" w:hAnsi="宋体" w:eastAsia="宋体" w:cs="宋体"/>
          <w:color w:val="222222"/>
        </w:rPr>
      </w:pPr>
      <w:r>
        <w:rPr>
          <w:rFonts w:hint="eastAsia" w:ascii="宋体" w:hAnsi="宋体" w:eastAsia="宋体" w:cs="宋体"/>
          <w:color w:val="222222"/>
          <w:bdr w:val="none" w:color="auto" w:sz="0" w:space="0"/>
        </w:rPr>
        <w:t>2025年临沂市体育局部分事业单位公开招</w:t>
      </w:r>
      <w:bookmarkStart w:id="0" w:name="_GoBack"/>
      <w:bookmarkEnd w:id="0"/>
      <w:r>
        <w:rPr>
          <w:rFonts w:hint="eastAsia" w:ascii="宋体" w:hAnsi="宋体" w:eastAsia="宋体" w:cs="宋体"/>
          <w:color w:val="222222"/>
          <w:bdr w:val="none" w:color="auto" w:sz="0" w:space="0"/>
        </w:rPr>
        <w:t>聘教师岗位计划</w:t>
      </w:r>
    </w:p>
    <w:p w14:paraId="594D1E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222222"/>
        </w:rPr>
      </w:pPr>
    </w:p>
    <w:tbl>
      <w:tblPr>
        <w:tblW w:w="9713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699"/>
        <w:gridCol w:w="647"/>
        <w:gridCol w:w="433"/>
        <w:gridCol w:w="383"/>
        <w:gridCol w:w="369"/>
        <w:gridCol w:w="383"/>
        <w:gridCol w:w="433"/>
        <w:gridCol w:w="446"/>
        <w:gridCol w:w="383"/>
        <w:gridCol w:w="395"/>
        <w:gridCol w:w="1114"/>
        <w:gridCol w:w="700"/>
        <w:gridCol w:w="700"/>
        <w:gridCol w:w="357"/>
        <w:gridCol w:w="383"/>
        <w:gridCol w:w="1050"/>
        <w:gridCol w:w="369"/>
      </w:tblGrid>
      <w:tr w14:paraId="367C0C31"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77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CD0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序号</w:t>
            </w:r>
          </w:p>
        </w:tc>
        <w:tc>
          <w:tcPr>
            <w:tcW w:w="717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FFF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招聘单位</w:t>
            </w:r>
          </w:p>
        </w:tc>
        <w:tc>
          <w:tcPr>
            <w:tcW w:w="663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784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主管部门</w:t>
            </w:r>
          </w:p>
        </w:tc>
        <w:tc>
          <w:tcPr>
            <w:tcW w:w="438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F2B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单位层级</w:t>
            </w:r>
          </w:p>
        </w:tc>
        <w:tc>
          <w:tcPr>
            <w:tcW w:w="385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3DEE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岗位名称</w:t>
            </w:r>
          </w:p>
        </w:tc>
        <w:tc>
          <w:tcPr>
            <w:tcW w:w="371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A56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岗位类别</w:t>
            </w:r>
          </w:p>
        </w:tc>
        <w:tc>
          <w:tcPr>
            <w:tcW w:w="385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E873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岗位等级</w:t>
            </w:r>
          </w:p>
        </w:tc>
        <w:tc>
          <w:tcPr>
            <w:tcW w:w="438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F07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岗位性质</w:t>
            </w:r>
          </w:p>
        </w:tc>
        <w:tc>
          <w:tcPr>
            <w:tcW w:w="451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1D3C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招聘计划</w:t>
            </w:r>
          </w:p>
        </w:tc>
        <w:tc>
          <w:tcPr>
            <w:tcW w:w="385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3DC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学历要求</w:t>
            </w:r>
          </w:p>
        </w:tc>
        <w:tc>
          <w:tcPr>
            <w:tcW w:w="398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580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学位要求</w:t>
            </w:r>
          </w:p>
        </w:tc>
        <w:tc>
          <w:tcPr>
            <w:tcW w:w="1128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534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专业要求</w:t>
            </w:r>
          </w:p>
        </w:tc>
        <w:tc>
          <w:tcPr>
            <w:tcW w:w="717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FF1F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招聘对象</w:t>
            </w:r>
          </w:p>
        </w:tc>
        <w:tc>
          <w:tcPr>
            <w:tcW w:w="717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E2C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其他资格条件</w:t>
            </w:r>
          </w:p>
        </w:tc>
        <w:tc>
          <w:tcPr>
            <w:tcW w:w="743" w:type="dxa"/>
            <w:gridSpan w:val="2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3D77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笔试科目</w:t>
            </w:r>
          </w:p>
        </w:tc>
        <w:tc>
          <w:tcPr>
            <w:tcW w:w="929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E4A5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咨询电话 （0539）</w:t>
            </w:r>
          </w:p>
        </w:tc>
        <w:tc>
          <w:tcPr>
            <w:tcW w:w="371" w:type="dxa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F5A0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备注</w:t>
            </w:r>
          </w:p>
        </w:tc>
      </w:tr>
      <w:tr w14:paraId="0F0A3E39"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477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2909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7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A2B8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3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539C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8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58B2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5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E87F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2241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5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83AE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8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E77A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1CAF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5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EDD5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3CBF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3F58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7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6E4F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7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3341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955C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9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B661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" w:type="dxa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F9E8B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B6FB44"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2" w:hRule="atLeast"/>
        </w:trPr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4BE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1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8BC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临沂市体育运动学校</w:t>
            </w:r>
          </w:p>
        </w:tc>
        <w:tc>
          <w:tcPr>
            <w:tcW w:w="66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D1A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临沂市体育局</w:t>
            </w:r>
          </w:p>
        </w:tc>
        <w:tc>
          <w:tcPr>
            <w:tcW w:w="4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BE76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3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517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语文教师岗位</w:t>
            </w:r>
          </w:p>
        </w:tc>
        <w:tc>
          <w:tcPr>
            <w:tcW w:w="37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1DB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3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530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4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9C4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中职教师</w:t>
            </w:r>
          </w:p>
        </w:tc>
        <w:tc>
          <w:tcPr>
            <w:tcW w:w="45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BE5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</w:t>
            </w:r>
          </w:p>
        </w:tc>
        <w:tc>
          <w:tcPr>
            <w:tcW w:w="3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D36B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硕士研究生以上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5F6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硕士以上</w:t>
            </w:r>
          </w:p>
        </w:tc>
        <w:tc>
          <w:tcPr>
            <w:tcW w:w="11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EF4E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中国语言文学一级学科、教育学一级学科（课程与教学论（语文）方向）、教育专业学位（学科教学（语文）方向）、汉语国际教育专业学位</w:t>
            </w:r>
          </w:p>
        </w:tc>
        <w:tc>
          <w:tcPr>
            <w:tcW w:w="71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2CA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不限</w:t>
            </w:r>
          </w:p>
        </w:tc>
        <w:tc>
          <w:tcPr>
            <w:tcW w:w="71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F31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具有中等职业学校或高级中学语文教师资格证书</w:t>
            </w:r>
          </w:p>
        </w:tc>
        <w:tc>
          <w:tcPr>
            <w:tcW w:w="35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00C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教育基础知识</w:t>
            </w:r>
          </w:p>
        </w:tc>
        <w:tc>
          <w:tcPr>
            <w:tcW w:w="3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F16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语文</w:t>
            </w:r>
          </w:p>
        </w:tc>
        <w:tc>
          <w:tcPr>
            <w:tcW w:w="92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8BF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8099016</w:t>
            </w:r>
          </w:p>
        </w:tc>
        <w:tc>
          <w:tcPr>
            <w:tcW w:w="37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70AED1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63AEFB6D"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2" w:hRule="atLeast"/>
        </w:trPr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36B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</w:t>
            </w:r>
          </w:p>
        </w:tc>
        <w:tc>
          <w:tcPr>
            <w:tcW w:w="71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08D5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临沂市体育运动学校</w:t>
            </w:r>
          </w:p>
        </w:tc>
        <w:tc>
          <w:tcPr>
            <w:tcW w:w="66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2A6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临沂市体育局</w:t>
            </w:r>
          </w:p>
        </w:tc>
        <w:tc>
          <w:tcPr>
            <w:tcW w:w="4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78F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3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03F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英语教师岗位</w:t>
            </w:r>
          </w:p>
        </w:tc>
        <w:tc>
          <w:tcPr>
            <w:tcW w:w="37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6353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3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3CA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4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7BE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中职教师</w:t>
            </w:r>
          </w:p>
        </w:tc>
        <w:tc>
          <w:tcPr>
            <w:tcW w:w="45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0C5A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3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63E4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硕士研究生以上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C5F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硕士以上</w:t>
            </w:r>
          </w:p>
        </w:tc>
        <w:tc>
          <w:tcPr>
            <w:tcW w:w="11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F77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外国语言文学一级学科（英语语言文学方向、外国语言学及应用语言学方向）、翻译专业学位（英语笔译方向、英语口译方向）、教育学一级学科（课程与教学论（英语）方向）、教育专业学位（学科教学（英语）方向）</w:t>
            </w:r>
          </w:p>
        </w:tc>
        <w:tc>
          <w:tcPr>
            <w:tcW w:w="71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9AD5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不限</w:t>
            </w:r>
          </w:p>
        </w:tc>
        <w:tc>
          <w:tcPr>
            <w:tcW w:w="71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8DD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具有中等职业学校或高级中学英语教师资格证书</w:t>
            </w:r>
          </w:p>
        </w:tc>
        <w:tc>
          <w:tcPr>
            <w:tcW w:w="35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9C2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教育基础知识</w:t>
            </w:r>
          </w:p>
        </w:tc>
        <w:tc>
          <w:tcPr>
            <w:tcW w:w="3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11B2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英语</w:t>
            </w:r>
          </w:p>
        </w:tc>
        <w:tc>
          <w:tcPr>
            <w:tcW w:w="92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C97F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8099016</w:t>
            </w:r>
          </w:p>
        </w:tc>
        <w:tc>
          <w:tcPr>
            <w:tcW w:w="37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83860E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7F9A1224"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6" w:hRule="atLeast"/>
        </w:trPr>
        <w:tc>
          <w:tcPr>
            <w:tcW w:w="47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578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3</w:t>
            </w:r>
          </w:p>
        </w:tc>
        <w:tc>
          <w:tcPr>
            <w:tcW w:w="71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266A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临沂市体育运动学校</w:t>
            </w:r>
          </w:p>
        </w:tc>
        <w:tc>
          <w:tcPr>
            <w:tcW w:w="66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32CD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临沂市体育局</w:t>
            </w:r>
          </w:p>
        </w:tc>
        <w:tc>
          <w:tcPr>
            <w:tcW w:w="4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7485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3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8D56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政治教师岗位</w:t>
            </w:r>
          </w:p>
        </w:tc>
        <w:tc>
          <w:tcPr>
            <w:tcW w:w="37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6C0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3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754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43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BAC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中职教师</w:t>
            </w:r>
          </w:p>
        </w:tc>
        <w:tc>
          <w:tcPr>
            <w:tcW w:w="45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78A5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3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EE5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硕士研究生以上</w:t>
            </w:r>
          </w:p>
        </w:tc>
        <w:tc>
          <w:tcPr>
            <w:tcW w:w="39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38B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硕士以上</w:t>
            </w:r>
          </w:p>
        </w:tc>
        <w:tc>
          <w:tcPr>
            <w:tcW w:w="112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8A8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政治学一级学科、马克思主义理论一级学科、教育专业学位（学科教学（思政）方向）</w:t>
            </w:r>
          </w:p>
        </w:tc>
        <w:tc>
          <w:tcPr>
            <w:tcW w:w="71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99A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不限</w:t>
            </w:r>
          </w:p>
        </w:tc>
        <w:tc>
          <w:tcPr>
            <w:tcW w:w="71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789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具有中等职业学校或高级中学思想政治教师资格证书</w:t>
            </w:r>
          </w:p>
        </w:tc>
        <w:tc>
          <w:tcPr>
            <w:tcW w:w="358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159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教育基础知识</w:t>
            </w:r>
          </w:p>
        </w:tc>
        <w:tc>
          <w:tcPr>
            <w:tcW w:w="3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1C6F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政治</w:t>
            </w:r>
          </w:p>
        </w:tc>
        <w:tc>
          <w:tcPr>
            <w:tcW w:w="92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E814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8099016</w:t>
            </w:r>
          </w:p>
        </w:tc>
        <w:tc>
          <w:tcPr>
            <w:tcW w:w="37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FB4F5A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 w14:paraId="7A9D76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222222"/>
        </w:rPr>
      </w:pPr>
    </w:p>
    <w:p w14:paraId="28AC0A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222222"/>
        </w:rPr>
      </w:pPr>
      <w:r>
        <w:rPr>
          <w:rFonts w:hint="eastAsia" w:ascii="宋体" w:hAnsi="宋体" w:eastAsia="宋体" w:cs="宋体"/>
          <w:color w:val="222222"/>
          <w:bdr w:val="none" w:color="auto" w:sz="0" w:space="0"/>
        </w:rPr>
        <w:t>附件2</w:t>
      </w:r>
    </w:p>
    <w:p w14:paraId="511C69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222222"/>
        </w:rPr>
      </w:pPr>
    </w:p>
    <w:p w14:paraId="12035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 w:ascii="宋体" w:hAnsi="宋体" w:eastAsia="宋体" w:cs="宋体"/>
          <w:color w:val="222222"/>
        </w:rPr>
      </w:pPr>
      <w:r>
        <w:rPr>
          <w:rFonts w:hint="eastAsia" w:ascii="宋体" w:hAnsi="宋体" w:eastAsia="宋体" w:cs="宋体"/>
          <w:color w:val="222222"/>
          <w:bdr w:val="none" w:color="auto" w:sz="0" w:space="0"/>
        </w:rPr>
        <w:t>所在单位同意报考证明信</w:t>
      </w:r>
    </w:p>
    <w:p w14:paraId="46742F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222222"/>
        </w:rPr>
      </w:pPr>
    </w:p>
    <w:tbl>
      <w:tblPr>
        <w:tblW w:w="9476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432"/>
        <w:gridCol w:w="800"/>
        <w:gridCol w:w="726"/>
        <w:gridCol w:w="5518"/>
        <w:gridCol w:w="411"/>
      </w:tblGrid>
      <w:tr w14:paraId="430CB933"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003A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9F77CE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A87C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D5C0B9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701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8AAE6B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2A14B1CE"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58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CE1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政治 面貌</w:t>
            </w:r>
          </w:p>
        </w:tc>
        <w:tc>
          <w:tcPr>
            <w:tcW w:w="143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53FE69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E50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入党</w:t>
            </w:r>
          </w:p>
          <w:p w14:paraId="5B4C9D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时间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C566AD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A091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身份证号码</w:t>
            </w:r>
          </w:p>
        </w:tc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664D95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4E0F61EA"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58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2201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参加工</w:t>
            </w:r>
          </w:p>
          <w:p w14:paraId="73A20D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作时间</w:t>
            </w:r>
          </w:p>
        </w:tc>
        <w:tc>
          <w:tcPr>
            <w:tcW w:w="143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90900D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26" w:type="dxa"/>
            <w:gridSpan w:val="2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0DF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现工作单位及岗位</w:t>
            </w:r>
          </w:p>
        </w:tc>
        <w:tc>
          <w:tcPr>
            <w:tcW w:w="5929" w:type="dxa"/>
            <w:gridSpan w:val="2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A8C350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24936E1E"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</w:trPr>
        <w:tc>
          <w:tcPr>
            <w:tcW w:w="58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BEA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现</w:t>
            </w:r>
          </w:p>
          <w:p w14:paraId="795DEF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实</w:t>
            </w:r>
          </w:p>
          <w:p w14:paraId="43150F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表</w:t>
            </w:r>
          </w:p>
          <w:p w14:paraId="3235C8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现</w:t>
            </w:r>
          </w:p>
        </w:tc>
        <w:tc>
          <w:tcPr>
            <w:tcW w:w="8887" w:type="dxa"/>
            <w:gridSpan w:val="5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60917B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5BB0B997"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58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4942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有无违法违纪行为</w:t>
            </w:r>
          </w:p>
        </w:tc>
        <w:tc>
          <w:tcPr>
            <w:tcW w:w="8887" w:type="dxa"/>
            <w:gridSpan w:val="5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82DC31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1610C7A1"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</w:trPr>
        <w:tc>
          <w:tcPr>
            <w:tcW w:w="58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0AF4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人事</w:t>
            </w:r>
          </w:p>
          <w:p w14:paraId="55FFE1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关系</w:t>
            </w:r>
          </w:p>
          <w:p w14:paraId="3700BC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所在</w:t>
            </w:r>
          </w:p>
          <w:p w14:paraId="46651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单位</w:t>
            </w:r>
          </w:p>
          <w:p w14:paraId="6383CC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意见</w:t>
            </w:r>
          </w:p>
        </w:tc>
        <w:tc>
          <w:tcPr>
            <w:tcW w:w="8887" w:type="dxa"/>
            <w:gridSpan w:val="5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F77D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该同志人事关系现在我处，其人事档案现在 处保管。我单位同意其报考2025年临沂市教育局部分事业单位公开招聘教师，如其被聘用，我单位将配合办理其人事档案、工资、党组织关系的移交手续。</w:t>
            </w:r>
          </w:p>
          <w:p w14:paraId="37569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（单位盖章）</w:t>
            </w:r>
          </w:p>
          <w:p w14:paraId="10A68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批准人：（签字） 年 月 日</w:t>
            </w:r>
          </w:p>
        </w:tc>
      </w:tr>
      <w:tr w14:paraId="49E4EDEE"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7" w:hRule="atLeast"/>
        </w:trPr>
        <w:tc>
          <w:tcPr>
            <w:tcW w:w="58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AA4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人事</w:t>
            </w:r>
          </w:p>
          <w:p w14:paraId="4A90AB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档案</w:t>
            </w:r>
          </w:p>
          <w:p w14:paraId="11E12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管理</w:t>
            </w:r>
          </w:p>
          <w:p w14:paraId="3C6EA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部门</w:t>
            </w:r>
          </w:p>
          <w:p w14:paraId="2A64CE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意见</w:t>
            </w:r>
          </w:p>
        </w:tc>
        <w:tc>
          <w:tcPr>
            <w:tcW w:w="8887" w:type="dxa"/>
            <w:gridSpan w:val="5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5C9C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该同志人事档案现在我处存放，系（用人单位委托我处集体代理/该同志委托我处实行个人代理/我处按人事管理权限进行管理)。</w:t>
            </w:r>
          </w:p>
          <w:p w14:paraId="6AF1AE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（单位盖章）</w:t>
            </w:r>
          </w:p>
          <w:p w14:paraId="2E43DC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经办人：（签字） 年 月 日</w:t>
            </w:r>
          </w:p>
        </w:tc>
      </w:tr>
      <w:tr w14:paraId="24406E4C"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589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E0F0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备注</w:t>
            </w:r>
          </w:p>
        </w:tc>
        <w:tc>
          <w:tcPr>
            <w:tcW w:w="0" w:type="auto"/>
            <w:gridSpan w:val="5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47ACEE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7ADF1976"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476" w:type="dxa"/>
            <w:gridSpan w:val="6"/>
            <w:vMerge w:val="restart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B22C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注：1、“人事关系所在单位意见”、“人事档案管理部门意见”栏均需填写，并加盖公章。</w:t>
            </w:r>
          </w:p>
          <w:p w14:paraId="21D37F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2、“单位意见”栏中“批准人”由单位负责人签字；“人事档案管理部门意见”栏中“经办人”由人事代理机构经办人签字。</w:t>
            </w:r>
          </w:p>
        </w:tc>
      </w:tr>
      <w:tr w14:paraId="6D5AB513"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9476" w:type="dxa"/>
            <w:gridSpan w:val="6"/>
            <w:vMerge w:val="continue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4A2C7E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0681C2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222222"/>
        </w:rPr>
      </w:pPr>
    </w:p>
    <w:p w14:paraId="3C206A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76E5D"/>
    <w:rsid w:val="4257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434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2025-04-23T00:25:00Z</dcterms:created>
  <dc:creator>水无鱼</dc:creator>
  <cp:lastModifiedBy>水无鱼</cp:lastModifiedBy>
  <dcterms:modified xsi:type="dcterms:W3CDTF">2025-04-23T07:40:04Z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D1A2CCD11B1B4BF18E2CBB8CE41FC92D_11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