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2"/>
        <w:rPr>
          <w:rFonts w:hint="eastAsia" w:ascii="黑体" w:hAnsi="黑体" w:eastAsia="黑体" w:cs="黑体"/>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bookmarkStart w:id="0" w:name="OLE_LINK1"/>
      <w:r>
        <w:rPr>
          <w:rFonts w:hint="eastAsia" w:ascii="方正小标宋简体" w:hAnsi="方正小标宋简体" w:eastAsia="方正小标宋简体" w:cs="方正小标宋简体"/>
          <w:sz w:val="44"/>
          <w:szCs w:val="44"/>
          <w:lang w:eastAsia="zh-CN"/>
        </w:rPr>
        <w:t>符合专业比对条件报考人员承诺书</w:t>
      </w:r>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color w:val="000000"/>
          <w:sz w:val="32"/>
          <w:szCs w:val="32"/>
          <w:u w:val="none"/>
          <w:lang w:val="en-US" w:eastAsia="zh-CN"/>
        </w:rPr>
        <w:t>独山县2025年事业单位公开引进急需紧缺专业人才公告</w:t>
      </w:r>
      <w:r>
        <w:rPr>
          <w:rFonts w:hint="eastAsia" w:ascii="仿宋_GB2312" w:hAnsi="仿宋_GB2312" w:eastAsia="仿宋_GB2312" w:cs="仿宋_GB2312"/>
          <w:sz w:val="32"/>
          <w:szCs w:val="32"/>
          <w:u w:val="none"/>
          <w:lang w:val="en-US" w:eastAsia="zh-CN"/>
        </w:rPr>
        <w:t>》规定，本人所学专业经比对，满足：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若进入现场资格审查环节，本人承诺：按照要求如实提供比对专业名称及课程的有效证明材料供招聘单位开展专家论证，</w:t>
      </w:r>
      <w:bookmarkStart w:id="1" w:name="_GoBack"/>
      <w:r>
        <w:rPr>
          <w:rFonts w:hint="eastAsia" w:ascii="仿宋_GB2312" w:hAnsi="仿宋_GB2312" w:eastAsia="仿宋_GB2312" w:cs="仿宋_GB2312"/>
          <w:sz w:val="32"/>
          <w:szCs w:val="32"/>
          <w:u w:val="none"/>
          <w:lang w:val="en-US" w:eastAsia="zh-CN"/>
        </w:rPr>
        <w:t>认可专家论证结果，若论证结果为达不到本条款要求的，不进入下一环节。</w:t>
      </w:r>
    </w:p>
    <w:bookmarkEnd w:id="1"/>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B3309F-E610-49CE-BD3D-EE2E68E2DF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3C29E4D-C48C-43C5-835A-6A79063CFF25}"/>
  </w:font>
  <w:font w:name="方正小标宋简体">
    <w:panose1 w:val="03000509000000000000"/>
    <w:charset w:val="86"/>
    <w:family w:val="auto"/>
    <w:pitch w:val="default"/>
    <w:sig w:usb0="00000001" w:usb1="080E0000" w:usb2="00000000" w:usb3="00000000" w:csb0="00040000" w:csb1="00000000"/>
    <w:embedRegular r:id="rId3" w:fontKey="{208622B9-0843-4D41-838A-998058359FF4}"/>
  </w:font>
  <w:font w:name="仿宋_GB2312">
    <w:panose1 w:val="02010609030101010101"/>
    <w:charset w:val="86"/>
    <w:family w:val="auto"/>
    <w:pitch w:val="default"/>
    <w:sig w:usb0="00000001" w:usb1="080E0000" w:usb2="00000000" w:usb3="00000000" w:csb0="00040000" w:csb1="00000000"/>
    <w:embedRegular r:id="rId4" w:fontKey="{C3CD5B90-6BB8-4B55-84A6-CFA69D3F41EC}"/>
  </w:font>
  <w:font w:name="Wingdings 2">
    <w:panose1 w:val="05020102010507070707"/>
    <w:charset w:val="00"/>
    <w:family w:val="auto"/>
    <w:pitch w:val="default"/>
    <w:sig w:usb0="00000000" w:usb1="00000000" w:usb2="00000000" w:usb3="00000000" w:csb0="80000000" w:csb1="00000000"/>
    <w:embedRegular r:id="rId5" w:fontKey="{2E95D7B3-A6C9-4045-B411-BBE13ED0E91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MmM4MzE1ZmU3NzRjODE3YjE0NzJkOTNkZWEwN2QifQ=="/>
  </w:docVars>
  <w:rsids>
    <w:rsidRoot w:val="97A6BB73"/>
    <w:rsid w:val="0DA576C7"/>
    <w:rsid w:val="0FEF4903"/>
    <w:rsid w:val="173E09C6"/>
    <w:rsid w:val="19BF77E2"/>
    <w:rsid w:val="2436437F"/>
    <w:rsid w:val="25F954D7"/>
    <w:rsid w:val="36FBF301"/>
    <w:rsid w:val="3D733AE5"/>
    <w:rsid w:val="3DF62183"/>
    <w:rsid w:val="3E631DA0"/>
    <w:rsid w:val="3EDF5B1C"/>
    <w:rsid w:val="3FD608B5"/>
    <w:rsid w:val="441B85E8"/>
    <w:rsid w:val="51F7119C"/>
    <w:rsid w:val="53B7799F"/>
    <w:rsid w:val="5ADF05F2"/>
    <w:rsid w:val="5DBEE046"/>
    <w:rsid w:val="5FF6D294"/>
    <w:rsid w:val="66FF1E18"/>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C64656"/>
    <w:rsid w:val="7EDD060F"/>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米小小</cp:lastModifiedBy>
  <cp:lastPrinted>2025-04-02T06:51:00Z</cp:lastPrinted>
  <dcterms:modified xsi:type="dcterms:W3CDTF">2025-04-17T09:49:39Z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B811287A015942A3934E8BD92C25393D_13</vt:lpwstr>
  </property>
</Properties>
</file>