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C5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5C82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AA50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16D4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体育专项证明</w:t>
      </w:r>
    </w:p>
    <w:bookmarkEnd w:id="0"/>
    <w:p w14:paraId="6FADD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C69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同学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出生日期为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日，</w:t>
      </w:r>
      <w:r>
        <w:rPr>
          <w:rFonts w:hint="eastAsia" w:ascii="仿宋" w:hAnsi="仿宋" w:eastAsia="仿宋" w:cs="仿宋"/>
          <w:sz w:val="32"/>
          <w:szCs w:val="32"/>
        </w:rPr>
        <w:t>身份证号为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，系我校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届毕业生</w:t>
      </w:r>
      <w:r>
        <w:rPr>
          <w:rFonts w:hint="eastAsia" w:ascii="仿宋" w:hAnsi="仿宋" w:eastAsia="仿宋" w:cs="仿宋"/>
          <w:sz w:val="32"/>
          <w:szCs w:val="32"/>
        </w:rPr>
        <w:t>。该生在校期间所学体育专项为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，在本专项领域展现出较为突出的专业素养与能力。​</w:t>
      </w:r>
    </w:p>
    <w:p w14:paraId="4C5F4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特此证明。​</w:t>
      </w:r>
    </w:p>
    <w:p w14:paraId="34CBE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EEE3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证明人（签字）：</w:t>
      </w:r>
    </w:p>
    <w:p w14:paraId="35D95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证明人身份：</w:t>
      </w:r>
    </w:p>
    <w:p w14:paraId="04A42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证明人联系电话：</w:t>
      </w:r>
    </w:p>
    <w:p w14:paraId="0DA1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D405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B71C0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 w:cs="仿宋"/>
          <w:sz w:val="32"/>
          <w:szCs w:val="32"/>
        </w:rPr>
        <w:t>（加盖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公章）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00D02E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年  月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A469D"/>
    <w:rsid w:val="21B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2025-04-24T02:51:00Z</dcterms:created>
  <dc:creator>高政</dc:creator>
  <cp:lastModifiedBy>高政</cp:lastModifiedBy>
  <dcterms:modified xsi:type="dcterms:W3CDTF">2025-04-24T03:02:02Z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4111B60DF440483880F8E6E28CE0715E_11</vt:lpwstr>
  </property>
  <property fmtid="{D5CDD505-2E9C-101B-9397-08002B2CF9AE}" pid="4" name="KSOTemplateDocerSaveRecord">
    <vt:lpwstr>eyJoZGlkIjoiNDhlY2FmM2ZhOWFlMDkxNzk0OTJhMjFkM2YwODlkMWYiLCJ1c2VySWQiOiI0MTMyNDUyNzcifQ==</vt:lpwstr>
  </property>
</Properties>
</file>