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1</w:t>
      </w:r>
    </w:p>
    <w:p>
      <w:pPr>
        <w:adjustRightInd w:val="0"/>
        <w:snapToGrid w:val="0"/>
        <w:jc w:val="center"/>
        <w:rPr>
          <w:rFonts w:hint="eastAsia" w:ascii="方正小标宋简体" w:eastAsia="方正小标宋简体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  <w:highlight w:val="none"/>
        </w:rPr>
        <w:t>新田县2025年</w:t>
      </w:r>
      <w:r>
        <w:rPr>
          <w:rFonts w:hint="eastAsia" w:ascii="方正小标宋简体" w:eastAsia="方正小标宋简体"/>
          <w:sz w:val="44"/>
          <w:szCs w:val="44"/>
          <w:highlight w:val="none"/>
          <w:lang w:eastAsia="zh-CN"/>
        </w:rPr>
        <w:t>教育系统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引进急需紧缺专业人才需求目录</w:t>
      </w:r>
      <w:bookmarkEnd w:id="0"/>
    </w:p>
    <w:tbl>
      <w:tblPr>
        <w:tblStyle w:val="5"/>
        <w:tblpPr w:leftFromText="180" w:rightFromText="180" w:vertAnchor="text" w:horzAnchor="page" w:tblpX="1573" w:tblpY="192"/>
        <w:tblOverlap w:val="never"/>
        <w:tblW w:w="14231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529"/>
        <w:gridCol w:w="957"/>
        <w:gridCol w:w="1077"/>
        <w:gridCol w:w="959"/>
        <w:gridCol w:w="548"/>
        <w:gridCol w:w="786"/>
        <w:gridCol w:w="1000"/>
        <w:gridCol w:w="680"/>
        <w:gridCol w:w="1507"/>
        <w:gridCol w:w="823"/>
        <w:gridCol w:w="701"/>
        <w:gridCol w:w="312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1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主管部门</w:t>
            </w:r>
          </w:p>
        </w:tc>
        <w:tc>
          <w:tcPr>
            <w:tcW w:w="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单位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名称</w:t>
            </w:r>
          </w:p>
        </w:tc>
        <w:tc>
          <w:tcPr>
            <w:tcW w:w="1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岗位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名称</w:t>
            </w:r>
          </w:p>
        </w:tc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岗位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类别</w:t>
            </w:r>
          </w:p>
        </w:tc>
        <w:tc>
          <w:tcPr>
            <w:tcW w:w="5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需求计划</w:t>
            </w:r>
          </w:p>
        </w:tc>
        <w:tc>
          <w:tcPr>
            <w:tcW w:w="47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岗位需求</w:t>
            </w:r>
          </w:p>
        </w:tc>
        <w:tc>
          <w:tcPr>
            <w:tcW w:w="7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最低服务年限</w:t>
            </w:r>
          </w:p>
        </w:tc>
        <w:tc>
          <w:tcPr>
            <w:tcW w:w="3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岗位所需的其他要求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最高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年龄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最低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学历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最低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学位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专业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职称</w:t>
            </w:r>
          </w:p>
        </w:tc>
        <w:tc>
          <w:tcPr>
            <w:tcW w:w="7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新田县教育局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新田一中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语文教师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专技岗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35周岁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研究生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硕士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汉语言文学类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不限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5年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具有高中语文教师资格证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、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师范类专业全日制毕业生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新田县教育局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新田一中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数学教师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专技岗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35周岁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研究生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硕士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数学与统计类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不限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5年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具有高中数学教师资格证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、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师范类专业全日制毕业生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3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新田县教育局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新田一中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化学教师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专技岗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35周岁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研究生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硕士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化学类、化学工程与技术类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不限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5年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具有高中化学教师资格证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、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师范类专业全日制毕业生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4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新田县教育局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新田一中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物理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教师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专技岗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35周岁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研究生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硕士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物理学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类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不限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5年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具有高中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物理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教师资格证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、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师范类专业全日制毕业生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新田县教育局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新田一中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生物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教师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专技岗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35周岁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研究生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硕士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生物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学类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不限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5年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具有高中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生物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教师资格证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、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师范类专业全日制毕业生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6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新田县教育局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新田二中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俄语教师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专技岗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35周岁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本科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学士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外国语言文学类（俄语）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不限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5年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具有高中俄语教师资格证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、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师范类专业全日制毕业生</w:t>
            </w:r>
          </w:p>
        </w:tc>
      </w:tr>
    </w:tbl>
    <w:p>
      <w:pPr>
        <w:adjustRightInd w:val="0"/>
        <w:snapToGrid w:val="0"/>
        <w:rPr>
          <w:rFonts w:hint="eastAsia"/>
          <w:highlight w:val="none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wYjcxOWFhYmFmOWMwMWFmMDRkMTI1ODBmYTYxNzAifQ=="/>
  </w:docVars>
  <w:rsids>
    <w:rsidRoot w:val="39610906"/>
    <w:rsid w:val="3961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jc w:val="center"/>
    </w:pPr>
    <w:rPr>
      <w:rFonts w:eastAsia="黑体"/>
      <w:sz w:val="4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2025-05-06T09:04:00Z</dcterms:created>
  <dc:creator>肖芳顺</dc:creator>
  <cp:lastModifiedBy>肖芳顺</cp:lastModifiedBy>
  <dcterms:modified xsi:type="dcterms:W3CDTF">2025-05-06T09:07:21Z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4488CCD3C1C8477691298E9557EDE12E_11</vt:lpwstr>
  </property>
</Properties>
</file>