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2" w:tblpY="588"/>
        <w:tblOverlap w:val="never"/>
        <w:tblW w:w="931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6"/>
        <w:gridCol w:w="735"/>
        <w:gridCol w:w="411"/>
        <w:gridCol w:w="984"/>
        <w:gridCol w:w="1267"/>
        <w:gridCol w:w="220"/>
        <w:gridCol w:w="326"/>
        <w:gridCol w:w="392"/>
        <w:gridCol w:w="1272"/>
        <w:gridCol w:w="1428"/>
        <w:gridCol w:w="1744"/>
      </w:tblGrid>
      <w:tr w14:paraId="6AC4D0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</w:trPr>
        <w:tc>
          <w:tcPr>
            <w:tcW w:w="12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A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0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6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  别</w:t>
            </w:r>
          </w:p>
        </w:tc>
        <w:tc>
          <w:tcPr>
            <w:tcW w:w="5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A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B5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5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B7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照片</w:t>
            </w:r>
          </w:p>
          <w:p w14:paraId="1E4A57E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FCA5F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3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4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  族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4D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98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5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1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9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B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1B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A02E4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D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学历学位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04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3E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3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11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832E0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2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最高学历学位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BB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70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B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81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F4BDD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9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8C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A2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0C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82903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68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/>
            <w:noWrap w:val="0"/>
            <w:vAlign w:val="center"/>
          </w:tcPr>
          <w:p w14:paraId="431F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588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 w:val="0"/>
            <w:vAlign w:val="center"/>
          </w:tcPr>
          <w:p w14:paraId="5BD3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5A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1A265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68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专业技术职务及任职时间</w:t>
            </w:r>
          </w:p>
        </w:tc>
        <w:tc>
          <w:tcPr>
            <w:tcW w:w="27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执（职）业资格及取得时间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77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EB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45AA8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D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24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C5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62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46A6D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C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编制状况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35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注：填在编或非编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档案所在地</w:t>
            </w:r>
          </w:p>
        </w:tc>
        <w:tc>
          <w:tcPr>
            <w:tcW w:w="3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14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D7E6D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6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组织关系</w:t>
            </w:r>
          </w:p>
          <w:p w14:paraId="1E7A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A2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76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户籍所在地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2E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5AD0F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1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4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A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3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8D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91E0D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7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D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学习及</w:t>
            </w:r>
          </w:p>
          <w:p w14:paraId="6251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工作简历</w:t>
            </w:r>
          </w:p>
        </w:tc>
        <w:tc>
          <w:tcPr>
            <w:tcW w:w="8044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7091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（注：按时间顺序，从大学开始填起。学习简历须填写各个学历学位教育阶段的情况，写明起止时间、毕业院校、专业、学历、学位。工作简历写明起止时间、工作单位、职务。）</w:t>
            </w:r>
          </w:p>
          <w:p w14:paraId="0EAC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1AFA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55ACE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3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科研成果</w:t>
            </w:r>
          </w:p>
        </w:tc>
        <w:tc>
          <w:tcPr>
            <w:tcW w:w="8044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46A1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（注：请注明论文发表时间、刊物名称、期刊级别、第几作者。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若本栏空间不够，可另附页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）</w:t>
            </w:r>
          </w:p>
        </w:tc>
      </w:tr>
      <w:tr w14:paraId="506873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AF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  <w:t>专业内</w:t>
            </w:r>
            <w:r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</w:rPr>
              <w:t>取得的成绩</w:t>
            </w:r>
          </w:p>
        </w:tc>
        <w:tc>
          <w:tcPr>
            <w:tcW w:w="8044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9E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（若本栏空间不够，可另附页）</w:t>
            </w:r>
          </w:p>
          <w:p w14:paraId="0975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137E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2098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5CD6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A264B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5" w:hRule="atLeast"/>
        </w:trPr>
        <w:tc>
          <w:tcPr>
            <w:tcW w:w="53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26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应</w:t>
            </w:r>
          </w:p>
          <w:p w14:paraId="7D40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聘</w:t>
            </w:r>
          </w:p>
          <w:p w14:paraId="0E21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人</w:t>
            </w:r>
          </w:p>
          <w:p w14:paraId="4F30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员</w:t>
            </w:r>
          </w:p>
          <w:p w14:paraId="01A9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承</w:t>
            </w:r>
          </w:p>
          <w:p w14:paraId="07E2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诺</w:t>
            </w:r>
          </w:p>
        </w:tc>
        <w:tc>
          <w:tcPr>
            <w:tcW w:w="3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97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本人承诺所提供的材料真实有效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如有弄虚作假，承诺自动放弃考试和聘用资格。</w:t>
            </w:r>
          </w:p>
          <w:p w14:paraId="71C1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53CE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应聘人签名：</w:t>
            </w:r>
          </w:p>
          <w:p w14:paraId="0708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587F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7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   月    日</w:t>
            </w:r>
          </w:p>
          <w:p w14:paraId="0377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FC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资</w:t>
            </w:r>
          </w:p>
          <w:p w14:paraId="0382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格</w:t>
            </w:r>
          </w:p>
          <w:p w14:paraId="0862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审</w:t>
            </w:r>
          </w:p>
          <w:p w14:paraId="172A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查</w:t>
            </w:r>
          </w:p>
          <w:p w14:paraId="00D8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意</w:t>
            </w:r>
          </w:p>
          <w:p w14:paraId="760A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见</w:t>
            </w: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E3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1330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5778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79B0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43AA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280D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审查人签名：       招聘单位（章）</w:t>
            </w:r>
          </w:p>
          <w:p w14:paraId="1EE7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66B4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年     月    日</w:t>
            </w:r>
          </w:p>
        </w:tc>
      </w:tr>
    </w:tbl>
    <w:p w14:paraId="73F0270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贵州警察学院2025年高层次人才引进报名表</w:t>
      </w:r>
    </w:p>
    <w:bookmarkEnd w:id="0"/>
    <w:sectPr>
      <w:head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4B7FA">
    <w:pPr>
      <w:pStyle w:val="3"/>
      <w:rPr>
        <w:rFonts w:hint="eastAsia" w:asciiTheme="minorEastAsia" w:hAnsiTheme="minorEastAsia" w:eastAsiaTheme="minorEastAsia" w:cstheme="minorEastAsia"/>
        <w:color w:val="auto"/>
        <w:sz w:val="28"/>
        <w:szCs w:val="28"/>
      </w:rPr>
    </w:pPr>
    <w:r>
      <w:rPr>
        <w:rFonts w:hint="eastAsia" w:asciiTheme="minorEastAsia" w:hAnsiTheme="minorEastAsia" w:eastAsiaTheme="minorEastAsia" w:cstheme="minorEastAsia"/>
        <w:b w:val="0"/>
        <w:bCs w:val="0"/>
        <w:color w:val="auto"/>
        <w:sz w:val="24"/>
        <w:szCs w:val="24"/>
        <w:lang w:val="en-US" w:eastAsia="zh-CN"/>
      </w:rPr>
      <w:t>附件</w:t>
    </w:r>
    <w:r>
      <w:rPr>
        <w:rFonts w:hint="eastAsia" w:asciiTheme="minorEastAsia" w:hAnsiTheme="minorEastAsia" w:eastAsiaTheme="minorEastAsia" w:cstheme="minorEastAsia"/>
        <w:b w:val="0"/>
        <w:bCs w:val="0"/>
        <w:color w:val="auto"/>
        <w:sz w:val="28"/>
        <w:szCs w:val="28"/>
        <w:lang w:val="en-US" w:eastAsia="zh-CN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5FA2"/>
    <w:rsid w:val="01135FA2"/>
    <w:rsid w:val="2F8B146B"/>
    <w:rsid w:val="660B1854"/>
    <w:rsid w:val="6FC51AC5"/>
    <w:rsid w:val="70C57603"/>
    <w:rsid w:val="7D94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0</Lines>
  <Paragraphs>0</Paragraphs>
  <TotalTime>4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2021-07-26T03:54:00Z</dcterms:created>
  <dc:creator>river</dc:creator>
  <cp:lastModifiedBy>杨丁乙</cp:lastModifiedBy>
  <cp:lastPrinted>2025-04-23T09:47:57Z</cp:lastPrinted>
  <dcterms:modified xsi:type="dcterms:W3CDTF">2025-04-23T10:01:25Z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147F185D954E4FD192A2326340863C9D_13</vt:lpwstr>
  </property>
  <property fmtid="{D5CDD505-2E9C-101B-9397-08002B2CF9AE}" pid="4" name="KSOTemplateDocerSaveRecord">
    <vt:lpwstr>eyJoZGlkIjoiZDFjZDQ0OGQxZjFjNGMzYzVlNTU1YWQxYjU1YjM4MTEiLCJ1c2VySWQiOiIxMDAxODU0MDAxIn0=</vt:lpwstr>
  </property>
</Properties>
</file>