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CD7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附件4：</w:t>
      </w:r>
      <w:bookmarkStart w:id="0" w:name="_GoBack"/>
      <w:bookmarkEnd w:id="0"/>
    </w:p>
    <w:p w14:paraId="42030A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  <w:t>2025年正阳县教育系统引进人才</w:t>
      </w:r>
    </w:p>
    <w:p w14:paraId="0EA7E6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534" w:firstLineChars="800"/>
        <w:jc w:val="both"/>
        <w:textAlignment w:val="auto"/>
        <w:rPr>
          <w:rFonts w:hint="default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  <w:t>面试教材范围</w:t>
      </w:r>
    </w:p>
    <w:p w14:paraId="135CE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8414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面试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主要考察应试者教师基本素养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、教学水平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语言表达能力、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应变能力、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仪表举止等。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满分为100分。</w:t>
      </w:r>
    </w:p>
    <w:p w14:paraId="7FB1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面试形式为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讲课（讲一节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“微型课”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，时间为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）。</w:t>
      </w:r>
    </w:p>
    <w:p w14:paraId="0194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讲课范围：从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正阳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县高中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职业中专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2024年秋季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现行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使用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教材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中随机抽取。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（考生按照版本要求自备教材）</w:t>
      </w:r>
    </w:p>
    <w:p w14:paraId="4973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普通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为高中一年级上册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（必修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高中语文、政治、历史、生物、物理、化学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体育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专业教材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为人教版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数学、英语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心理健康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专业教材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为北师大版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，日语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为标准日语，信息技术为教育科学出版社，美术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专业为人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民美术出版社。</w:t>
      </w:r>
    </w:p>
    <w:p w14:paraId="528E5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2.职业中专：附表《正阳职专招聘面试各专业书目》</w:t>
      </w:r>
    </w:p>
    <w:p w14:paraId="18D0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7B9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593080" cy="8858250"/>
            <wp:effectExtent l="0" t="0" r="7620" b="0"/>
            <wp:docPr id="2" name="图片 2" descr="微信图片_20250508103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5081038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7F09"/>
    <w:rsid w:val="0250441F"/>
    <w:rsid w:val="071E4548"/>
    <w:rsid w:val="08AF79C5"/>
    <w:rsid w:val="093C1D6A"/>
    <w:rsid w:val="0EC20452"/>
    <w:rsid w:val="110140A6"/>
    <w:rsid w:val="11166CAF"/>
    <w:rsid w:val="12EF75D8"/>
    <w:rsid w:val="190F0738"/>
    <w:rsid w:val="1A55661F"/>
    <w:rsid w:val="1AB01AA7"/>
    <w:rsid w:val="214E457E"/>
    <w:rsid w:val="2838132E"/>
    <w:rsid w:val="2B487ADA"/>
    <w:rsid w:val="37BA68D2"/>
    <w:rsid w:val="38F1355F"/>
    <w:rsid w:val="3971469F"/>
    <w:rsid w:val="39924433"/>
    <w:rsid w:val="3B774FA8"/>
    <w:rsid w:val="3E7300EB"/>
    <w:rsid w:val="414C3A28"/>
    <w:rsid w:val="481B4154"/>
    <w:rsid w:val="4B984EA2"/>
    <w:rsid w:val="4EB40412"/>
    <w:rsid w:val="55EF6B4A"/>
    <w:rsid w:val="576D42A0"/>
    <w:rsid w:val="5B9E0ECC"/>
    <w:rsid w:val="5ECA1FD8"/>
    <w:rsid w:val="5F1F2324"/>
    <w:rsid w:val="600D6620"/>
    <w:rsid w:val="61403065"/>
    <w:rsid w:val="64A10991"/>
    <w:rsid w:val="67E4410B"/>
    <w:rsid w:val="6ABE2601"/>
    <w:rsid w:val="6C1944AB"/>
    <w:rsid w:val="7016507D"/>
    <w:rsid w:val="745919DD"/>
    <w:rsid w:val="758A0EE0"/>
    <w:rsid w:val="75AF5D58"/>
    <w:rsid w:val="77137F09"/>
    <w:rsid w:val="77D00208"/>
    <w:rsid w:val="77FC0FFD"/>
    <w:rsid w:val="792F71B0"/>
    <w:rsid w:val="794C5839"/>
    <w:rsid w:val="7C596A1E"/>
    <w:rsid w:val="7DA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278</Characters>
  <Lines>0</Lines>
  <Paragraphs>0</Paragraphs>
  <TotalTime>45</TotalTime>
  <ScaleCrop>false</ScaleCrop>
  <LinksUpToDate>false</LinksUpToDate>
  <CharactersWithSpaces>278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2025-03-06T00:57:00Z</dcterms:created>
  <dc:creator>春雷</dc:creator>
  <cp:lastModifiedBy>磊</cp:lastModifiedBy>
  <cp:lastPrinted>2025-03-26T03:31:00Z</cp:lastPrinted>
  <dcterms:modified xsi:type="dcterms:W3CDTF">2025-05-22T08:01:20Z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0C644FDE347D4026AEC3D919FC1A8330_13</vt:lpwstr>
  </property>
  <property fmtid="{D5CDD505-2E9C-101B-9397-08002B2CF9AE}" pid="4" name="KSOTemplateDocerSaveRecord">
    <vt:lpwstr>eyJoZGlkIjoiZGY5YmI0MjU5MmRlNzA5MmQ0ZTE5MGZmMWVjODg5MTkiLCJ1c2VySWQiOiIyOTUyODAyMTgifQ==</vt:lpwstr>
  </property>
</Properties>
</file>