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016B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附件2</w:t>
      </w:r>
    </w:p>
    <w:p w14:paraId="482893B0"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</w:p>
    <w:p w14:paraId="2C400F92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highlight w:val="none"/>
        </w:rPr>
        <w:t>报名所需材料及格式要求</w:t>
      </w:r>
    </w:p>
    <w:p w14:paraId="6A74D2E8">
      <w:pPr>
        <w:spacing w:line="60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</w:rPr>
      </w:pPr>
    </w:p>
    <w:p w14:paraId="562079E1">
      <w:pPr>
        <w:widowControl/>
        <w:numPr>
          <w:ilvl w:val="0"/>
          <w:numId w:val="1"/>
        </w:numPr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报名材料制作成1个（切勿多个）PDF格式文档（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以报考岗位+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姓名命名，如“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声乐教师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”），要求内容清晰、注意不要断页、跨页，须标注页码。</w:t>
      </w:r>
      <w:bookmarkStart w:id="0" w:name="_GoBack"/>
      <w:bookmarkEnd w:id="0"/>
    </w:p>
    <w:p w14:paraId="456EB221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二、报名材料须涵盖以下内容并依次整理（如有缺项可忽略）</w:t>
      </w:r>
    </w:p>
    <w:p w14:paraId="5A54475F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1.《2025年温州市少年艺术学校公开招聘声乐教师公告报名表》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woUserID w:val="1"/>
        </w:rPr>
        <w:t>（本人签字后提交扫描件）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；</w:t>
      </w:r>
    </w:p>
    <w:p w14:paraId="44F28302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2.本人有效期内第二代身份证，正反两面排列在同一页面内；</w:t>
      </w:r>
    </w:p>
    <w:p w14:paraId="13B865FB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.户口簿（复印户口簿首页与印有本人户口信息的页面）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；</w:t>
      </w:r>
    </w:p>
    <w:p w14:paraId="74067003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4.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woUserID w:val="1"/>
        </w:rPr>
        <w:t>各学历层次毕业证书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学位证书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；</w:t>
      </w:r>
    </w:p>
    <w:p w14:paraId="09098A1F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2025年普通高校应届毕业生尚未取得毕业证书、学位证书的，须提供学信网教育部学籍在线验证报告；留学人员须提供教育部留学服务中心出具的国（境）外学历学位认证书或电子认证书。</w:t>
      </w:r>
    </w:p>
    <w:p w14:paraId="0D775AEE">
      <w:pPr>
        <w:widowControl/>
        <w:numPr>
          <w:ilvl w:val="0"/>
          <w:numId w:val="2"/>
        </w:numPr>
        <w:spacing w:line="540" w:lineRule="exact"/>
        <w:ind w:firstLine="60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声乐类（含声乐指挥）专业技能（含基本功）比赛或音乐类教学优质课（课堂教学）评比奖项证书。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  <w:woUserID w:val="1"/>
        </w:rPr>
        <w:t>若所获荣誉未以“X等奖”或“金奖”表述，但奖项级别、水平相当的，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  <w:woUserID w:val="1"/>
        </w:rPr>
        <w:t>还须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  <w:woUserID w:val="1"/>
        </w:rPr>
        <w:t>提供相关赛事文件等佐证材料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  <w:woUserID w:val="1"/>
        </w:rPr>
        <w:t>。</w:t>
      </w:r>
    </w:p>
    <w:p w14:paraId="1451FAD7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46610BD-4ED5-4D81-A897-51181D2FFD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B31F4BD-0597-4053-938C-C08269491E9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A6611"/>
    <w:multiLevelType w:val="singleLevel"/>
    <w:tmpl w:val="C9EA6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97790E"/>
    <w:multiLevelType w:val="singleLevel"/>
    <w:tmpl w:val="FF97790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53A13B6"/>
    <w:rsid w:val="0E7E361B"/>
    <w:rsid w:val="1872095F"/>
    <w:rsid w:val="19A32954"/>
    <w:rsid w:val="1C444B9D"/>
    <w:rsid w:val="1D8A6182"/>
    <w:rsid w:val="35791246"/>
    <w:rsid w:val="359C114E"/>
    <w:rsid w:val="53F06A5A"/>
    <w:rsid w:val="54183C3E"/>
    <w:rsid w:val="618E3791"/>
    <w:rsid w:val="9CEF22AC"/>
    <w:rsid w:val="A4D9A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408</Characters>
  <Lines>0</Lines>
  <Paragraphs>0</Paragraphs>
  <TotalTime>0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2025-05-18T06:14:00Z</dcterms:created>
  <dc:creator>HUAWEI</dc:creator>
  <cp:lastModifiedBy>陈芸芸</cp:lastModifiedBy>
  <dcterms:modified xsi:type="dcterms:W3CDTF">2025-05-27T09:40:28Z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eyJoZGlkIjoiN2YzNjBkOTgyNWQ1YTMxYzM3MzMwNWFiODNmOWIzYWMiLCJ1c2VySWQiOiIyOTIyMTc0NDQifQ==</vt:lpwstr>
  </property>
  <property fmtid="{D5CDD505-2E9C-101B-9397-08002B2CF9AE}" pid="4" name="ICV">
    <vt:lpwstr>2B341E6CC4B141C08FB0926438101167_12</vt:lpwstr>
  </property>
</Properties>
</file>