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0A29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 w14:paraId="126C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年长汀县专项公开招聘新任教师</w:t>
      </w:r>
    </w:p>
    <w:p w14:paraId="79BF9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证明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模板）</w:t>
      </w:r>
    </w:p>
    <w:p w14:paraId="319CF8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0F2E9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***，男（女），****年**月生，身份证号码：************************，系我校（院）202*年9月入学的****专业普通全日制****教育学类在校学生，学制**年，学籍号为******************。该生在校期间表现良好，没有受过处分。该生如能顺利完成在校期间学业，达到学校毕业要求和授予学位条件，将于2025年7月前取得毕业证书、学位证书。</w:t>
      </w:r>
    </w:p>
    <w:p w14:paraId="03A3F4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特此证明。</w:t>
      </w:r>
    </w:p>
    <w:p w14:paraId="68A8BE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经办人：***，联系电话：************</w:t>
      </w:r>
    </w:p>
    <w:p w14:paraId="506C8E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EA831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927BC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*****大学教务处（公章）</w:t>
      </w:r>
    </w:p>
    <w:p w14:paraId="1E2F7B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2025年**月**日</w:t>
      </w:r>
    </w:p>
    <w:p w14:paraId="189249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E8453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797BF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D6BDA2B">
      <w:pPr>
        <w:widowControl/>
        <w:ind w:left="93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587" w:gutter="0"/>
          <w:pgNumType w:fmt="numberInDash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 w14:paraId="66841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0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2025-06-06T08:24:16Z</dcterms:created>
  <dc:creator>Administrator</dc:creator>
  <cp:lastModifiedBy>云祥</cp:lastModifiedBy>
  <dcterms:modified xsi:type="dcterms:W3CDTF">2025-06-06T08:24:33Z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eyJoZGlkIjoiYjk2OTQzMWQ2NDU2NGQ0NzljOWQxYzFmNjg1ZjllMmUiLCJ1c2VySWQiOiIyMzIwMzYxNjMifQ==</vt:lpwstr>
  </property>
  <property fmtid="{D5CDD505-2E9C-101B-9397-08002B2CF9AE}" pid="4" name="ICV">
    <vt:lpwstr>303959699AFB4F249BA2AD187513F836_12</vt:lpwstr>
  </property>
</Properties>
</file>