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AB77">
      <w:pPr>
        <w:ind w:firstLine="645"/>
        <w:rPr>
          <w:rFonts w:ascii="方正小标宋简体" w:hAnsi="方正小标宋简体" w:eastAsia="方正小标宋简体" w:cs="方正小标宋简体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</w:p>
    <w:p w14:paraId="782FB291">
      <w:pPr>
        <w:pStyle w:val="3"/>
        <w:spacing w:before="0" w:beforeAutospacing="0" w:after="156" w:afterLines="50" w:afterAutospacing="0" w:line="60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bidi="ar"/>
        </w:rPr>
        <w:t>河南大学公开招聘人才计划岗位信息表</w:t>
      </w:r>
    </w:p>
    <w:tbl>
      <w:tblPr>
        <w:tblStyle w:val="4"/>
        <w:tblW w:w="502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47"/>
        <w:gridCol w:w="1454"/>
        <w:gridCol w:w="2161"/>
        <w:gridCol w:w="4214"/>
        <w:gridCol w:w="3165"/>
      </w:tblGrid>
      <w:tr w14:paraId="53031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69AC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二级用人单位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D536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经费供给形式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3767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岗位类别</w:t>
            </w:r>
          </w:p>
          <w:p w14:paraId="643672DD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及等级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64D3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需求专业方向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B2A4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11FD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6D8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人文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941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B54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A2E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6B57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中国语言文学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AB25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梁老师18739964393 rczpwxy@henu.edu.cn</w:t>
            </w:r>
          </w:p>
        </w:tc>
      </w:tr>
      <w:tr w14:paraId="2D88D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BE63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A8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480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68A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3558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中国史、世界地区国别史、文化遗产与博物馆等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3BD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陈老师15837840379 rczpls@henu.edu.cn</w:t>
            </w:r>
          </w:p>
        </w:tc>
      </w:tr>
      <w:tr w14:paraId="0E102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626A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80D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外语学院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3CD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558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EA16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外国语言文学、区域国别学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3EFB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梅老师0371-22821196 rczpwy@henu.edu.cn</w:t>
            </w:r>
          </w:p>
        </w:tc>
      </w:tr>
      <w:tr w14:paraId="498F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E468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19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大学外语教研部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E58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537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C326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外国语言文学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2907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蒋老师13938615783</w:t>
            </w:r>
          </w:p>
          <w:p w14:paraId="1D11A912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rczpdw@henu.edu.cn</w:t>
            </w:r>
          </w:p>
        </w:tc>
      </w:tr>
      <w:tr w14:paraId="1CCE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610C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C5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国际教育学院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FFC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DBA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0451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国际中文教育、中国语言文学、外国语言文学等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5F0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张老师0371-22868958 rczpgjh@henu.edu.cn</w:t>
            </w:r>
          </w:p>
        </w:tc>
      </w:tr>
      <w:tr w14:paraId="192D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2BD5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70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音乐学院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B48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3EB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FDD1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音乐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1BE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王老师15837868628 rczpyy@henu.edu.cn</w:t>
            </w:r>
          </w:p>
        </w:tc>
      </w:tr>
      <w:tr w14:paraId="6BC2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DA75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669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74A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59C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EDBA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美术与书法、设计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C88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李老师13460738080 rczpms@henu.edu.cn</w:t>
            </w:r>
          </w:p>
        </w:tc>
      </w:tr>
      <w:tr w14:paraId="04F5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ACC0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04F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黄河文明与可持续发展研究中心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289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C67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2050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地理学、民族学、中国史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848A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常老师13693907254 rczphhwm@henu.edu.cn</w:t>
            </w:r>
          </w:p>
        </w:tc>
      </w:tr>
      <w:tr w14:paraId="36FE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BB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社科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0B0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教育学部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6F7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3DD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F0EA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教育学、心理学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275B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任老师0371-23881801 rczpjyxb@henu.edu.cn</w:t>
            </w:r>
          </w:p>
        </w:tc>
      </w:tr>
      <w:tr w14:paraId="03DE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EA11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7B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715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217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289A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马克思主义理论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6946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孟老师13623785619 rczpmy@henu.edu.cn</w:t>
            </w:r>
          </w:p>
        </w:tc>
      </w:tr>
      <w:tr w14:paraId="69E4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58F4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A3EA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D82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F6B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7F15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法学、知识产权、纪检监察学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0FBC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吴老师13837841562 rczpfxy@henu.edu.cn</w:t>
            </w:r>
          </w:p>
        </w:tc>
      </w:tr>
      <w:tr w14:paraId="5BA5D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CC6C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554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689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673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51321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理论经济学、应用经济学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CAF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郑老师13937852169 rczpjj@henu.edu.cn</w:t>
            </w:r>
          </w:p>
        </w:tc>
      </w:tr>
      <w:tr w14:paraId="50C6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AA20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3B0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新闻与传播学院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7E9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5B2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70B0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新闻学、国际传播、编辑出版等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C609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栗老师15937867165 rczpxc@henu.edu.cn</w:t>
            </w:r>
          </w:p>
        </w:tc>
      </w:tr>
      <w:tr w14:paraId="5AF08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B746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D3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F02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DB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8301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工商管理学、管理科学与工程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8F69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王老师13837899087 rczpsxy@henu.edu.cn</w:t>
            </w:r>
          </w:p>
        </w:tc>
      </w:tr>
      <w:tr w14:paraId="59B26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A412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3A8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高级金融学院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2D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4F1E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FC42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会计学、金融学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60AA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郑老师13569516423 czpgjs@henu.edu.cn</w:t>
            </w:r>
          </w:p>
        </w:tc>
      </w:tr>
      <w:tr w14:paraId="5188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F7B3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626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哲学与公共管理</w:t>
            </w:r>
          </w:p>
          <w:p w14:paraId="4597AAC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CE2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D42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0302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哲学、公共管理学、社会学、国家安全学等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115C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王老师13639698973  rczpzg@henu.edu.cn</w:t>
            </w:r>
          </w:p>
        </w:tc>
      </w:tr>
      <w:tr w14:paraId="71FD3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E53C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DFC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8D5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3D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0047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体育教育训练学、体育人文社会学、运动人体科学、心理学等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70AC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申老师13783783977 rczpty@henu.edu.cn</w:t>
            </w:r>
          </w:p>
        </w:tc>
      </w:tr>
      <w:tr w14:paraId="44A3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3BFD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0CA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武术学院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831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055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D216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体育教育训练学、体育人文社会学、民族传统体育学、运动人体科学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71C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张老师15890951324 rczpws@henu.edu.cn</w:t>
            </w:r>
          </w:p>
        </w:tc>
      </w:tr>
      <w:tr w14:paraId="0B7B2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5D45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F80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文化旅游学院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2E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B4C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1880F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旅游管理、文化产业管理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DA4E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张老师13849155137 rczpwenlv@henu.edu.cn</w:t>
            </w:r>
          </w:p>
        </w:tc>
      </w:tr>
      <w:tr w14:paraId="57D7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EBC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理学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362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DE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D1C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D7A7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数学、统计学、金融数学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F943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韩老师15137817269 rczpsx@henu.edu.cn</w:t>
            </w:r>
          </w:p>
        </w:tc>
      </w:tr>
      <w:tr w14:paraId="1F9F6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9739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4F0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物理与电子学院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B4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2CE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8717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物理学、电子科学与技术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49C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李老师13700782054 rczpwuli@henu.edu.cn</w:t>
            </w:r>
          </w:p>
        </w:tc>
      </w:tr>
      <w:tr w14:paraId="620B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E2B4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EB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化学与分子科学</w:t>
            </w:r>
          </w:p>
          <w:p w14:paraId="500E057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9E0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D07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D946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化学、化工、材料、能源、环境等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1D2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彭老师0371-58527011 rczphx@henu.edu.cn</w:t>
            </w:r>
          </w:p>
        </w:tc>
      </w:tr>
      <w:tr w14:paraId="4CA72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B222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B7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纳米科学与材料工程学院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45A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918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9F90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纳米科学与技术、材料科学与工程、化学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480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刘老师13837896768 rczpcl@henu.edu.cn</w:t>
            </w:r>
          </w:p>
        </w:tc>
      </w:tr>
      <w:tr w14:paraId="49E2E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1826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5373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生命科学学院（逆境、棉花实验室）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3B81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D09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742A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生物学、生态学、作物学等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444C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高老师0371-23887799 rczpsk@henu.edu.cn</w:t>
            </w:r>
          </w:p>
          <w:p w14:paraId="4CF51E0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彭老师0371-23798708</w:t>
            </w:r>
          </w:p>
          <w:p w14:paraId="728DEDA6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rczpzwnj@henu.edu.cn</w:t>
            </w:r>
          </w:p>
        </w:tc>
      </w:tr>
      <w:tr w14:paraId="4107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C076D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A34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农学院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F45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CE9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9122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作物栽培与耕作、作物遗传育种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09F3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吕老师0371-22656010 rczpnxy@henu.edu.cn</w:t>
            </w:r>
          </w:p>
        </w:tc>
      </w:tr>
      <w:tr w14:paraId="4469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B758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9F9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地理科学学院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FC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515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6409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自然地理学、人文地理学、地理信息系统与地理工程、测绘遥感科学与技术等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5B6D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仝老师18568689457 rczpdh@henu.edu.cn</w:t>
            </w:r>
          </w:p>
        </w:tc>
      </w:tr>
      <w:tr w14:paraId="3CCF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33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工学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E52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建筑工程学院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B1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2A7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1762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土木工程、建筑历史与理论、工程管理等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153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杨老师13253671350 rczptj@henu.edu.cn</w:t>
            </w:r>
          </w:p>
        </w:tc>
      </w:tr>
      <w:tr w14:paraId="40AE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5D2A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C19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能源科学与技术</w:t>
            </w:r>
          </w:p>
          <w:p w14:paraId="564C93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6407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51A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06EE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催化反应工程、化工过程强化、储能技术、新能源产储用等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7FB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田老师18739973750 rczpny@henu.edu.cn</w:t>
            </w:r>
          </w:p>
        </w:tc>
      </w:tr>
      <w:tr w14:paraId="5023A44B"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3036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461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未来技术学院</w:t>
            </w:r>
          </w:p>
          <w:p w14:paraId="5167666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（量子信息）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78A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30E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E089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量子科学与技术、凝聚态物理、光学、电子科学与技术等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B57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刘老师18814098414 rczpwljs@henu.edu.cn</w:t>
            </w:r>
          </w:p>
        </w:tc>
      </w:tr>
      <w:tr w14:paraId="199F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BA13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22C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柔性电子学院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D9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829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8FC1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材料科学与工程、物理、化学、电子信息等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C21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赵老师13723292094 rczprxdz@henu.edu.cn</w:t>
            </w:r>
          </w:p>
        </w:tc>
      </w:tr>
      <w:tr w14:paraId="107E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3EFC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1AF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纳米科学与工程</w:t>
            </w:r>
          </w:p>
          <w:p w14:paraId="1F396D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研究院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18D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2DD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CE31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高分子化学与物理、材料物理与化学、物理化学、有机化学等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262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张老师13837817806 rczpnmzx@henu.edu.cn</w:t>
            </w:r>
          </w:p>
        </w:tc>
      </w:tr>
      <w:tr w14:paraId="4DE49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B9E1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D81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工程前沿交叉</w:t>
            </w:r>
          </w:p>
          <w:p w14:paraId="20E38F4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研究中心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655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75D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2614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智能制造、智慧交通、集成电路、航空航天、机器人等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7B7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李老师13781131311 gxb@henu.edu.cn</w:t>
            </w:r>
          </w:p>
        </w:tc>
      </w:tr>
      <w:tr w14:paraId="26B1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F3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411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计算机与信息工程学院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CF7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617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6FFD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密码、计算机科学与技术、</w:t>
            </w:r>
            <w:r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网络空间安全</w:t>
            </w: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、软件工程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166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张老师15137887920 rczpjsj@henu.edu.cn</w:t>
            </w:r>
          </w:p>
        </w:tc>
      </w:tr>
      <w:tr w14:paraId="3AED6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182B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1C5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软件学院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EC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961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EA1E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计算机科学与技术、软件工程、网络工程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3ABD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赵老师13837851927 rczprj@henu.edu.cn</w:t>
            </w:r>
          </w:p>
        </w:tc>
      </w:tr>
      <w:tr w14:paraId="4338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B508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C2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人工智能学院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9D5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79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1CA1E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控制理论与控制工程、模式识别与智能系统、检测技术与自动化装置等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C6A6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张老师13213063223 rczprgzn@henu.edu.cn</w:t>
            </w:r>
          </w:p>
        </w:tc>
      </w:tr>
      <w:tr w14:paraId="4D8A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78E2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598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国际（欧美）</w:t>
            </w:r>
          </w:p>
          <w:p w14:paraId="241791B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理工学院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100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770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DF2C6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软件工程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8EB7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崔老师13937858607 gjlgxy@henu.edu.cn</w:t>
            </w:r>
          </w:p>
        </w:tc>
      </w:tr>
      <w:tr w14:paraId="61C9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946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医学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B63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  <w:p w14:paraId="7BCA44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（抗体药物）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0AB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025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FCAE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基础医学、细胞生物学、生物医学工程等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6BB6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陈老师18738118940 rczpjcy@henu.edu.cn</w:t>
            </w:r>
          </w:p>
        </w:tc>
      </w:tr>
      <w:tr w14:paraId="7C20C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908A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FCC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9D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CC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A2CE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药学、药事管理学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829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 xml:space="preserve">赵老师13723202882 </w:t>
            </w:r>
            <w:r>
              <w:rPr>
                <w:rFonts w:hint="eastAsia" w:ascii="仿宋_GB2312" w:hAnsi="仿宋_GB2312" w:eastAsia="仿宋" w:cs="仿宋_GB2312"/>
                <w:color w:val="000000"/>
                <w:w w:val="95"/>
                <w:kern w:val="0"/>
                <w:sz w:val="28"/>
                <w:szCs w:val="28"/>
                <w:lang w:bidi="ar"/>
              </w:rPr>
              <w:t>rczpyaoxue@henu.edu.cn</w:t>
            </w:r>
          </w:p>
        </w:tc>
      </w:tr>
      <w:tr w14:paraId="3ED4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8137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E5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护理与健康学院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885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6E0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2A56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0CD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梁老师13837850002 rczphl@henu.edu.cn</w:t>
            </w:r>
          </w:p>
        </w:tc>
      </w:tr>
      <w:tr w14:paraId="398A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713E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445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口腔医学院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CDB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9E4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FD96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口腔临床医学、口腔基础医学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4906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林老师13938618127 rczpkq@henu.edu.cn</w:t>
            </w:r>
          </w:p>
        </w:tc>
      </w:tr>
      <w:tr w14:paraId="270A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FC8F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B5E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临床医学院</w:t>
            </w:r>
          </w:p>
          <w:p w14:paraId="5212D1A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（第一附属医院）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EE1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2DA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D063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临床医学、基础医学、口腔医学、临床药学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1757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 xml:space="preserve">许老师18638008231 </w:t>
            </w:r>
            <w:r>
              <w:rPr>
                <w:rFonts w:hint="eastAsia" w:ascii="仿宋_GB2312" w:hAnsi="仿宋_GB2312" w:eastAsia="仿宋" w:cs="仿宋_GB2312"/>
                <w:color w:val="000000"/>
                <w:w w:val="95"/>
                <w:kern w:val="0"/>
                <w:sz w:val="28"/>
                <w:szCs w:val="28"/>
                <w:lang w:bidi="ar"/>
              </w:rPr>
              <w:t>rczpdyfsyy@henu.edu.cn</w:t>
            </w:r>
          </w:p>
        </w:tc>
      </w:tr>
      <w:tr w14:paraId="7FF9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5EA8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3D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临床医学院</w:t>
            </w:r>
          </w:p>
          <w:p w14:paraId="0A23FCA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（淮河医院）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F2D3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66F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55527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内科学、外科学、肿瘤学、医学影像和核医学等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855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刘老师0371-23906238 rczphhyy@henu.edu.cn</w:t>
            </w:r>
          </w:p>
        </w:tc>
      </w:tr>
      <w:tr w14:paraId="7B485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2B59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EA5C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天然药物创新与</w:t>
            </w:r>
          </w:p>
          <w:p w14:paraId="4B8BE40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转化重点实验室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5E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774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95B7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药物化学、药理学、</w:t>
            </w:r>
            <w:r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药剂学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6CC9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李老师13693894529 rczptryw@henu.edu.cn</w:t>
            </w:r>
          </w:p>
        </w:tc>
      </w:tr>
      <w:tr w14:paraId="30321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685A">
            <w:pPr>
              <w:widowControl/>
              <w:spacing w:line="400" w:lineRule="exact"/>
              <w:jc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0EF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医学前沿交叉</w:t>
            </w:r>
          </w:p>
          <w:p w14:paraId="5F475A5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研究中心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A2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事业全供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B21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专业技术岗位十级及以上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5ECC">
            <w:pPr>
              <w:widowControl/>
              <w:spacing w:line="400" w:lineRule="exact"/>
              <w:textAlignment w:val="center"/>
              <w:rPr>
                <w:rFonts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医药工程、中西医结合、公共卫生、心脑血管、生殖健康、代谢与健康等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795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8"/>
                <w:szCs w:val="28"/>
                <w:lang w:bidi="ar"/>
              </w:rPr>
              <w:t>郭老师13937818768 rczpyixue@henu.edu.cn</w:t>
            </w:r>
          </w:p>
        </w:tc>
      </w:tr>
    </w:tbl>
    <w:p w14:paraId="0C1DDF88"/>
    <w:p w14:paraId="611DF12B">
      <w:bookmarkStart w:id="0" w:name="_GoBack"/>
      <w:bookmarkEnd w:id="0"/>
    </w:p>
    <w:sectPr>
      <w:footerReference r:id="rId3" w:type="default"/>
      <w:footnotePr>
        <w:numFmt w:val="decimalEnclosedCircleChinese"/>
      </w:footnote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FD7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F50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F50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C419C"/>
    <w:rsid w:val="649C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2025-06-10T09:47:00Z</dcterms:created>
  <dc:creator>四驱小蜗牛</dc:creator>
  <cp:lastModifiedBy>四驱小蜗牛</cp:lastModifiedBy>
  <dcterms:modified xsi:type="dcterms:W3CDTF">2025-06-10T09:47:20Z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400D724444D74195840C0F04FE84C759_11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