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C0D0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1D3C4126">
      <w:pPr>
        <w:spacing w:line="360" w:lineRule="auto"/>
        <w:ind w:firstLine="880" w:firstLineChars="200"/>
        <w:jc w:val="center"/>
        <w:rPr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京市板桥中学2025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tbl>
      <w:tblPr>
        <w:tblStyle w:val="6"/>
        <w:tblW w:w="13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58"/>
        <w:gridCol w:w="982"/>
        <w:gridCol w:w="1145"/>
        <w:gridCol w:w="4632"/>
        <w:gridCol w:w="1705"/>
        <w:gridCol w:w="1125"/>
        <w:gridCol w:w="990"/>
        <w:gridCol w:w="1218"/>
      </w:tblGrid>
      <w:tr w14:paraId="29A9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61" w:type="dxa"/>
            <w:vMerge w:val="restart"/>
            <w:vAlign w:val="center"/>
          </w:tcPr>
          <w:p w14:paraId="0A2092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5B6DD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958" w:type="dxa"/>
            <w:vMerge w:val="restart"/>
            <w:vAlign w:val="center"/>
          </w:tcPr>
          <w:p w14:paraId="7853AF9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168424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982" w:type="dxa"/>
            <w:vMerge w:val="restart"/>
            <w:vAlign w:val="center"/>
          </w:tcPr>
          <w:p w14:paraId="1F429A4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3628CE5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</w:tc>
        <w:tc>
          <w:tcPr>
            <w:tcW w:w="7482" w:type="dxa"/>
            <w:gridSpan w:val="3"/>
            <w:vAlign w:val="center"/>
          </w:tcPr>
          <w:p w14:paraId="157405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125" w:type="dxa"/>
            <w:vMerge w:val="restart"/>
            <w:vAlign w:val="center"/>
          </w:tcPr>
          <w:p w14:paraId="570E3E0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6CBA3A7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990" w:type="dxa"/>
            <w:vMerge w:val="restart"/>
            <w:vAlign w:val="center"/>
          </w:tcPr>
          <w:p w14:paraId="1C648D3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0658E9B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218" w:type="dxa"/>
            <w:vMerge w:val="restart"/>
            <w:vAlign w:val="center"/>
          </w:tcPr>
          <w:p w14:paraId="0031213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0B21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061" w:type="dxa"/>
            <w:vMerge w:val="continue"/>
            <w:vAlign w:val="top"/>
          </w:tcPr>
          <w:p w14:paraId="49ACFBF1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58" w:type="dxa"/>
            <w:vMerge w:val="continue"/>
            <w:vAlign w:val="top"/>
          </w:tcPr>
          <w:p w14:paraId="3F0E678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82" w:type="dxa"/>
            <w:vMerge w:val="continue"/>
            <w:vAlign w:val="top"/>
          </w:tcPr>
          <w:p w14:paraId="044CF675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45" w:type="dxa"/>
            <w:vAlign w:val="center"/>
          </w:tcPr>
          <w:p w14:paraId="7149626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4632" w:type="dxa"/>
            <w:vAlign w:val="center"/>
          </w:tcPr>
          <w:p w14:paraId="401426C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705" w:type="dxa"/>
            <w:vAlign w:val="center"/>
          </w:tcPr>
          <w:p w14:paraId="5A62B2D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125" w:type="dxa"/>
            <w:vMerge w:val="continue"/>
            <w:vAlign w:val="center"/>
          </w:tcPr>
          <w:p w14:paraId="6871D90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90" w:type="dxa"/>
            <w:vMerge w:val="continue"/>
          </w:tcPr>
          <w:p w14:paraId="09846005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218" w:type="dxa"/>
            <w:vMerge w:val="continue"/>
          </w:tcPr>
          <w:p w14:paraId="5C664C56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726F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61" w:type="dxa"/>
            <w:vAlign w:val="center"/>
          </w:tcPr>
          <w:p w14:paraId="491FC9E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</w:t>
            </w: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语文</w:t>
            </w:r>
          </w:p>
          <w:p w14:paraId="279725D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  <w:tc>
          <w:tcPr>
            <w:tcW w:w="958" w:type="dxa"/>
            <w:vAlign w:val="center"/>
          </w:tcPr>
          <w:p w14:paraId="7BE44E5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82" w:type="dxa"/>
            <w:vAlign w:val="center"/>
          </w:tcPr>
          <w:p w14:paraId="798A3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145" w:type="dxa"/>
            <w:vAlign w:val="center"/>
          </w:tcPr>
          <w:p w14:paraId="718E2F2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32" w:type="dxa"/>
            <w:vAlign w:val="center"/>
          </w:tcPr>
          <w:p w14:paraId="654896F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本科专业：汉语言文学（师范）；研究生专业：学科教学（语文）、课程与教学论（语文）、文艺学、语言学及应用语言学、汉语言文字学、中国古典文献学、中国古代文学、中国现当代文学</w:t>
            </w:r>
          </w:p>
        </w:tc>
        <w:tc>
          <w:tcPr>
            <w:tcW w:w="1705" w:type="dxa"/>
            <w:vMerge w:val="restart"/>
            <w:vAlign w:val="center"/>
          </w:tcPr>
          <w:p w14:paraId="4B71B381">
            <w:pPr>
              <w:tabs>
                <w:tab w:val="right" w:pos="8306"/>
              </w:tabs>
              <w:snapToGrid w:val="0"/>
              <w:spacing w:line="360" w:lineRule="auto"/>
              <w:ind w:left="321" w:hanging="321" w:hangingChars="100"/>
              <w:jc w:val="left"/>
              <w:rPr>
                <w:rFonts w:hint="eastAsia" w:ascii="方正仿宋_GBK"/>
                <w:b/>
                <w:bCs/>
                <w:sz w:val="32"/>
                <w:szCs w:val="32"/>
                <w:u w:val="none"/>
              </w:rPr>
            </w:pP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</w:rPr>
              <w:t>年龄40周岁以下（198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  <w:lang w:val="en-US" w:eastAsia="zh-CN"/>
              </w:rPr>
              <w:t>4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</w:rPr>
              <w:t>年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</w:rPr>
              <w:t>月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  <w:lang w:val="en-US" w:eastAsia="zh-CN"/>
              </w:rPr>
              <w:t>30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</w:rPr>
              <w:t>日以后出生），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  <w:lang w:val="en-US" w:eastAsia="zh-CN"/>
              </w:rPr>
              <w:t>中小学一级及以上职称</w:t>
            </w:r>
            <w:r>
              <w:rPr>
                <w:rFonts w:hint="eastAsia" w:ascii="方正仿宋_GBK"/>
                <w:b/>
                <w:bCs/>
                <w:sz w:val="32"/>
                <w:szCs w:val="32"/>
              </w:rPr>
              <w:t>可放宽</w:t>
            </w:r>
            <w:r>
              <w:rPr>
                <w:rFonts w:hint="eastAsia" w:ascii="方正仿宋_GBK"/>
                <w:b/>
                <w:bCs/>
                <w:sz w:val="32"/>
                <w:szCs w:val="32"/>
                <w:lang w:val="en-US" w:eastAsia="zh-CN"/>
              </w:rPr>
              <w:t>至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  <w:lang w:val="en-US" w:eastAsia="zh-CN"/>
              </w:rPr>
              <w:t>45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</w:rPr>
              <w:t>周岁以下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  <w:lang w:eastAsia="zh-CN"/>
              </w:rPr>
              <w:t>（</w:t>
            </w:r>
            <w:r>
              <w:rPr>
                <w:rFonts w:hint="eastAsia" w:ascii="方正仿宋_GBK"/>
                <w:b/>
                <w:bCs/>
                <w:sz w:val="32"/>
                <w:szCs w:val="32"/>
                <w:u w:val="none"/>
                <w:lang w:val="en-US" w:eastAsia="zh-CN"/>
              </w:rPr>
              <w:t>1979年6月30日以后出生）</w:t>
            </w:r>
          </w:p>
          <w:p w14:paraId="69A29689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125" w:type="dxa"/>
            <w:vAlign w:val="center"/>
          </w:tcPr>
          <w:p w14:paraId="4881CDAB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具有相应的教师资格证书</w:t>
            </w:r>
          </w:p>
        </w:tc>
        <w:tc>
          <w:tcPr>
            <w:tcW w:w="990" w:type="dxa"/>
            <w:vAlign w:val="center"/>
          </w:tcPr>
          <w:p w14:paraId="71014C6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018F63A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18" w:type="dxa"/>
            <w:vMerge w:val="restart"/>
            <w:vAlign w:val="center"/>
          </w:tcPr>
          <w:p w14:paraId="3971506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025-68371525</w:t>
            </w:r>
          </w:p>
          <w:p w14:paraId="7200E7B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0AF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61" w:type="dxa"/>
            <w:vAlign w:val="center"/>
          </w:tcPr>
          <w:p w14:paraId="649EDF1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高中数学</w:t>
            </w:r>
          </w:p>
          <w:p w14:paraId="67E2916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  <w:tc>
          <w:tcPr>
            <w:tcW w:w="958" w:type="dxa"/>
            <w:vAlign w:val="center"/>
          </w:tcPr>
          <w:p w14:paraId="46F044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2" w:type="dxa"/>
            <w:vAlign w:val="center"/>
          </w:tcPr>
          <w:p w14:paraId="34C06ED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145" w:type="dxa"/>
            <w:vAlign w:val="center"/>
          </w:tcPr>
          <w:p w14:paraId="6B7C47A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32" w:type="dxa"/>
            <w:vAlign w:val="center"/>
          </w:tcPr>
          <w:p w14:paraId="2D7CEE6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本科专业：数学与应用数学（师范）；研究生专业：基础数学、计算数学、概率论与数理统计、应用数学、运筹学与控制论、学科教学（数学）、课程与教学论（数学）</w:t>
            </w:r>
          </w:p>
        </w:tc>
        <w:tc>
          <w:tcPr>
            <w:tcW w:w="1705" w:type="dxa"/>
            <w:vMerge w:val="continue"/>
            <w:tcBorders/>
            <w:vAlign w:val="center"/>
          </w:tcPr>
          <w:p w14:paraId="409C141F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left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2FD913FE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具有相应的教师资格证书</w:t>
            </w:r>
          </w:p>
        </w:tc>
        <w:tc>
          <w:tcPr>
            <w:tcW w:w="990" w:type="dxa"/>
            <w:vAlign w:val="center"/>
          </w:tcPr>
          <w:p w14:paraId="1FB3EAD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08BB7CA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18" w:type="dxa"/>
            <w:vMerge w:val="continue"/>
            <w:vAlign w:val="center"/>
          </w:tcPr>
          <w:p w14:paraId="0CF7A5C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715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61" w:type="dxa"/>
            <w:vAlign w:val="center"/>
          </w:tcPr>
          <w:p w14:paraId="540652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高中英语教师</w:t>
            </w:r>
          </w:p>
        </w:tc>
        <w:tc>
          <w:tcPr>
            <w:tcW w:w="958" w:type="dxa"/>
            <w:vAlign w:val="center"/>
          </w:tcPr>
          <w:p w14:paraId="424B7B6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82" w:type="dxa"/>
            <w:vAlign w:val="center"/>
          </w:tcPr>
          <w:p w14:paraId="239B690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145" w:type="dxa"/>
            <w:vAlign w:val="center"/>
          </w:tcPr>
          <w:p w14:paraId="5993414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32" w:type="dxa"/>
            <w:vAlign w:val="center"/>
          </w:tcPr>
          <w:p w14:paraId="262CECD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本科专业：英语（师范）；研究生专业：英语语言文学、外国语言学及应用语言学、翻译、学科教学（英语）、课程与教学论（英语）、英语笔译、英语口译</w:t>
            </w:r>
          </w:p>
        </w:tc>
        <w:tc>
          <w:tcPr>
            <w:tcW w:w="1705" w:type="dxa"/>
            <w:vMerge w:val="continue"/>
            <w:tcBorders/>
            <w:shd w:val="clear" w:color="auto" w:fill="auto"/>
            <w:vAlign w:val="center"/>
          </w:tcPr>
          <w:p w14:paraId="520EDFC4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left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21844540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7F3FC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2F0BE0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18" w:type="dxa"/>
            <w:vMerge w:val="continue"/>
            <w:shd w:val="clear" w:color="auto" w:fill="auto"/>
            <w:vAlign w:val="center"/>
          </w:tcPr>
          <w:p w14:paraId="5F2558C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A42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61" w:type="dxa"/>
            <w:vAlign w:val="center"/>
          </w:tcPr>
          <w:p w14:paraId="03EBA9D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高中物理</w:t>
            </w:r>
          </w:p>
          <w:p w14:paraId="095138B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  <w:tc>
          <w:tcPr>
            <w:tcW w:w="958" w:type="dxa"/>
            <w:vAlign w:val="center"/>
          </w:tcPr>
          <w:p w14:paraId="0543273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82" w:type="dxa"/>
            <w:vAlign w:val="center"/>
          </w:tcPr>
          <w:p w14:paraId="08802ED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145" w:type="dxa"/>
            <w:vAlign w:val="center"/>
          </w:tcPr>
          <w:p w14:paraId="0103A49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32" w:type="dxa"/>
            <w:vAlign w:val="center"/>
          </w:tcPr>
          <w:p w14:paraId="799D963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本科专业：物理学（师范）；研究生专业：理论物理、粒子物理与原子核物理、原子与分子物理、等离子体物理、凝聚态物理、声学、光学、无线电物理、学科教学（物理）、课程与教学论（物理）</w:t>
            </w:r>
          </w:p>
        </w:tc>
        <w:tc>
          <w:tcPr>
            <w:tcW w:w="1705" w:type="dxa"/>
            <w:vMerge w:val="continue"/>
            <w:tcBorders/>
            <w:vAlign w:val="center"/>
          </w:tcPr>
          <w:p w14:paraId="36442F0B">
            <w:pPr>
              <w:tabs>
                <w:tab w:val="right" w:pos="8306"/>
              </w:tabs>
              <w:snapToGrid w:val="0"/>
              <w:spacing w:line="360" w:lineRule="auto"/>
              <w:ind w:left="321" w:hanging="321" w:hangingChars="100"/>
              <w:jc w:val="left"/>
              <w:rPr>
                <w:rFonts w:hint="default" w:eastAsia="方正仿宋_GBK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 w14:paraId="5BD0EF21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具有相应的教师资格证书</w:t>
            </w:r>
          </w:p>
        </w:tc>
        <w:tc>
          <w:tcPr>
            <w:tcW w:w="990" w:type="dxa"/>
            <w:vAlign w:val="center"/>
          </w:tcPr>
          <w:p w14:paraId="0711BF4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22B4DDE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18" w:type="dxa"/>
            <w:vMerge w:val="continue"/>
            <w:vAlign w:val="center"/>
          </w:tcPr>
          <w:p w14:paraId="68E3E6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2F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61" w:type="dxa"/>
            <w:vAlign w:val="center"/>
          </w:tcPr>
          <w:p w14:paraId="27CC164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高中历史</w:t>
            </w:r>
          </w:p>
          <w:p w14:paraId="2AF1625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  <w:tc>
          <w:tcPr>
            <w:tcW w:w="958" w:type="dxa"/>
            <w:vAlign w:val="center"/>
          </w:tcPr>
          <w:p w14:paraId="32D4A2A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82" w:type="dxa"/>
            <w:vAlign w:val="center"/>
          </w:tcPr>
          <w:p w14:paraId="33ADE54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145" w:type="dxa"/>
            <w:vAlign w:val="center"/>
          </w:tcPr>
          <w:p w14:paraId="7BF6B68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32" w:type="dxa"/>
            <w:vAlign w:val="center"/>
          </w:tcPr>
          <w:p w14:paraId="1B40CFF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本科专业：历史学（师范）；研究生专业：史学理论及史学史、历史地理学、历史文献学、专门史、中国古代史、中国近现代史、世界史、中国史、学科教学（历史）、课程与教学论（历史）</w:t>
            </w:r>
          </w:p>
        </w:tc>
        <w:tc>
          <w:tcPr>
            <w:tcW w:w="1705" w:type="dxa"/>
            <w:vMerge w:val="continue"/>
            <w:tcBorders/>
            <w:vAlign w:val="center"/>
          </w:tcPr>
          <w:p w14:paraId="59384180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70D74835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具有相应的教师资格证书</w:t>
            </w:r>
          </w:p>
        </w:tc>
        <w:tc>
          <w:tcPr>
            <w:tcW w:w="990" w:type="dxa"/>
            <w:vAlign w:val="center"/>
          </w:tcPr>
          <w:p w14:paraId="42ED43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7CFB655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18" w:type="dxa"/>
            <w:vMerge w:val="continue"/>
            <w:vAlign w:val="center"/>
          </w:tcPr>
          <w:p w14:paraId="7E264B2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7E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61" w:type="dxa"/>
            <w:vAlign w:val="center"/>
          </w:tcPr>
          <w:p w14:paraId="2A9DD88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高中地理</w:t>
            </w:r>
          </w:p>
          <w:p w14:paraId="67FA5A7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  <w:tc>
          <w:tcPr>
            <w:tcW w:w="958" w:type="dxa"/>
            <w:vAlign w:val="center"/>
          </w:tcPr>
          <w:p w14:paraId="0D80A94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82" w:type="dxa"/>
            <w:vAlign w:val="center"/>
          </w:tcPr>
          <w:p w14:paraId="2F59276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145" w:type="dxa"/>
            <w:vAlign w:val="center"/>
          </w:tcPr>
          <w:p w14:paraId="7C2F122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32" w:type="dxa"/>
            <w:vAlign w:val="center"/>
          </w:tcPr>
          <w:p w14:paraId="44AD54B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本科专业：地理科学（师范）；研究生专业：自然地理学、人文地理学、地图学与地理信息系统、环境地理学、学科教学（地理）、课程与教学论（地理）</w:t>
            </w:r>
          </w:p>
        </w:tc>
        <w:tc>
          <w:tcPr>
            <w:tcW w:w="1705" w:type="dxa"/>
            <w:vMerge w:val="continue"/>
            <w:tcBorders/>
            <w:vAlign w:val="center"/>
          </w:tcPr>
          <w:p w14:paraId="05A84460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00F8B0AE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具有相应的教师资格证书</w:t>
            </w:r>
          </w:p>
        </w:tc>
        <w:tc>
          <w:tcPr>
            <w:tcW w:w="990" w:type="dxa"/>
            <w:vAlign w:val="center"/>
          </w:tcPr>
          <w:p w14:paraId="2C9A64D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0485FC0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18" w:type="dxa"/>
            <w:vMerge w:val="continue"/>
            <w:vAlign w:val="center"/>
          </w:tcPr>
          <w:p w14:paraId="5EC01FA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2423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61" w:type="dxa"/>
            <w:vAlign w:val="center"/>
          </w:tcPr>
          <w:p w14:paraId="4819E7F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高中体育教师</w:t>
            </w:r>
          </w:p>
        </w:tc>
        <w:tc>
          <w:tcPr>
            <w:tcW w:w="958" w:type="dxa"/>
            <w:vAlign w:val="center"/>
          </w:tcPr>
          <w:p w14:paraId="0A2E92B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82" w:type="dxa"/>
            <w:vAlign w:val="center"/>
          </w:tcPr>
          <w:p w14:paraId="6F7C0B2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145" w:type="dxa"/>
            <w:vAlign w:val="center"/>
          </w:tcPr>
          <w:p w14:paraId="64DF071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32" w:type="dxa"/>
            <w:vAlign w:val="center"/>
          </w:tcPr>
          <w:p w14:paraId="397B2FF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1705" w:type="dxa"/>
            <w:vMerge w:val="continue"/>
            <w:tcBorders/>
            <w:shd w:val="clear" w:color="auto" w:fill="auto"/>
            <w:vAlign w:val="center"/>
          </w:tcPr>
          <w:p w14:paraId="37D207B2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14:paraId="751329CD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具有相应的教师资格证书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E0E9C9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3FC19AE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18" w:type="dxa"/>
            <w:vMerge w:val="continue"/>
            <w:shd w:val="clear" w:color="auto" w:fill="auto"/>
            <w:vAlign w:val="center"/>
          </w:tcPr>
          <w:p w14:paraId="1816ED2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5234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61" w:type="dxa"/>
            <w:vAlign w:val="center"/>
          </w:tcPr>
          <w:p w14:paraId="2652A5F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高中俄语</w:t>
            </w:r>
          </w:p>
          <w:p w14:paraId="40F3D9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eastAsia="zh-CN"/>
              </w:rPr>
              <w:t>教师</w:t>
            </w:r>
          </w:p>
        </w:tc>
        <w:tc>
          <w:tcPr>
            <w:tcW w:w="958" w:type="dxa"/>
            <w:vAlign w:val="center"/>
          </w:tcPr>
          <w:p w14:paraId="022A578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82" w:type="dxa"/>
            <w:vAlign w:val="center"/>
          </w:tcPr>
          <w:p w14:paraId="78FF837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145" w:type="dxa"/>
            <w:vAlign w:val="center"/>
          </w:tcPr>
          <w:p w14:paraId="5A772B3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632" w:type="dxa"/>
            <w:vAlign w:val="center"/>
          </w:tcPr>
          <w:p w14:paraId="776D4EC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本科专业：</w:t>
            </w:r>
            <w:r>
              <w:rPr>
                <w:rFonts w:hint="eastAsia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语（师范）；研究生专业：</w:t>
            </w:r>
            <w:r>
              <w:rPr>
                <w:rFonts w:hint="eastAsia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语语言文学、外国语言学及应用语言学、翻译、学科教学（</w:t>
            </w:r>
            <w:r>
              <w:rPr>
                <w:rFonts w:hint="eastAsia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语）、课程与教学论（</w:t>
            </w:r>
            <w:r>
              <w:rPr>
                <w:rFonts w:hint="eastAsia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语）、</w:t>
            </w:r>
            <w:r>
              <w:rPr>
                <w:rFonts w:hint="eastAsia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语笔译、</w:t>
            </w:r>
            <w:r>
              <w:rPr>
                <w:rFonts w:hint="eastAsia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俄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  <w:t>语口译</w:t>
            </w:r>
          </w:p>
        </w:tc>
        <w:tc>
          <w:tcPr>
            <w:tcW w:w="1705" w:type="dxa"/>
            <w:vMerge w:val="continue"/>
            <w:tcBorders/>
            <w:vAlign w:val="center"/>
          </w:tcPr>
          <w:p w14:paraId="21EE92C0">
            <w:pPr>
              <w:tabs>
                <w:tab w:val="right" w:pos="8306"/>
              </w:tabs>
              <w:snapToGrid w:val="0"/>
              <w:spacing w:line="360" w:lineRule="auto"/>
              <w:ind w:left="321" w:leftChars="0" w:hanging="321" w:hangingChars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yellow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 w14:paraId="765A5E95">
            <w:pPr>
              <w:tabs>
                <w:tab w:val="right" w:pos="8306"/>
              </w:tabs>
              <w:snapToGrid w:val="0"/>
              <w:spacing w:line="360" w:lineRule="auto"/>
              <w:jc w:val="both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具有相应的教师资格证书</w:t>
            </w:r>
          </w:p>
        </w:tc>
        <w:tc>
          <w:tcPr>
            <w:tcW w:w="990" w:type="dxa"/>
            <w:vAlign w:val="center"/>
          </w:tcPr>
          <w:p w14:paraId="5D98E08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  <w:p w14:paraId="314B097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218" w:type="dxa"/>
            <w:vMerge w:val="continue"/>
            <w:vAlign w:val="center"/>
          </w:tcPr>
          <w:p w14:paraId="4D1C0B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0DA9E8C1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0B2D8659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488C6DD-C9DE-40CB-B5C1-8ED226A810B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F6E4229-204E-4902-AE0A-AB9DAD5075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lZTdkN2QwNTRhY2ZjOTQ5ZGMyMTViNDNlODQ3MTA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DB20F7"/>
    <w:rsid w:val="00E05485"/>
    <w:rsid w:val="00E12B46"/>
    <w:rsid w:val="00E30DB6"/>
    <w:rsid w:val="028642E4"/>
    <w:rsid w:val="0466617C"/>
    <w:rsid w:val="05257DE5"/>
    <w:rsid w:val="0587742F"/>
    <w:rsid w:val="08C47915"/>
    <w:rsid w:val="0A2A6DC5"/>
    <w:rsid w:val="0C872AAA"/>
    <w:rsid w:val="0DD1479F"/>
    <w:rsid w:val="0F680DBF"/>
    <w:rsid w:val="12274A70"/>
    <w:rsid w:val="12BC3F79"/>
    <w:rsid w:val="158F12AA"/>
    <w:rsid w:val="15CE1DD3"/>
    <w:rsid w:val="162A4334"/>
    <w:rsid w:val="17400AAE"/>
    <w:rsid w:val="176F4EEF"/>
    <w:rsid w:val="19037516"/>
    <w:rsid w:val="19BE215E"/>
    <w:rsid w:val="19C534ED"/>
    <w:rsid w:val="1E161B0C"/>
    <w:rsid w:val="1EA85B59"/>
    <w:rsid w:val="1FB9292F"/>
    <w:rsid w:val="1FC009DE"/>
    <w:rsid w:val="209D2ACD"/>
    <w:rsid w:val="22743F10"/>
    <w:rsid w:val="244E25FC"/>
    <w:rsid w:val="251E1C87"/>
    <w:rsid w:val="252B4B4C"/>
    <w:rsid w:val="266127C2"/>
    <w:rsid w:val="28290B3F"/>
    <w:rsid w:val="29312005"/>
    <w:rsid w:val="2BA07916"/>
    <w:rsid w:val="2DCA6ECC"/>
    <w:rsid w:val="3185644C"/>
    <w:rsid w:val="34930017"/>
    <w:rsid w:val="35E81621"/>
    <w:rsid w:val="39F347FC"/>
    <w:rsid w:val="3ECB056B"/>
    <w:rsid w:val="3EDA6862"/>
    <w:rsid w:val="41606695"/>
    <w:rsid w:val="422B5D33"/>
    <w:rsid w:val="42A258CA"/>
    <w:rsid w:val="42F276B6"/>
    <w:rsid w:val="434579A7"/>
    <w:rsid w:val="43587857"/>
    <w:rsid w:val="473E2065"/>
    <w:rsid w:val="4B165A7F"/>
    <w:rsid w:val="4E45017D"/>
    <w:rsid w:val="5630509D"/>
    <w:rsid w:val="576F1DC6"/>
    <w:rsid w:val="578045DE"/>
    <w:rsid w:val="59B11FCB"/>
    <w:rsid w:val="5C4E28F2"/>
    <w:rsid w:val="5CEC327D"/>
    <w:rsid w:val="5D46670F"/>
    <w:rsid w:val="63957219"/>
    <w:rsid w:val="656D21A2"/>
    <w:rsid w:val="66486604"/>
    <w:rsid w:val="668A09CB"/>
    <w:rsid w:val="66AC6B93"/>
    <w:rsid w:val="66F145A6"/>
    <w:rsid w:val="677D5E3A"/>
    <w:rsid w:val="67876A0D"/>
    <w:rsid w:val="6AFB1B37"/>
    <w:rsid w:val="6CAD69DD"/>
    <w:rsid w:val="6EA2262A"/>
    <w:rsid w:val="73C63C5A"/>
    <w:rsid w:val="75D60CCA"/>
    <w:rsid w:val="774A5674"/>
    <w:rsid w:val="77905D71"/>
    <w:rsid w:val="77BF249E"/>
    <w:rsid w:val="7B1A0DD3"/>
    <w:rsid w:val="7EF9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953</Words>
  <Characters>993</Characters>
  <Lines>21</Lines>
  <Paragraphs>6</Paragraphs>
  <TotalTime>0</TotalTime>
  <ScaleCrop>false</ScaleCrop>
  <LinksUpToDate>false</LinksUpToDate>
  <CharactersWithSpaces>993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2024-08-19T02:35:00Z</cp:lastPrinted>
  <dcterms:modified xsi:type="dcterms:W3CDTF">2025-06-20T09:33:32Z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5C4848EB04864F4DA40BB783554DAC4D_13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