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南京市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南站小学2025年</w:t>
      </w: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编外</w:t>
      </w:r>
      <w:r>
        <w:rPr>
          <w:rFonts w:hint="eastAsia" w:ascii="黑体" w:hAnsi="黑体" w:eastAsia="黑体" w:cs="黑体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475"/>
        <w:gridCol w:w="1475"/>
        <w:gridCol w:w="727"/>
        <w:gridCol w:w="2490"/>
        <w:gridCol w:w="1241"/>
        <w:gridCol w:w="1483"/>
        <w:gridCol w:w="1477"/>
        <w:gridCol w:w="1776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74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58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83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477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776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74" w:type="dxa"/>
            <w:vMerge w:val="continue"/>
            <w:vAlign w:val="center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vMerge w:val="continue"/>
            <w:vAlign w:val="center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vMerge w:val="continue"/>
            <w:vAlign w:val="center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7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490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41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83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77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76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74" w:type="dxa"/>
            <w:vAlign w:val="center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475" w:type="dxa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5" w:type="dxa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727" w:type="dxa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490" w:type="dxa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241" w:type="dxa"/>
          </w:tcPr>
          <w:p w14:paraId="15B2DEC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年龄40周岁以下（198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  <w:p w14:paraId="65302CF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83" w:type="dxa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非师范专业，需要在小学任教本学科3年及以上。</w:t>
            </w:r>
          </w:p>
        </w:tc>
        <w:tc>
          <w:tcPr>
            <w:tcW w:w="1477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776" w:type="dxa"/>
            <w:vAlign w:val="center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68361966</w:t>
            </w:r>
          </w:p>
        </w:tc>
      </w:tr>
      <w:tr w14:paraId="72C7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74" w:type="dxa"/>
            <w:vAlign w:val="center"/>
          </w:tcPr>
          <w:p w14:paraId="40DEC0B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475" w:type="dxa"/>
            <w:vAlign w:val="center"/>
          </w:tcPr>
          <w:p w14:paraId="4AA5831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5" w:type="dxa"/>
            <w:vAlign w:val="center"/>
          </w:tcPr>
          <w:p w14:paraId="7FC8F0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085EFA3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63E8164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本科专业：英语；研究生专业：英语语言文学、外国语言学及应用语言学、翻译、学科教学（英语）、课程与教学论（英语）、英语笔译、英语口译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241" w:type="dxa"/>
            <w:shd w:val="clear" w:color="auto" w:fill="auto"/>
            <w:vAlign w:val="top"/>
          </w:tcPr>
          <w:p w14:paraId="3C0DA0FC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年龄40周岁以下（198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  <w:p w14:paraId="09D33EE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404540E7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非师范专业，需要在小学任教本学科3年及以上。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D43589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704E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68361966</w:t>
            </w:r>
          </w:p>
        </w:tc>
      </w:tr>
      <w:tr w14:paraId="35C4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74" w:type="dxa"/>
            <w:vAlign w:val="center"/>
          </w:tcPr>
          <w:p w14:paraId="793CA5B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体育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B0154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09B2FE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2D30280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2490" w:type="dxa"/>
            <w:shd w:val="clear" w:color="auto" w:fill="auto"/>
            <w:vAlign w:val="top"/>
          </w:tcPr>
          <w:p w14:paraId="3CB9522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  <w:p w14:paraId="748F161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41" w:type="dxa"/>
            <w:shd w:val="clear" w:color="auto" w:fill="auto"/>
            <w:vAlign w:val="top"/>
          </w:tcPr>
          <w:p w14:paraId="0BF7CA5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年龄40周岁以下（198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  <w:p w14:paraId="15E9CB4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34F06DA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如本科非师范专业，需要在小学任教本学科3年及以上。</w:t>
            </w:r>
          </w:p>
          <w:p w14:paraId="6247B13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75CC481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FDBA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68361966</w:t>
            </w:r>
          </w:p>
        </w:tc>
      </w:tr>
      <w:tr w14:paraId="22A0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74" w:type="dxa"/>
            <w:vAlign w:val="center"/>
          </w:tcPr>
          <w:p w14:paraId="7E3F333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489688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80F2E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727" w:type="dxa"/>
            <w:shd w:val="clear" w:color="auto" w:fill="auto"/>
            <w:vAlign w:val="top"/>
          </w:tcPr>
          <w:p w14:paraId="7F1801C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shd w:val="clear" w:color="auto" w:fill="auto"/>
            <w:vAlign w:val="top"/>
          </w:tcPr>
          <w:p w14:paraId="15BE6C0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本科专业：美术学、绘画；研究生专业：美术学、设计艺术学、艺术设计、学科教学（美术）</w:t>
            </w:r>
            <w:bookmarkStart w:id="0" w:name="_GoBack"/>
            <w:bookmarkEnd w:id="0"/>
          </w:p>
        </w:tc>
        <w:tc>
          <w:tcPr>
            <w:tcW w:w="1241" w:type="dxa"/>
            <w:shd w:val="clear" w:color="auto" w:fill="auto"/>
            <w:vAlign w:val="top"/>
          </w:tcPr>
          <w:p w14:paraId="2766FF0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年龄40周岁以下（19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月3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</w:rPr>
              <w:t>日以后出生）</w:t>
            </w:r>
          </w:p>
          <w:p w14:paraId="34BB2F2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top"/>
          </w:tcPr>
          <w:p w14:paraId="0216CE7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取得相应学位，具有符合任教学段学科的教师资格证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；如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非师范专业，需要在小学任教本学科3年及以上。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7E3E5B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FFF71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68361966</w:t>
            </w:r>
          </w:p>
        </w:tc>
      </w:tr>
    </w:tbl>
    <w:p w14:paraId="1EAC0D66">
      <w:pPr>
        <w:tabs>
          <w:tab w:val="right" w:pos="8306"/>
        </w:tabs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9F66D36-A3CD-42ED-BC87-5D9B28F90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FE9FC2C-A9AD-4C94-80E5-C7511AD088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1227D26"/>
    <w:rsid w:val="028642E4"/>
    <w:rsid w:val="0466617C"/>
    <w:rsid w:val="07AF3996"/>
    <w:rsid w:val="0A2A6DC5"/>
    <w:rsid w:val="0C3A36CF"/>
    <w:rsid w:val="0F680DBF"/>
    <w:rsid w:val="12274A70"/>
    <w:rsid w:val="12BC3F79"/>
    <w:rsid w:val="14AC6E37"/>
    <w:rsid w:val="15CE1DD3"/>
    <w:rsid w:val="162A4334"/>
    <w:rsid w:val="17400AAE"/>
    <w:rsid w:val="19037516"/>
    <w:rsid w:val="19BE215E"/>
    <w:rsid w:val="1E161B0C"/>
    <w:rsid w:val="1EA85B59"/>
    <w:rsid w:val="1FA94D17"/>
    <w:rsid w:val="1FB9292F"/>
    <w:rsid w:val="1FC009DE"/>
    <w:rsid w:val="209D2ACD"/>
    <w:rsid w:val="252B4B4C"/>
    <w:rsid w:val="29312005"/>
    <w:rsid w:val="2DCA6ECC"/>
    <w:rsid w:val="3185644C"/>
    <w:rsid w:val="35441312"/>
    <w:rsid w:val="3A1870F7"/>
    <w:rsid w:val="3ECB056B"/>
    <w:rsid w:val="41606695"/>
    <w:rsid w:val="42A258CA"/>
    <w:rsid w:val="42F276B6"/>
    <w:rsid w:val="434579A7"/>
    <w:rsid w:val="43594D67"/>
    <w:rsid w:val="4B165A7F"/>
    <w:rsid w:val="5630509D"/>
    <w:rsid w:val="576F1DC6"/>
    <w:rsid w:val="59B11FCB"/>
    <w:rsid w:val="5C4E28F2"/>
    <w:rsid w:val="5CEC327D"/>
    <w:rsid w:val="5DF118C0"/>
    <w:rsid w:val="5F2C67EF"/>
    <w:rsid w:val="64D9156C"/>
    <w:rsid w:val="66486604"/>
    <w:rsid w:val="668A09CB"/>
    <w:rsid w:val="66AC6B93"/>
    <w:rsid w:val="66F145A6"/>
    <w:rsid w:val="677D5E3A"/>
    <w:rsid w:val="67876A0D"/>
    <w:rsid w:val="6CAD69DD"/>
    <w:rsid w:val="6EA2262A"/>
    <w:rsid w:val="6FD968A6"/>
    <w:rsid w:val="73C63C5A"/>
    <w:rsid w:val="77BF249E"/>
    <w:rsid w:val="7990314A"/>
    <w:rsid w:val="7B1A0DD3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688</Words>
  <Characters>752</Characters>
  <Lines>21</Lines>
  <Paragraphs>6</Paragraphs>
  <TotalTime>2</TotalTime>
  <ScaleCrop>false</ScaleCrop>
  <LinksUpToDate>false</LinksUpToDate>
  <CharactersWithSpaces>752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2025-06-24T09:43:15Z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