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352F4"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附件1</w:t>
      </w:r>
    </w:p>
    <w:tbl>
      <w:tblPr>
        <w:tblStyle w:val="2"/>
        <w:tblW w:w="8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58"/>
        <w:gridCol w:w="838"/>
        <w:gridCol w:w="1725"/>
        <w:gridCol w:w="1262"/>
        <w:gridCol w:w="2383"/>
      </w:tblGrid>
      <w:tr w14:paraId="20821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73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06F5CF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洛阳理工学院2025年公开招聘思想政治辅导员计划一览表</w:t>
            </w:r>
          </w:p>
        </w:tc>
      </w:tr>
      <w:tr w14:paraId="40AC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8C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6DB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岗位等级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EE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67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招聘学科专业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B5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计划人数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22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进人要求</w:t>
            </w:r>
          </w:p>
        </w:tc>
      </w:tr>
      <w:tr w14:paraId="1DF15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DBB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思想政治辅导员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F6E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十二级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87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83D9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工学、理学、管理学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D2F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F4AA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入住男大学生公寓从事学生管理工作。</w:t>
            </w:r>
          </w:p>
        </w:tc>
      </w:tr>
      <w:tr w14:paraId="0822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8E67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思想政治辅导员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02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260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533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05B2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EEE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33DE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入住女大学生公寓从事学生管理工作。</w:t>
            </w:r>
          </w:p>
        </w:tc>
      </w:tr>
      <w:tr w14:paraId="1C1A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4BE6">
            <w:pPr>
              <w:widowControl/>
              <w:spacing w:line="400" w:lineRule="exac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思想政治辅导员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03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7D08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B250">
            <w:pPr>
              <w:widowControl/>
              <w:spacing w:line="400" w:lineRule="exact"/>
              <w:textAlignment w:val="center"/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5B41"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学校现有的其他相关学科专业（除工学、理学、管理学、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教育学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心理学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之外）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45F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8F8C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入住男大学生公寓从事学生管理工作。</w:t>
            </w:r>
          </w:p>
        </w:tc>
      </w:tr>
      <w:tr w14:paraId="03CE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9AD8">
            <w:pPr>
              <w:widowControl/>
              <w:spacing w:line="400" w:lineRule="exac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思想政治辅导员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04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EB48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1D68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D607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3E2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B842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入住女大学生公寓从事学生管理工作。</w:t>
            </w:r>
          </w:p>
        </w:tc>
      </w:tr>
      <w:tr w14:paraId="54E6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38D7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思想政治辅导员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05</w:t>
            </w:r>
          </w:p>
        </w:tc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519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8FD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E7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心理学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A1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9AEF">
            <w:pPr>
              <w:widowControl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入住男大学生公寓从事心理健康教育工作，具有高校心理健康教育和咨询经验者，或具有相关资格证书者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优先。</w:t>
            </w:r>
          </w:p>
        </w:tc>
      </w:tr>
    </w:tbl>
    <w:p w14:paraId="4178BD3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299D"/>
    <w:rsid w:val="334C5A3A"/>
    <w:rsid w:val="7063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281</Characters>
  <Lines>0</Lines>
  <Paragraphs>0</Paragraphs>
  <TotalTime>1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2025-06-20T08:35:00Z</dcterms:created>
  <dc:creator>up</dc:creator>
  <cp:lastModifiedBy>刘琳</cp:lastModifiedBy>
  <dcterms:modified xsi:type="dcterms:W3CDTF">2025-07-06T08:40:10Z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eyJoZGlkIjoiMzE1NzczMzkxMzQ5N2I5MmMzMmJlY2MyMmY3NGI4NmUiLCJ1c2VySWQiOiIzNzc5MDAwODEifQ==</vt:lpwstr>
  </property>
  <property fmtid="{D5CDD505-2E9C-101B-9397-08002B2CF9AE}" pid="4" name="ICV">
    <vt:lpwstr>192E2D3247884212B87C1D04A7B5C2FD_13</vt:lpwstr>
  </property>
</Properties>
</file>