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6DAD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tLeast"/>
        <w:ind w:right="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6：</w:t>
      </w:r>
    </w:p>
    <w:p w14:paraId="5C50611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教育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面试所用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教材</w:t>
      </w:r>
      <w:bookmarkStart w:id="0" w:name="_GoBack"/>
      <w:bookmarkEnd w:id="0"/>
    </w:p>
    <w:p w14:paraId="59449FC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tLeast"/>
        <w:ind w:left="0" w:right="0" w:firstLine="516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高中学科：普通高中教科书，数学，必修，第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册，人民教育出版社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A版）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，2019年6月第1版，202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次印刷。</w:t>
      </w:r>
    </w:p>
    <w:p w14:paraId="03065B2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tLeast"/>
        <w:ind w:left="0" w:right="0" w:firstLine="516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初中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学科：</w:t>
      </w:r>
      <w:r>
        <w:rPr>
          <w:rFonts w:hint="eastAsia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义务教育教科书，道德与法制，九年级，上册，人民教育出版社，</w:t>
      </w:r>
      <w:r>
        <w:rPr>
          <w:rFonts w:hint="eastAsia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2021年6月第2版，2024年8月第7次印刷。</w:t>
      </w:r>
    </w:p>
    <w:p w14:paraId="5C0B11C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tLeast"/>
        <w:ind w:left="0" w:right="0" w:firstLine="516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小学学科：义务教育教科书，数学，五年级，</w:t>
      </w:r>
      <w:r>
        <w:rPr>
          <w:rFonts w:hint="eastAsia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册，河北教育出版社，2014年</w:t>
      </w:r>
      <w:r>
        <w:rPr>
          <w:rFonts w:hint="eastAsia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月第1版，202</w:t>
      </w:r>
      <w:r>
        <w:rPr>
          <w:rFonts w:hint="eastAsia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月第</w:t>
      </w:r>
      <w:r>
        <w:rPr>
          <w:rFonts w:hint="eastAsia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次印刷。义务教育教科书，英语（三年级起点），五年级，</w:t>
      </w:r>
      <w:r>
        <w:rPr>
          <w:rFonts w:hint="eastAsia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册，人民教育出版社，2014年</w:t>
      </w:r>
      <w:r>
        <w:rPr>
          <w:rFonts w:hint="eastAsia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月第1版，202</w:t>
      </w:r>
      <w:r>
        <w:rPr>
          <w:rFonts w:hint="eastAsia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月第</w:t>
      </w:r>
      <w:r>
        <w:rPr>
          <w:rFonts w:hint="eastAsia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次印刷。</w:t>
      </w:r>
    </w:p>
    <w:sectPr>
      <w:pgSz w:w="11906" w:h="16838"/>
      <w:pgMar w:top="2098" w:right="1474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71A55"/>
    <w:rsid w:val="04EF154F"/>
    <w:rsid w:val="0C6E7049"/>
    <w:rsid w:val="0E516288"/>
    <w:rsid w:val="1D271A55"/>
    <w:rsid w:val="736A763C"/>
    <w:rsid w:val="785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247</Characters>
  <Lines>0</Lines>
  <Paragraphs>0</Paragraphs>
  <TotalTime>17</TotalTime>
  <ScaleCrop>false</ScaleCrop>
  <LinksUpToDate>false</LinksUpToDate>
  <CharactersWithSpaces>247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2025-05-14T02:10:00Z</dcterms:created>
  <dc:creator>心海踏月</dc:creator>
  <cp:lastModifiedBy>心海踏月</cp:lastModifiedBy>
  <cp:lastPrinted>2025-05-15T02:30:00Z</cp:lastPrinted>
  <dcterms:modified xsi:type="dcterms:W3CDTF">2025-07-14T00:36:51Z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3BCED92F4F0D421C9D2B3934B675E785_11</vt:lpwstr>
  </property>
  <property fmtid="{D5CDD505-2E9C-101B-9397-08002B2CF9AE}" pid="4" name="KSOTemplateDocerSaveRecord">
    <vt:lpwstr>eyJoZGlkIjoiMDFmZjBjNDI3YTYyOGFiMTc0ZDkwMjI1MTRiZmJkYTkiLCJ1c2VySWQiOiI0ODQzOTIwNTUifQ==</vt:lpwstr>
  </property>
</Properties>
</file>