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551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rPr>
          <w:rFonts w:ascii="???????" w:hAnsi="???????" w:eastAsia="???????" w:cs="???????"/>
          <w:i w:val="0"/>
          <w:iCs w:val="0"/>
          <w:caps w:val="0"/>
          <w:color w:val="000000"/>
          <w:spacing w:val="0"/>
          <w:sz w:val="43"/>
          <w:szCs w:val="43"/>
          <w:bdr w:val="none" w:color="auto" w:sz="0" w:space="0"/>
        </w:rPr>
        <w:t>抚州幼儿师范高等专科学校</w:t>
      </w:r>
      <w:r>
        <w:rPr>
          <w:rFonts w:hint="default" w:ascii="???????" w:hAnsi="???????" w:eastAsia="???????" w:cs="???????"/>
          <w:i w:val="0"/>
          <w:iCs w:val="0"/>
          <w:caps w:val="0"/>
          <w:color w:val="000000"/>
          <w:spacing w:val="0"/>
          <w:sz w:val="43"/>
          <w:szCs w:val="43"/>
          <w:bdr w:val="none" w:color="auto" w:sz="0" w:space="0"/>
        </w:rPr>
        <w:t>2025年高层次人才公开招聘工作方</w:t>
      </w:r>
      <w:bookmarkStart w:id="0" w:name="_GoBack"/>
      <w:bookmarkEnd w:id="0"/>
      <w:r>
        <w:rPr>
          <w:rFonts w:hint="default" w:ascii="???????" w:hAnsi="???????" w:eastAsia="???????" w:cs="???????"/>
          <w:i w:val="0"/>
          <w:iCs w:val="0"/>
          <w:caps w:val="0"/>
          <w:color w:val="000000"/>
          <w:spacing w:val="0"/>
          <w:sz w:val="43"/>
          <w:szCs w:val="43"/>
          <w:bdr w:val="none" w:color="auto" w:sz="0" w:space="0"/>
        </w:rPr>
        <w:t>案</w:t>
      </w:r>
    </w:p>
    <w:p w14:paraId="6DC1D0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为进一步加强师资队伍建设，改善师资队伍结构，为学校事业发展提供强有力的人才保证，经学校研究决定，开展我校2025年高层次人才公开招聘工作。为保证招聘工作顺利进行，特制定本方案。</w:t>
      </w:r>
    </w:p>
    <w:p w14:paraId="551AE4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 w:hAnsi="??" w:eastAsia="??" w:cs="??"/>
          <w:i w:val="0"/>
          <w:iCs w:val="0"/>
          <w:caps w:val="0"/>
          <w:color w:val="000000"/>
          <w:spacing w:val="0"/>
          <w:sz w:val="31"/>
          <w:szCs w:val="31"/>
          <w:bdr w:val="none" w:color="auto" w:sz="0" w:space="0"/>
        </w:rPr>
        <w:t>一、招聘原则和方法</w:t>
      </w:r>
    </w:p>
    <w:p w14:paraId="44F704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公开招聘坚持德才兼备、以德为先的用人标准，体现“公开、平等、竞争、择优”的原则，做到信息公开、程序公开、结果公开。</w:t>
      </w:r>
    </w:p>
    <w:p w14:paraId="1A35F4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hint="default" w:ascii="??" w:hAnsi="??" w:eastAsia="??" w:cs="??"/>
          <w:i w:val="0"/>
          <w:iCs w:val="0"/>
          <w:caps w:val="0"/>
          <w:color w:val="000000"/>
          <w:spacing w:val="0"/>
          <w:sz w:val="31"/>
          <w:szCs w:val="31"/>
          <w:bdr w:val="none" w:color="auto" w:sz="0" w:space="0"/>
        </w:rPr>
        <w:t>二、组织领导</w:t>
      </w:r>
    </w:p>
    <w:p w14:paraId="75D8B7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（一）学校公开招聘工作领导小组</w:t>
      </w:r>
    </w:p>
    <w:p w14:paraId="3E24FC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全面负责学校公开招聘工作。</w:t>
      </w:r>
    </w:p>
    <w:p w14:paraId="172EC5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1.贯彻落实上级有关招聘工作的决策部署，研究制定学校公开招聘工作方案；</w:t>
      </w:r>
    </w:p>
    <w:p w14:paraId="772E38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2.讨论和决定公开招聘中的重要事项；</w:t>
      </w:r>
    </w:p>
    <w:p w14:paraId="0F8A14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3.协调解决学校招聘工作中的问题，受理招聘工作中的有关诉求。</w:t>
      </w:r>
    </w:p>
    <w:p w14:paraId="329521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组长由校党委书记、校长担任，副组长由校领导副职担任（其中分管人事的校领导副职为第一副组长）。成员由组织（人事）部、党政办、宣传统战部、纪委办公室、教务处、发展规划处、科研处和各学院等主要负责同志担任。</w:t>
      </w:r>
    </w:p>
    <w:p w14:paraId="0144DA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（二）学校公开招聘工作领导小组办公室</w:t>
      </w:r>
    </w:p>
    <w:p w14:paraId="57E568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设在组织（人事）部，具体负责公开招聘的组织、协调、资格审查等工作。领导小组会议由组长主持或委托第一副组长主持，一般日常工作由第一副组长具体负责。</w:t>
      </w:r>
    </w:p>
    <w:p w14:paraId="00CE04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00"/>
        <w:jc w:val="left"/>
      </w:pPr>
      <w:r>
        <w:rPr>
          <w:rFonts w:ascii="仿宋_GB2312" w:hAnsi="仿宋_GB2312" w:eastAsia="仿宋_GB2312" w:cs="仿宋_GB2312"/>
          <w:i w:val="0"/>
          <w:iCs w:val="0"/>
          <w:caps w:val="0"/>
          <w:color w:val="000000"/>
          <w:spacing w:val="0"/>
          <w:sz w:val="31"/>
          <w:szCs w:val="31"/>
          <w:bdr w:val="none" w:color="auto" w:sz="0" w:space="0"/>
        </w:rPr>
        <w:t>（三）招聘程序和结果接受市委编办、市人社局的监督和指导。</w:t>
      </w:r>
    </w:p>
    <w:p w14:paraId="49FD9A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hint="default" w:ascii="??" w:hAnsi="??" w:eastAsia="??" w:cs="??"/>
          <w:i w:val="0"/>
          <w:iCs w:val="0"/>
          <w:caps w:val="0"/>
          <w:color w:val="000000"/>
          <w:spacing w:val="0"/>
          <w:sz w:val="31"/>
          <w:szCs w:val="31"/>
          <w:bdr w:val="none" w:color="auto" w:sz="0" w:space="0"/>
        </w:rPr>
        <w:t>三、招聘岗位及计划</w:t>
      </w:r>
    </w:p>
    <w:p w14:paraId="5BCA21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高层次人才招聘计划共2名。具体招聘岗位及要求详见《2025年抚州幼儿师范高等专科学校公开招聘高层次人才计划表》（附件1）。</w:t>
      </w:r>
    </w:p>
    <w:p w14:paraId="467846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hint="default" w:ascii="??" w:hAnsi="??" w:eastAsia="??" w:cs="??"/>
          <w:i w:val="0"/>
          <w:iCs w:val="0"/>
          <w:caps w:val="0"/>
          <w:color w:val="000000"/>
          <w:spacing w:val="0"/>
          <w:sz w:val="31"/>
          <w:szCs w:val="31"/>
          <w:bdr w:val="none" w:color="auto" w:sz="0" w:space="0"/>
        </w:rPr>
        <w:t>四、招聘条件</w:t>
      </w:r>
    </w:p>
    <w:p w14:paraId="52FB42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应聘人员应当具备下列资格条件：</w:t>
      </w:r>
    </w:p>
    <w:p w14:paraId="67C5F0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（一）具有中华人民共和国国籍；</w:t>
      </w:r>
    </w:p>
    <w:p w14:paraId="3877BB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（二）遵守宪法和法律，拥护中国共产党的领导和社会主义制度；</w:t>
      </w:r>
    </w:p>
    <w:p w14:paraId="08C8D8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（三）具有良好的政治素质和道德品行；</w:t>
      </w:r>
    </w:p>
    <w:p w14:paraId="29E2B3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（四）2025届普通高校毕业生须于2025年12月31日前取得相应的学历、学位证书，未按时取得者取消聘用资格；</w:t>
      </w:r>
    </w:p>
    <w:p w14:paraId="68CF9B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（五）具有博士研究生学历、博士学位，要求年龄40周岁及以下（以公告发布之日为限）。</w:t>
      </w:r>
    </w:p>
    <w:p w14:paraId="281A28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（六）具备招聘岗位所要求的其他资格条件。</w:t>
      </w:r>
    </w:p>
    <w:p w14:paraId="6676A7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因犯罪受过刑事处罚的人员，被开除中国共产党党籍或被开除公职的人员，涉嫌违法违纪正在接受审查调查的人员，尚未解除党纪、政务等处分的人员，在各级公务员、事业单位考试和法律规定的其他国家考试中被认定有严重违纪违规行为尚在禁考期内的人员，被依法列为失信联合惩戒对象的人员，聘用后构成回避关系的人员，以及法律法规规定不得聘用为事业单位工作人员的其他情形的人员，不得应聘。</w:t>
      </w:r>
    </w:p>
    <w:p w14:paraId="3BD45F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hint="default" w:ascii="??" w:hAnsi="??" w:eastAsia="??" w:cs="??"/>
          <w:i w:val="0"/>
          <w:iCs w:val="0"/>
          <w:caps w:val="0"/>
          <w:color w:val="000000"/>
          <w:spacing w:val="0"/>
          <w:sz w:val="31"/>
          <w:szCs w:val="31"/>
          <w:bdr w:val="none" w:color="auto" w:sz="0" w:space="0"/>
        </w:rPr>
        <w:t>五、招聘程序</w:t>
      </w:r>
    </w:p>
    <w:p w14:paraId="4C24E8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招聘公告通过抚州幼儿师范高等专科学校、抚州市人力资源和社会保障局官网等公开发布。招聘计划2025年全年实施，招满为止。招聘工作按照报名、资格审查、面议、体检、考察、公示、聘用等程序组织实施。</w:t>
      </w:r>
    </w:p>
    <w:p w14:paraId="30243B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（一）报名</w:t>
      </w:r>
    </w:p>
    <w:p w14:paraId="515A79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1.凡有意应聘者，请将应聘须提交的材料发送至抚州幼儿师范高等专科学校人才招聘邮箱（fzyzrsc@163.com），邮件主题格式为：毕业院校、姓名学历、所学专业（例如：XX大学＋XX博士＋XX专业）。应聘须提交的材料（均为PDF格式）主要包括：</w:t>
      </w:r>
    </w:p>
    <w:p w14:paraId="5B4615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（1）抚州幼儿师范高等专科学校人才报名登记表（附件2）；</w:t>
      </w:r>
    </w:p>
    <w:p w14:paraId="60BF42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（2）有效期内的第二代居民身份证（正反面）扫描件；</w:t>
      </w:r>
    </w:p>
    <w:p w14:paraId="4D845A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3）大学各阶段学历学位证书扫描件和学信网的教育部学历证书电子注册备案表和中国高等教育学位在线验证报告（国内高校应届博士毕业生提供学信网的教育部学籍在线验证报告，在国（境）外获得博士学位应聘者还需要提供教育部留学服务中心出具的《国外学历学位认证书》或《港澳学历学位认证书》等材料）；</w:t>
      </w:r>
    </w:p>
    <w:p w14:paraId="209FE5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（4）个人基本情况，包括学习和工作经历、职称、职务情况；科研成果情况，包括已发表、出版的论文、论著情况，已结项或在研的科研项目和科研成果获奖情况；</w:t>
      </w:r>
    </w:p>
    <w:p w14:paraId="107006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（5）应聘人员近亲属报告承诺书扫描件。</w:t>
      </w:r>
    </w:p>
    <w:p w14:paraId="5DA1CE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（二）资格审查</w:t>
      </w:r>
    </w:p>
    <w:p w14:paraId="41F2BB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学校对应聘人员的应聘资格进行初审，报名材料不全或不符合要求的，应聘者应在通知期限内及时补充完善，并按要求再次提交审查，逾期未提交的视为报名不成功。</w:t>
      </w:r>
    </w:p>
    <w:p w14:paraId="721B4E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资格审查贯穿招聘工作全过程，凡发现弄虚作假或不符合岗位条件者，一经查实取消考核、聘用资格，由此造成的后果由应聘者自行承担。</w:t>
      </w:r>
    </w:p>
    <w:p w14:paraId="3D00C2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面试考核</w:t>
      </w:r>
    </w:p>
    <w:p w14:paraId="5DED4D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面试考核采取面议形式，学校根据报名情况，对资格审查符合岗位条件者，不定期组织面议，面议小组由5名校内外专家组成，其中校外考官人数不少于2名。环节如下：</w:t>
      </w:r>
    </w:p>
    <w:p w14:paraId="7C5242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自我介绍及学术成果简介（考生可准备PPT）：简要介绍个人基本情况、学术背景、研究经历、成果及未来研究计划等。（时间5分钟）</w:t>
      </w:r>
    </w:p>
    <w:p w14:paraId="5AE2AC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提问与答辩：面试官针对学术报告、研究计划、专业知识、教学能力等方面进行提问，应聘者进行答辩，考察其思维逻辑、专业素养、创新能力等。（时间15分钟）</w:t>
      </w:r>
    </w:p>
    <w:p w14:paraId="2171D9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综合评价：面试官根据应聘者的综合表现进行评价，包括学术水平、教学能力、综合素质、岗位匹配度等。综合成绩满分100分，综合成绩合格线为70分（含70分），低于70分者不予聘用。</w:t>
      </w:r>
    </w:p>
    <w:p w14:paraId="346428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根据综合考核成绩由高分到低分的顺序，按照招聘计划数1:1比例确定入闱体检人员。体检人员名单在抚州幼儿师范高等专科学校网站公布，接受社会监督。</w:t>
      </w:r>
    </w:p>
    <w:p w14:paraId="086B5F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（四）体检</w:t>
      </w:r>
    </w:p>
    <w:p w14:paraId="7B3D04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考核通过人员须在我校指定医院进行体检，体检标准参照《江西省教师资格申请人员体检办法（修订）》（赣教规字〔2021〕3号）执行，应聘者应身心健康。体检费用由应聘者承担。</w:t>
      </w:r>
    </w:p>
    <w:p w14:paraId="41459E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（五）考察</w:t>
      </w:r>
    </w:p>
    <w:p w14:paraId="2D5006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对体检合格者进行考察，全面了解考察对象的政治素质、道德品行、工作能力、遵纪守法、廉洁自律、学习工作表现、身心健康等情况。</w:t>
      </w:r>
    </w:p>
    <w:p w14:paraId="79582F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（六）公示</w:t>
      </w:r>
    </w:p>
    <w:p w14:paraId="2E6303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对考察合格的拟聘用人员在抚州幼儿师范高等专科学校、抚州市人力资源和社会保障局网站进行为期5个工作日的公示。</w:t>
      </w:r>
    </w:p>
    <w:p w14:paraId="64A396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（七）聘用</w:t>
      </w:r>
    </w:p>
    <w:p w14:paraId="6C2925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经考核、体检、考察合格，公示无异议的拟聘用人员，按规定办理聘用手续，依照国家有关规定实行试用期。试用期满考核不合格的，按有关规定予以解聘。</w:t>
      </w:r>
    </w:p>
    <w:p w14:paraId="3F79F0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递补</w:t>
      </w:r>
    </w:p>
    <w:p w14:paraId="64BCD5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ascii="仿宋_GB2312" w:hAnsi="仿宋_GB2312" w:eastAsia="仿宋_GB2312" w:cs="仿宋_GB2312"/>
          <w:i w:val="0"/>
          <w:iCs w:val="0"/>
          <w:caps w:val="0"/>
          <w:color w:val="000000"/>
          <w:spacing w:val="0"/>
          <w:sz w:val="31"/>
          <w:szCs w:val="31"/>
          <w:bdr w:val="none" w:color="auto" w:sz="0" w:space="0"/>
        </w:rPr>
        <w:t>因体检、考察不合格或考生自动放弃等原因产生的空额，可在考核合格人员中根据综合成绩从高分到低分依次进行递补。</w:t>
      </w:r>
    </w:p>
    <w:p w14:paraId="3CA5D8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pPr>
      <w:r>
        <w:rPr>
          <w:rFonts w:hint="default" w:ascii="??" w:hAnsi="??" w:eastAsia="??" w:cs="??"/>
          <w:i w:val="0"/>
          <w:iCs w:val="0"/>
          <w:caps w:val="0"/>
          <w:color w:val="000000"/>
          <w:spacing w:val="0"/>
          <w:sz w:val="31"/>
          <w:szCs w:val="31"/>
          <w:bdr w:val="none" w:color="auto" w:sz="0" w:space="0"/>
        </w:rPr>
        <w:t>六、待遇</w:t>
      </w:r>
    </w:p>
    <w:p w14:paraId="7067FA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（一）全额拨款事业编制，待遇按国家有关规定执行。</w:t>
      </w:r>
    </w:p>
    <w:p w14:paraId="10C2DA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（二）为各类人才提供富有竞争力的薪资待遇和科研启动经费。</w:t>
      </w:r>
    </w:p>
    <w:p w14:paraId="3C2207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（三）符合条件者可享受抚州市人才政策待遇。</w:t>
      </w:r>
    </w:p>
    <w:p w14:paraId="7B7D42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（四）符合条件者可享受省内其他人才引进政策。</w:t>
      </w:r>
    </w:p>
    <w:p w14:paraId="7994C5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hint="default" w:ascii="??" w:hAnsi="??" w:eastAsia="??" w:cs="??"/>
          <w:i w:val="0"/>
          <w:iCs w:val="0"/>
          <w:caps w:val="0"/>
          <w:color w:val="000000"/>
          <w:spacing w:val="0"/>
          <w:sz w:val="31"/>
          <w:szCs w:val="31"/>
          <w:bdr w:val="none" w:color="auto" w:sz="0" w:space="0"/>
        </w:rPr>
        <w:t>七、工作监督</w:t>
      </w:r>
    </w:p>
    <w:p w14:paraId="561251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学校各类招聘工作在学校纪委办公室的监督下进行，同时欢迎社会和学校广大教职工进行监督。招聘过程中严格遵守招聘工作纪律，执行事业单位人事管理回避规定，坚决杜绝弄虚作假、徇私舞弊等不良现象。如在资格审查、面议、考察、体检等过程中有违纪情况发生，将取消应聘者的聘用资格，并对违纪的相关人员给予纪律处分。监督电话：0794-8767900。</w:t>
      </w:r>
    </w:p>
    <w:p w14:paraId="5B4D2B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hint="default" w:ascii="??" w:hAnsi="??" w:eastAsia="??" w:cs="??"/>
          <w:i w:val="0"/>
          <w:iCs w:val="0"/>
          <w:caps w:val="0"/>
          <w:color w:val="000000"/>
          <w:spacing w:val="0"/>
          <w:sz w:val="31"/>
          <w:szCs w:val="31"/>
          <w:bdr w:val="none" w:color="auto" w:sz="0" w:space="0"/>
        </w:rPr>
        <w:t>八、其他</w:t>
      </w:r>
    </w:p>
    <w:p w14:paraId="6CB084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本方案未规定的以上级主管部门政策为准，未尽事宜，由组织人事部负责解释。</w:t>
      </w:r>
    </w:p>
    <w:p w14:paraId="773D92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组织人事部门联系人：饶老师 17779450922</w:t>
      </w:r>
    </w:p>
    <w:p w14:paraId="695419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联系地址：江西省抚州市王安石大道99号（抚州幼儿师范高等专科学校崇师楼406办公室）。</w:t>
      </w:r>
    </w:p>
    <w:p w14:paraId="5C8D00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学校网址：</w:t>
      </w:r>
      <w:r>
        <w:rPr>
          <w:rFonts w:hint="eastAsia" w:ascii="微软雅黑" w:hAnsi="微软雅黑" w:eastAsia="微软雅黑" w:cs="微软雅黑"/>
          <w:i w:val="0"/>
          <w:iCs w:val="0"/>
          <w:caps w:val="0"/>
          <w:color w:val="0000FF"/>
          <w:spacing w:val="0"/>
          <w:sz w:val="24"/>
          <w:szCs w:val="24"/>
          <w:u w:val="single"/>
          <w:bdr w:val="none" w:color="auto" w:sz="0" w:space="0"/>
        </w:rPr>
        <w:fldChar w:fldCharType="begin"/>
      </w:r>
      <w:r>
        <w:rPr>
          <w:rFonts w:hint="eastAsia" w:ascii="微软雅黑" w:hAnsi="微软雅黑" w:eastAsia="微软雅黑" w:cs="微软雅黑"/>
          <w:i w:val="0"/>
          <w:iCs w:val="0"/>
          <w:caps w:val="0"/>
          <w:color w:val="0000FF"/>
          <w:spacing w:val="0"/>
          <w:sz w:val="24"/>
          <w:szCs w:val="24"/>
          <w:u w:val="single"/>
          <w:bdr w:val="none" w:color="auto" w:sz="0" w:space="0"/>
        </w:rPr>
        <w:instrText xml:space="preserve"> HYPERLINK "https://www.fzpec.cn/" </w:instrText>
      </w:r>
      <w:r>
        <w:rPr>
          <w:rFonts w:hint="eastAsia" w:ascii="微软雅黑" w:hAnsi="微软雅黑" w:eastAsia="微软雅黑" w:cs="微软雅黑"/>
          <w:i w:val="0"/>
          <w:iCs w:val="0"/>
          <w:caps w:val="0"/>
          <w:color w:val="0000FF"/>
          <w:spacing w:val="0"/>
          <w:sz w:val="24"/>
          <w:szCs w:val="24"/>
          <w:u w:val="single"/>
          <w:bdr w:val="none" w:color="auto" w:sz="0" w:space="0"/>
        </w:rPr>
        <w:fldChar w:fldCharType="separate"/>
      </w:r>
      <w:r>
        <w:rPr>
          <w:rStyle w:val="9"/>
          <w:rFonts w:ascii="仿宋_GB2312" w:hAnsi="仿宋_GB2312" w:eastAsia="仿宋_GB2312" w:cs="仿宋_GB2312"/>
          <w:i w:val="0"/>
          <w:iCs w:val="0"/>
          <w:caps w:val="0"/>
          <w:color w:val="0000FF"/>
          <w:spacing w:val="0"/>
          <w:sz w:val="31"/>
          <w:szCs w:val="31"/>
          <w:u w:val="single"/>
          <w:bdr w:val="none" w:color="auto" w:sz="0" w:space="0"/>
        </w:rPr>
        <w:t>https://www.fzpec.cn/</w:t>
      </w:r>
      <w:r>
        <w:rPr>
          <w:rFonts w:hint="eastAsia" w:ascii="微软雅黑" w:hAnsi="微软雅黑" w:eastAsia="微软雅黑" w:cs="微软雅黑"/>
          <w:i w:val="0"/>
          <w:iCs w:val="0"/>
          <w:caps w:val="0"/>
          <w:color w:val="0000FF"/>
          <w:spacing w:val="0"/>
          <w:sz w:val="24"/>
          <w:szCs w:val="24"/>
          <w:u w:val="single"/>
          <w:bdr w:val="none" w:color="auto" w:sz="0" w:space="0"/>
        </w:rPr>
        <w:fldChar w:fldCharType="end"/>
      </w:r>
    </w:p>
    <w:p w14:paraId="7A86D3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附件：1.《2025年抚州幼儿师范高等专科学校公开招聘高层次人才计划表》</w:t>
      </w:r>
    </w:p>
    <w:p w14:paraId="6C4682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645"/>
        <w:jc w:val="left"/>
      </w:pPr>
      <w:r>
        <w:rPr>
          <w:rFonts w:ascii="仿宋_GB2312" w:hAnsi="仿宋_GB2312" w:eastAsia="仿宋_GB2312" w:cs="仿宋_GB2312"/>
          <w:i w:val="0"/>
          <w:iCs w:val="0"/>
          <w:caps w:val="0"/>
          <w:color w:val="000000"/>
          <w:spacing w:val="0"/>
          <w:sz w:val="31"/>
          <w:szCs w:val="31"/>
          <w:bdr w:val="none" w:color="auto" w:sz="0" w:space="0"/>
        </w:rPr>
        <w:t>2.《抚州幼儿师范高等专科学校人才报名登记表》</w:t>
      </w:r>
    </w:p>
    <w:p w14:paraId="6D6D91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pPr>
    </w:p>
    <w:p w14:paraId="26D35C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pPr>
      <w:r>
        <w:rPr>
          <w:rFonts w:hint="default" w:ascii="??" w:hAnsi="??" w:eastAsia="??" w:cs="??"/>
          <w:i w:val="0"/>
          <w:iCs w:val="0"/>
          <w:caps w:val="0"/>
          <w:color w:val="000000"/>
          <w:spacing w:val="0"/>
          <w:sz w:val="31"/>
          <w:szCs w:val="31"/>
          <w:bdr w:val="none" w:color="auto" w:sz="0" w:space="0"/>
        </w:rPr>
        <w:t>附件1</w:t>
      </w:r>
    </w:p>
    <w:p w14:paraId="32AAF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rPr>
          <w:rFonts w:ascii="Calibri Light" w:hAnsi="Calibri Light" w:eastAsia="Calibri Light" w:cs="Calibri Light"/>
          <w:b/>
          <w:bCs/>
          <w:i w:val="0"/>
          <w:iCs w:val="0"/>
          <w:caps w:val="0"/>
          <w:color w:val="000000"/>
          <w:spacing w:val="0"/>
          <w:sz w:val="43"/>
          <w:szCs w:val="43"/>
          <w:bdr w:val="none" w:color="auto" w:sz="0" w:space="0"/>
        </w:rPr>
        <w:t>2025年</w:t>
      </w:r>
      <w:r>
        <w:rPr>
          <w:rFonts w:hint="default" w:ascii="Calibri Light" w:hAnsi="Calibri Light" w:eastAsia="Calibri Light" w:cs="Calibri Light"/>
          <w:b/>
          <w:bCs/>
          <w:i w:val="0"/>
          <w:iCs w:val="0"/>
          <w:caps w:val="0"/>
          <w:color w:val="000000"/>
          <w:spacing w:val="0"/>
          <w:sz w:val="43"/>
          <w:szCs w:val="43"/>
          <w:bdr w:val="none" w:color="auto" w:sz="0" w:space="0"/>
        </w:rPr>
        <w:t>抚州幼儿师范高等专科学校公开招聘高层次人才计划表</w:t>
      </w:r>
    </w:p>
    <w:tbl>
      <w:tblPr>
        <w:tblW w:w="89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30"/>
        <w:gridCol w:w="788"/>
        <w:gridCol w:w="882"/>
        <w:gridCol w:w="781"/>
        <w:gridCol w:w="2148"/>
        <w:gridCol w:w="1211"/>
        <w:gridCol w:w="877"/>
        <w:gridCol w:w="731"/>
        <w:gridCol w:w="886"/>
      </w:tblGrid>
      <w:tr w14:paraId="4A3B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14"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3231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color w:val="000000"/>
                <w:sz w:val="28"/>
                <w:szCs w:val="28"/>
                <w:bdr w:val="none" w:color="auto" w:sz="0" w:space="0"/>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CDE5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color w:val="000000"/>
                <w:sz w:val="28"/>
                <w:szCs w:val="28"/>
                <w:bdr w:val="none" w:color="auto" w:sz="0" w:space="0"/>
              </w:rPr>
              <w:t>岗位名称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51D3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color w:val="000000"/>
                <w:sz w:val="28"/>
                <w:szCs w:val="28"/>
                <w:bdr w:val="none" w:color="auto" w:sz="0" w:space="0"/>
              </w:rPr>
              <w:t>岗位类别及级别</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BE160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color w:val="000000"/>
                <w:sz w:val="28"/>
                <w:szCs w:val="28"/>
                <w:bdr w:val="none" w:color="auto" w:sz="0" w:space="0"/>
              </w:rPr>
              <w:t>引进岗位数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B030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color w:val="000000"/>
                <w:sz w:val="28"/>
                <w:szCs w:val="28"/>
                <w:bdr w:val="none" w:color="auto" w:sz="0" w:space="0"/>
              </w:rPr>
              <w:t>专业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EB0D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color w:val="000000"/>
                <w:sz w:val="28"/>
                <w:szCs w:val="28"/>
                <w:bdr w:val="none" w:color="auto" w:sz="0" w:space="0"/>
              </w:rPr>
              <w:t>学历学位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DA7B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color w:val="000000"/>
                <w:sz w:val="28"/>
                <w:szCs w:val="28"/>
                <w:bdr w:val="none" w:color="auto" w:sz="0" w:space="0"/>
              </w:rPr>
              <w:t>年龄</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89196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color w:val="000000"/>
                <w:sz w:val="28"/>
                <w:szCs w:val="28"/>
                <w:bdr w:val="none" w:color="auto" w:sz="0" w:space="0"/>
              </w:rPr>
              <w:t>面试方式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2C9E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仿宋_GB2312" w:eastAsia="仿宋_GB2312" w:cs="仿宋_GB2312"/>
                <w:color w:val="000000"/>
                <w:sz w:val="28"/>
                <w:szCs w:val="28"/>
                <w:bdr w:val="none" w:color="auto" w:sz="0" w:space="0"/>
              </w:rPr>
              <w:t>备注</w:t>
            </w:r>
          </w:p>
        </w:tc>
      </w:tr>
      <w:tr w14:paraId="3E56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8"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9C9BF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color w:val="000000"/>
                <w:sz w:val="24"/>
                <w:szCs w:val="24"/>
                <w:bdr w:val="none" w:color="auto" w:sz="0" w:space="0"/>
              </w:rPr>
              <w:t>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CDED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color w:val="000000"/>
                <w:sz w:val="24"/>
                <w:szCs w:val="24"/>
                <w:bdr w:val="none" w:color="auto" w:sz="0" w:space="0"/>
              </w:rPr>
              <w:t>人工智能教师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1E39C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color w:val="000000"/>
                <w:sz w:val="24"/>
                <w:szCs w:val="24"/>
                <w:bdr w:val="none" w:color="auto" w:sz="0" w:space="0"/>
              </w:rPr>
              <w:t>专技岗八级及以下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15CD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color w:val="000000"/>
                <w:sz w:val="24"/>
                <w:szCs w:val="24"/>
                <w:bdr w:val="none" w:color="auto" w:sz="0" w:space="0"/>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AC749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color w:val="000000"/>
                <w:sz w:val="24"/>
                <w:szCs w:val="24"/>
                <w:bdr w:val="none" w:color="auto" w:sz="0" w:space="0"/>
              </w:rPr>
              <w:t>软件工程085405、人工智能085410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7918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color w:val="000000"/>
                <w:sz w:val="24"/>
                <w:szCs w:val="24"/>
                <w:bdr w:val="none" w:color="auto" w:sz="0" w:space="0"/>
              </w:rPr>
              <w:t>博士研究生学历、博士学位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08D3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color w:val="000000"/>
                <w:sz w:val="24"/>
                <w:szCs w:val="24"/>
                <w:bdr w:val="none" w:color="auto" w:sz="0" w:space="0"/>
              </w:rPr>
              <w:t>40周岁及以下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3A2D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color w:val="000000"/>
                <w:sz w:val="24"/>
                <w:szCs w:val="24"/>
                <w:bdr w:val="none" w:color="auto" w:sz="0" w:space="0"/>
              </w:rPr>
              <w:t>面议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12F1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color w:val="000000"/>
                <w:sz w:val="24"/>
                <w:szCs w:val="24"/>
                <w:bdr w:val="none" w:color="auto" w:sz="0" w:space="0"/>
              </w:rPr>
              <w:t>服务期不少于5年</w:t>
            </w:r>
          </w:p>
        </w:tc>
      </w:tr>
    </w:tbl>
    <w:p w14:paraId="0F5F52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pPr>
    </w:p>
    <w:p w14:paraId="73C88F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pPr>
      <w:r>
        <w:rPr>
          <w:rFonts w:hint="default" w:ascii="??" w:hAnsi="??" w:eastAsia="??" w:cs="??"/>
          <w:i w:val="0"/>
          <w:iCs w:val="0"/>
          <w:caps w:val="0"/>
          <w:color w:val="000000"/>
          <w:spacing w:val="0"/>
          <w:sz w:val="31"/>
          <w:szCs w:val="31"/>
          <w:bdr w:val="none" w:color="auto" w:sz="0" w:space="0"/>
        </w:rPr>
        <w:t>附件2</w:t>
      </w:r>
    </w:p>
    <w:p w14:paraId="6662FD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rPr>
          <w:rFonts w:hint="default" w:ascii="??" w:hAnsi="??" w:eastAsia="??" w:cs="??"/>
          <w:b/>
          <w:bCs/>
          <w:i w:val="0"/>
          <w:iCs w:val="0"/>
          <w:caps w:val="0"/>
          <w:color w:val="000000"/>
          <w:spacing w:val="0"/>
          <w:sz w:val="36"/>
          <w:szCs w:val="36"/>
          <w:bdr w:val="none" w:color="auto" w:sz="0" w:space="0"/>
        </w:rPr>
        <w:t>抚州幼儿师范高等专科学校人才报名登记表</w:t>
      </w:r>
    </w:p>
    <w:tbl>
      <w:tblPr>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61"/>
        <w:gridCol w:w="370"/>
        <w:gridCol w:w="370"/>
        <w:gridCol w:w="740"/>
        <w:gridCol w:w="1331"/>
        <w:gridCol w:w="450"/>
        <w:gridCol w:w="724"/>
        <w:gridCol w:w="362"/>
        <w:gridCol w:w="404"/>
        <w:gridCol w:w="495"/>
        <w:gridCol w:w="300"/>
        <w:gridCol w:w="177"/>
        <w:gridCol w:w="177"/>
        <w:gridCol w:w="353"/>
        <w:gridCol w:w="394"/>
        <w:gridCol w:w="306"/>
        <w:gridCol w:w="661"/>
      </w:tblGrid>
      <w:tr w14:paraId="5393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2035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姓 名</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99338F">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09D30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性 别</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469787">
            <w:pPr>
              <w:keepNext w:val="0"/>
              <w:keepLines w:val="0"/>
              <w:widowControl/>
              <w:suppressLineNumbers w:val="0"/>
              <w:spacing w:before="0" w:beforeAutospacing="0" w:after="0" w:afterAutospacing="0"/>
              <w:ind w:left="0" w:right="0"/>
              <w:jc w:val="left"/>
            </w:pP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3143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出生年月</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9455AF">
            <w:pPr>
              <w:keepNext w:val="0"/>
              <w:keepLines w:val="0"/>
              <w:widowControl/>
              <w:suppressLineNumbers w:val="0"/>
              <w:spacing w:before="0" w:beforeAutospacing="0" w:after="0" w:afterAutospacing="0"/>
              <w:ind w:left="0" w:right="0"/>
              <w:jc w:val="left"/>
            </w:pP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67DC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一寸证件照</w:t>
            </w:r>
          </w:p>
        </w:tc>
      </w:tr>
      <w:tr w14:paraId="2AAE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E388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民 族</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74A4A7">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34EB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籍 贯</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A80C60A">
            <w:pPr>
              <w:keepNext w:val="0"/>
              <w:keepLines w:val="0"/>
              <w:widowControl/>
              <w:suppressLineNumbers w:val="0"/>
              <w:spacing w:before="0" w:beforeAutospacing="0" w:after="0" w:afterAutospacing="0"/>
              <w:ind w:left="0" w:right="0"/>
              <w:jc w:val="left"/>
            </w:pP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06E2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政治面貌</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43DA1D">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341B71">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DC43DE">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72A361">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D2144A">
            <w:pPr>
              <w:keepNext w:val="0"/>
              <w:keepLines w:val="0"/>
              <w:widowControl/>
              <w:suppressLineNumbers w:val="0"/>
              <w:spacing w:before="0" w:beforeAutospacing="0" w:after="0" w:afterAutospacing="0"/>
              <w:ind w:left="0" w:right="0"/>
              <w:jc w:val="left"/>
            </w:pPr>
          </w:p>
        </w:tc>
      </w:tr>
      <w:tr w14:paraId="32DE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4956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参加工作时间</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AF7ADF">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C3B2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婚姻状况</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F788E3">
            <w:pPr>
              <w:keepNext w:val="0"/>
              <w:keepLines w:val="0"/>
              <w:widowControl/>
              <w:suppressLineNumbers w:val="0"/>
              <w:spacing w:before="0" w:beforeAutospacing="0" w:after="0" w:afterAutospacing="0"/>
              <w:ind w:left="0" w:right="0"/>
              <w:jc w:val="left"/>
            </w:pP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D6B5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宗教信仰</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EABE87E">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DD4748">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B097CF">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2B126E">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00049E">
            <w:pPr>
              <w:keepNext w:val="0"/>
              <w:keepLines w:val="0"/>
              <w:widowControl/>
              <w:suppressLineNumbers w:val="0"/>
              <w:spacing w:before="0" w:beforeAutospacing="0" w:after="0" w:afterAutospacing="0"/>
              <w:ind w:left="0" w:right="0"/>
              <w:jc w:val="left"/>
            </w:pPr>
          </w:p>
        </w:tc>
      </w:tr>
      <w:tr w14:paraId="3347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1529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手机号码</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F01F34">
            <w:pPr>
              <w:keepNext w:val="0"/>
              <w:keepLines w:val="0"/>
              <w:widowControl/>
              <w:suppressLineNumbers w:val="0"/>
              <w:spacing w:before="0" w:beforeAutospacing="0" w:after="0" w:afterAutospacing="0"/>
              <w:ind w:left="0" w:right="0"/>
              <w:jc w:val="left"/>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FBED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电子邮件</w:t>
            </w:r>
          </w:p>
        </w:tc>
        <w:tc>
          <w:tcPr>
            <w:tcW w:w="0" w:type="auto"/>
            <w:gridSpan w:val="6"/>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AF87F7">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082304">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FAAD79">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0C2FE8">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A3E68B">
            <w:pPr>
              <w:keepNext w:val="0"/>
              <w:keepLines w:val="0"/>
              <w:widowControl/>
              <w:suppressLineNumbers w:val="0"/>
              <w:spacing w:before="0" w:beforeAutospacing="0" w:after="0" w:afterAutospacing="0"/>
              <w:ind w:left="0" w:right="0"/>
              <w:jc w:val="left"/>
            </w:pPr>
          </w:p>
        </w:tc>
      </w:tr>
      <w:tr w14:paraId="2431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D7B5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现工作单位</w:t>
            </w:r>
          </w:p>
          <w:p w14:paraId="27ED14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及职务</w:t>
            </w: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12850D">
            <w:pPr>
              <w:keepNext w:val="0"/>
              <w:keepLines w:val="0"/>
              <w:widowControl/>
              <w:suppressLineNumbers w:val="0"/>
              <w:spacing w:before="0" w:beforeAutospacing="0" w:after="0" w:afterAutospacing="0"/>
              <w:ind w:left="0" w:right="0"/>
              <w:jc w:val="left"/>
            </w:pP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4960F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专业技术职称及取得时间</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0AE66F">
            <w:pPr>
              <w:keepNext w:val="0"/>
              <w:keepLines w:val="0"/>
              <w:widowControl/>
              <w:suppressLineNumbers w:val="0"/>
              <w:spacing w:before="0" w:beforeAutospacing="0" w:after="0" w:afterAutospacing="0"/>
              <w:ind w:left="0" w:right="0"/>
              <w:jc w:val="left"/>
            </w:pPr>
          </w:p>
        </w:tc>
      </w:tr>
      <w:tr w14:paraId="0455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BF3E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家庭地址</w:t>
            </w: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B3252B1">
            <w:pPr>
              <w:keepNext w:val="0"/>
              <w:keepLines w:val="0"/>
              <w:widowControl/>
              <w:suppressLineNumbers w:val="0"/>
              <w:spacing w:before="0" w:beforeAutospacing="0" w:after="0" w:afterAutospacing="0"/>
              <w:ind w:left="0" w:right="0"/>
              <w:jc w:val="left"/>
            </w:pP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A425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sz w:val="24"/>
                <w:szCs w:val="24"/>
                <w:bdr w:val="none" w:color="auto" w:sz="0" w:space="0"/>
              </w:rPr>
              <w:t>邮政编码</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8A5DF1">
            <w:pPr>
              <w:keepNext w:val="0"/>
              <w:keepLines w:val="0"/>
              <w:widowControl/>
              <w:suppressLineNumbers w:val="0"/>
              <w:spacing w:before="0" w:beforeAutospacing="0" w:after="0" w:afterAutospacing="0"/>
              <w:ind w:left="0" w:right="0"/>
              <w:jc w:val="left"/>
            </w:pPr>
          </w:p>
        </w:tc>
      </w:tr>
      <w:tr w14:paraId="3C11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1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78A1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bCs/>
                <w:sz w:val="28"/>
                <w:szCs w:val="28"/>
                <w:bdr w:val="none" w:color="auto" w:sz="0" w:space="0"/>
              </w:rPr>
              <w:t>教育背景（从大学开始写）</w:t>
            </w:r>
          </w:p>
        </w:tc>
      </w:tr>
      <w:tr w14:paraId="13E9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87224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起止时间</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C367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毕业院校</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2F41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学习形式</w:t>
            </w: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FA84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学历、学位</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A03B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专业</w:t>
            </w:r>
          </w:p>
        </w:tc>
      </w:tr>
      <w:tr w14:paraId="35EC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6F4584">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091F35F">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EB102D">
            <w:pPr>
              <w:keepNext w:val="0"/>
              <w:keepLines w:val="0"/>
              <w:widowControl/>
              <w:suppressLineNumbers w:val="0"/>
              <w:spacing w:before="0" w:beforeAutospacing="0" w:after="0" w:afterAutospacing="0"/>
              <w:ind w:left="0" w:right="0"/>
              <w:jc w:val="left"/>
            </w:pP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C9F0AE">
            <w:pPr>
              <w:keepNext w:val="0"/>
              <w:keepLines w:val="0"/>
              <w:widowControl/>
              <w:suppressLineNumbers w:val="0"/>
              <w:spacing w:before="0" w:beforeAutospacing="0" w:after="0" w:afterAutospacing="0"/>
              <w:ind w:left="0" w:right="0"/>
              <w:jc w:val="left"/>
            </w:pP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E259B8">
            <w:pPr>
              <w:keepNext w:val="0"/>
              <w:keepLines w:val="0"/>
              <w:widowControl/>
              <w:suppressLineNumbers w:val="0"/>
              <w:spacing w:before="0" w:beforeAutospacing="0" w:after="0" w:afterAutospacing="0"/>
              <w:ind w:left="0" w:right="0"/>
              <w:jc w:val="left"/>
            </w:pPr>
          </w:p>
        </w:tc>
      </w:tr>
      <w:tr w14:paraId="0D97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9EEA48">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4B9C24">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B60DD5">
            <w:pPr>
              <w:keepNext w:val="0"/>
              <w:keepLines w:val="0"/>
              <w:widowControl/>
              <w:suppressLineNumbers w:val="0"/>
              <w:spacing w:before="0" w:beforeAutospacing="0" w:after="0" w:afterAutospacing="0"/>
              <w:ind w:left="0" w:right="0"/>
              <w:jc w:val="left"/>
            </w:pP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E8F6E8">
            <w:pPr>
              <w:keepNext w:val="0"/>
              <w:keepLines w:val="0"/>
              <w:widowControl/>
              <w:suppressLineNumbers w:val="0"/>
              <w:spacing w:before="0" w:beforeAutospacing="0" w:after="0" w:afterAutospacing="0"/>
              <w:ind w:left="0" w:right="0"/>
              <w:jc w:val="left"/>
            </w:pP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112B28">
            <w:pPr>
              <w:keepNext w:val="0"/>
              <w:keepLines w:val="0"/>
              <w:widowControl/>
              <w:suppressLineNumbers w:val="0"/>
              <w:spacing w:before="0" w:beforeAutospacing="0" w:after="0" w:afterAutospacing="0"/>
              <w:ind w:left="0" w:right="0"/>
              <w:jc w:val="left"/>
            </w:pPr>
          </w:p>
        </w:tc>
      </w:tr>
      <w:tr w14:paraId="3111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48A737">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BB5AFA">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E63AF6">
            <w:pPr>
              <w:keepNext w:val="0"/>
              <w:keepLines w:val="0"/>
              <w:widowControl/>
              <w:suppressLineNumbers w:val="0"/>
              <w:spacing w:before="0" w:beforeAutospacing="0" w:after="0" w:afterAutospacing="0"/>
              <w:ind w:left="0" w:right="0"/>
              <w:jc w:val="left"/>
            </w:pP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502558">
            <w:pPr>
              <w:keepNext w:val="0"/>
              <w:keepLines w:val="0"/>
              <w:widowControl/>
              <w:suppressLineNumbers w:val="0"/>
              <w:spacing w:before="0" w:beforeAutospacing="0" w:after="0" w:afterAutospacing="0"/>
              <w:ind w:left="0" w:right="0"/>
              <w:jc w:val="left"/>
            </w:pP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A7DBAB">
            <w:pPr>
              <w:keepNext w:val="0"/>
              <w:keepLines w:val="0"/>
              <w:widowControl/>
              <w:suppressLineNumbers w:val="0"/>
              <w:spacing w:before="0" w:beforeAutospacing="0" w:after="0" w:afterAutospacing="0"/>
              <w:ind w:left="0" w:right="0"/>
              <w:jc w:val="left"/>
            </w:pPr>
          </w:p>
        </w:tc>
      </w:tr>
      <w:tr w14:paraId="5392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0A5DE6">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C5676F">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E18D9C">
            <w:pPr>
              <w:keepNext w:val="0"/>
              <w:keepLines w:val="0"/>
              <w:widowControl/>
              <w:suppressLineNumbers w:val="0"/>
              <w:spacing w:before="0" w:beforeAutospacing="0" w:after="0" w:afterAutospacing="0"/>
              <w:ind w:left="0" w:right="0"/>
              <w:jc w:val="left"/>
            </w:pP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CBD95A">
            <w:pPr>
              <w:keepNext w:val="0"/>
              <w:keepLines w:val="0"/>
              <w:widowControl/>
              <w:suppressLineNumbers w:val="0"/>
              <w:spacing w:before="0" w:beforeAutospacing="0" w:after="0" w:afterAutospacing="0"/>
              <w:ind w:left="0" w:right="0"/>
              <w:jc w:val="left"/>
            </w:pP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1162DF">
            <w:pPr>
              <w:keepNext w:val="0"/>
              <w:keepLines w:val="0"/>
              <w:widowControl/>
              <w:suppressLineNumbers w:val="0"/>
              <w:spacing w:before="0" w:beforeAutospacing="0" w:after="0" w:afterAutospacing="0"/>
              <w:ind w:left="0" w:right="0"/>
              <w:jc w:val="left"/>
            </w:pPr>
          </w:p>
        </w:tc>
      </w:tr>
      <w:tr w14:paraId="1205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1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182F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
                <w:bCs/>
                <w:sz w:val="28"/>
                <w:szCs w:val="28"/>
                <w:bdr w:val="none" w:color="auto" w:sz="0" w:space="0"/>
              </w:rPr>
              <w:t>配偶情况</w:t>
            </w:r>
          </w:p>
        </w:tc>
      </w:tr>
      <w:tr w14:paraId="354F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90B3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2"/>
                <w:szCs w:val="22"/>
                <w:bdr w:val="none" w:color="auto" w:sz="0" w:space="0"/>
              </w:rPr>
              <w:t>姓名</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517E3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年龄</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5F47B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籍贯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E280F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政治面貌</w:t>
            </w: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12FC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学历学位</w:t>
            </w: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B094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工作单位及职务</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1CB3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联系方式</w:t>
            </w:r>
          </w:p>
        </w:tc>
      </w:tr>
      <w:tr w14:paraId="10FA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28FE08">
            <w:pPr>
              <w:keepNext w:val="0"/>
              <w:keepLines w:val="0"/>
              <w:widowControl/>
              <w:suppressLineNumbers w:val="0"/>
              <w:spacing w:before="0" w:beforeAutospacing="0" w:after="0" w:afterAutospacing="0"/>
              <w:ind w:left="0" w:right="0"/>
              <w:jc w:val="left"/>
            </w:pP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C526E8">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C95CA4">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574708">
            <w:pPr>
              <w:keepNext w:val="0"/>
              <w:keepLines w:val="0"/>
              <w:widowControl/>
              <w:suppressLineNumbers w:val="0"/>
              <w:spacing w:before="0" w:beforeAutospacing="0" w:after="0" w:afterAutospacing="0"/>
              <w:ind w:left="0" w:right="0"/>
              <w:jc w:val="left"/>
            </w:pP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5D5E58">
            <w:pPr>
              <w:keepNext w:val="0"/>
              <w:keepLines w:val="0"/>
              <w:widowControl/>
              <w:suppressLineNumbers w:val="0"/>
              <w:spacing w:before="0" w:beforeAutospacing="0" w:after="0" w:afterAutospacing="0"/>
              <w:ind w:left="0" w:right="0"/>
              <w:jc w:val="left"/>
            </w:pPr>
          </w:p>
        </w:tc>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E9F638">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D5EB99">
            <w:pPr>
              <w:keepNext w:val="0"/>
              <w:keepLines w:val="0"/>
              <w:widowControl/>
              <w:suppressLineNumbers w:val="0"/>
              <w:spacing w:before="0" w:beforeAutospacing="0" w:after="0" w:afterAutospacing="0"/>
              <w:ind w:left="0" w:right="0"/>
              <w:jc w:val="left"/>
            </w:pPr>
          </w:p>
        </w:tc>
      </w:tr>
      <w:tr w14:paraId="0826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1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5125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b/>
                <w:bCs/>
                <w:sz w:val="28"/>
                <w:szCs w:val="28"/>
                <w:bdr w:val="none" w:color="auto" w:sz="0" w:space="0"/>
              </w:rPr>
              <w:t>主要工作经历</w:t>
            </w:r>
          </w:p>
        </w:tc>
      </w:tr>
      <w:tr w14:paraId="5AB5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76CA5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起止时间</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92BE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工作单位、部门</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2AF1C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工作岗位</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D562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主要工作内容</w:t>
            </w:r>
          </w:p>
        </w:tc>
      </w:tr>
      <w:tr w14:paraId="0A8F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8682E3">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AAAB58">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92B7F1">
            <w:pPr>
              <w:keepNext w:val="0"/>
              <w:keepLines w:val="0"/>
              <w:widowControl/>
              <w:suppressLineNumbers w:val="0"/>
              <w:spacing w:before="0" w:beforeAutospacing="0" w:after="0" w:afterAutospacing="0"/>
              <w:ind w:left="0" w:right="0"/>
              <w:jc w:val="left"/>
            </w:pP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5107BB">
            <w:pPr>
              <w:keepNext w:val="0"/>
              <w:keepLines w:val="0"/>
              <w:widowControl/>
              <w:suppressLineNumbers w:val="0"/>
              <w:spacing w:before="0" w:beforeAutospacing="0" w:after="0" w:afterAutospacing="0"/>
              <w:ind w:left="0" w:right="0"/>
              <w:jc w:val="left"/>
            </w:pPr>
          </w:p>
        </w:tc>
      </w:tr>
      <w:tr w14:paraId="1AA8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D9A920">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0B197CB">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DEBAA2">
            <w:pPr>
              <w:keepNext w:val="0"/>
              <w:keepLines w:val="0"/>
              <w:widowControl/>
              <w:suppressLineNumbers w:val="0"/>
              <w:spacing w:before="0" w:beforeAutospacing="0" w:after="0" w:afterAutospacing="0"/>
              <w:ind w:left="0" w:right="0"/>
              <w:jc w:val="left"/>
            </w:pP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81B69CC">
            <w:pPr>
              <w:keepNext w:val="0"/>
              <w:keepLines w:val="0"/>
              <w:widowControl/>
              <w:suppressLineNumbers w:val="0"/>
              <w:spacing w:before="0" w:beforeAutospacing="0" w:after="0" w:afterAutospacing="0"/>
              <w:ind w:left="0" w:right="0"/>
              <w:jc w:val="left"/>
            </w:pPr>
          </w:p>
        </w:tc>
      </w:tr>
      <w:tr w14:paraId="6605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B1E273">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B98C2D">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32B939">
            <w:pPr>
              <w:keepNext w:val="0"/>
              <w:keepLines w:val="0"/>
              <w:widowControl/>
              <w:suppressLineNumbers w:val="0"/>
              <w:spacing w:before="0" w:beforeAutospacing="0" w:after="0" w:afterAutospacing="0"/>
              <w:ind w:left="0" w:right="0"/>
              <w:jc w:val="left"/>
            </w:pP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874395">
            <w:pPr>
              <w:keepNext w:val="0"/>
              <w:keepLines w:val="0"/>
              <w:widowControl/>
              <w:suppressLineNumbers w:val="0"/>
              <w:spacing w:before="0" w:beforeAutospacing="0" w:after="0" w:afterAutospacing="0"/>
              <w:ind w:left="0" w:right="0"/>
              <w:jc w:val="left"/>
            </w:pPr>
          </w:p>
        </w:tc>
      </w:tr>
      <w:tr w14:paraId="0490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9CE537">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B5B405">
            <w:pPr>
              <w:keepNext w:val="0"/>
              <w:keepLines w:val="0"/>
              <w:widowControl/>
              <w:suppressLineNumbers w:val="0"/>
              <w:spacing w:before="0" w:beforeAutospacing="0" w:after="0" w:afterAutospacing="0"/>
              <w:ind w:left="0" w:right="0"/>
              <w:jc w:val="left"/>
            </w:pP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AA3B0D">
            <w:pPr>
              <w:keepNext w:val="0"/>
              <w:keepLines w:val="0"/>
              <w:widowControl/>
              <w:suppressLineNumbers w:val="0"/>
              <w:spacing w:before="0" w:beforeAutospacing="0" w:after="0" w:afterAutospacing="0"/>
              <w:ind w:left="0" w:right="0"/>
              <w:jc w:val="left"/>
            </w:pP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94D2624">
            <w:pPr>
              <w:keepNext w:val="0"/>
              <w:keepLines w:val="0"/>
              <w:widowControl/>
              <w:suppressLineNumbers w:val="0"/>
              <w:spacing w:before="0" w:beforeAutospacing="0" w:after="0" w:afterAutospacing="0"/>
              <w:ind w:left="0" w:right="0"/>
              <w:jc w:val="left"/>
            </w:pPr>
          </w:p>
        </w:tc>
      </w:tr>
      <w:tr w14:paraId="6FE8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1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C21E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近五年获得主要奖励及荣誉称号</w:t>
            </w:r>
          </w:p>
        </w:tc>
      </w:tr>
      <w:tr w14:paraId="22DE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7E7A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获奖名称</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A457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获奖时间</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B5503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授予单位</w:t>
            </w:r>
          </w:p>
        </w:tc>
      </w:tr>
      <w:tr w14:paraId="4B1D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37A2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276C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C066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r>
      <w:tr w14:paraId="5417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1F2B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1141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0BA9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r>
      <w:tr w14:paraId="56EB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50460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76B6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89AE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r>
      <w:tr w14:paraId="6444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BBA5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734C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51638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r>
      <w:tr w14:paraId="18DF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A3CD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0880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2CE44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r>
      <w:tr w14:paraId="3C9E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C363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3AB5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9"/>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D90D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r>
      <w:tr w14:paraId="0C73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0" w:type="auto"/>
            <w:gridSpan w:val="1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8ACE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近五年的主要教学科研项目</w:t>
            </w:r>
          </w:p>
        </w:tc>
      </w:tr>
      <w:tr w14:paraId="2D10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FAB4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课题、项目</w:t>
            </w:r>
          </w:p>
          <w:p w14:paraId="1CB359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13AE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项目名称</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29FF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项目来源</w:t>
            </w:r>
          </w:p>
        </w:tc>
        <w:tc>
          <w:tcPr>
            <w:tcW w:w="0" w:type="auto"/>
            <w:gridSpan w:val="8"/>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166EF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项目起止时间</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FFD0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本人</w:t>
            </w:r>
          </w:p>
          <w:p w14:paraId="1B55EB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排名</w:t>
            </w:r>
          </w:p>
        </w:tc>
      </w:tr>
      <w:tr w14:paraId="3C3A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A339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289B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133E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F5E2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5F3162">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303268">
            <w:pPr>
              <w:keepNext w:val="0"/>
              <w:keepLines w:val="0"/>
              <w:widowControl/>
              <w:suppressLineNumbers w:val="0"/>
              <w:spacing w:before="0" w:beforeAutospacing="0" w:after="0" w:afterAutospacing="0"/>
              <w:ind w:left="0" w:right="0"/>
              <w:jc w:val="left"/>
            </w:pPr>
          </w:p>
        </w:tc>
      </w:tr>
      <w:tr w14:paraId="758D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9A56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F1195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E188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ADCF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364078D">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D5EE16">
            <w:pPr>
              <w:keepNext w:val="0"/>
              <w:keepLines w:val="0"/>
              <w:widowControl/>
              <w:suppressLineNumbers w:val="0"/>
              <w:spacing w:before="0" w:beforeAutospacing="0" w:after="0" w:afterAutospacing="0"/>
              <w:ind w:left="0" w:right="0"/>
              <w:jc w:val="left"/>
            </w:pPr>
          </w:p>
        </w:tc>
      </w:tr>
      <w:tr w14:paraId="0901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C1A15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46FF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EFC1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F86D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5D1B51">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E36781">
            <w:pPr>
              <w:keepNext w:val="0"/>
              <w:keepLines w:val="0"/>
              <w:widowControl/>
              <w:suppressLineNumbers w:val="0"/>
              <w:spacing w:before="0" w:beforeAutospacing="0" w:after="0" w:afterAutospacing="0"/>
              <w:ind w:left="0" w:right="0"/>
              <w:jc w:val="left"/>
            </w:pPr>
          </w:p>
        </w:tc>
      </w:tr>
      <w:tr w14:paraId="5580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A8E0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F9630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4F7E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7EB5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B38B75">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F95651">
            <w:pPr>
              <w:keepNext w:val="0"/>
              <w:keepLines w:val="0"/>
              <w:widowControl/>
              <w:suppressLineNumbers w:val="0"/>
              <w:spacing w:before="0" w:beforeAutospacing="0" w:after="0" w:afterAutospacing="0"/>
              <w:ind w:left="0" w:right="0"/>
              <w:jc w:val="left"/>
            </w:pPr>
          </w:p>
        </w:tc>
      </w:tr>
      <w:tr w14:paraId="7092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7EA08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942C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DC39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B608C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F15771">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138678">
            <w:pPr>
              <w:keepNext w:val="0"/>
              <w:keepLines w:val="0"/>
              <w:widowControl/>
              <w:suppressLineNumbers w:val="0"/>
              <w:spacing w:before="0" w:beforeAutospacing="0" w:after="0" w:afterAutospacing="0"/>
              <w:ind w:left="0" w:right="0"/>
              <w:jc w:val="left"/>
            </w:pPr>
          </w:p>
        </w:tc>
      </w:tr>
      <w:tr w14:paraId="151F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9994E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1D1B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3913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5DF0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CDBAC0">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EAB167">
            <w:pPr>
              <w:keepNext w:val="0"/>
              <w:keepLines w:val="0"/>
              <w:widowControl/>
              <w:suppressLineNumbers w:val="0"/>
              <w:spacing w:before="0" w:beforeAutospacing="0" w:after="0" w:afterAutospacing="0"/>
              <w:ind w:left="0" w:right="0"/>
              <w:jc w:val="left"/>
            </w:pPr>
          </w:p>
        </w:tc>
      </w:tr>
      <w:tr w14:paraId="7AD3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73CD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论文、论著</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C7E6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论文/论著名称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529B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出版社/期刊名称</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85A4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出刊时间</w:t>
            </w:r>
          </w:p>
        </w:tc>
        <w:tc>
          <w:tcPr>
            <w:tcW w:w="0" w:type="auto"/>
            <w:gridSpan w:val="8"/>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5265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被收录情况</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85132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本人</w:t>
            </w:r>
          </w:p>
          <w:p w14:paraId="0A96E7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排名</w:t>
            </w:r>
          </w:p>
        </w:tc>
      </w:tr>
      <w:tr w14:paraId="3BAA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6F34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D09C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8BC0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A676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1645E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DC5F72">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34701BE">
            <w:pPr>
              <w:keepNext w:val="0"/>
              <w:keepLines w:val="0"/>
              <w:widowControl/>
              <w:suppressLineNumbers w:val="0"/>
              <w:spacing w:before="0" w:beforeAutospacing="0" w:after="0" w:afterAutospacing="0"/>
              <w:ind w:left="0" w:right="0"/>
              <w:jc w:val="left"/>
            </w:pPr>
          </w:p>
        </w:tc>
      </w:tr>
      <w:tr w14:paraId="3B26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A9A8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27C1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00403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7345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BAF23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E1F043C">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DB73F0">
            <w:pPr>
              <w:keepNext w:val="0"/>
              <w:keepLines w:val="0"/>
              <w:widowControl/>
              <w:suppressLineNumbers w:val="0"/>
              <w:spacing w:before="0" w:beforeAutospacing="0" w:after="0" w:afterAutospacing="0"/>
              <w:ind w:left="0" w:right="0"/>
              <w:jc w:val="left"/>
            </w:pPr>
          </w:p>
        </w:tc>
      </w:tr>
      <w:tr w14:paraId="66C3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D774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B9B50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8124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4041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CEB6C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103EFC6">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C1D49ED">
            <w:pPr>
              <w:keepNext w:val="0"/>
              <w:keepLines w:val="0"/>
              <w:widowControl/>
              <w:suppressLineNumbers w:val="0"/>
              <w:spacing w:before="0" w:beforeAutospacing="0" w:after="0" w:afterAutospacing="0"/>
              <w:ind w:left="0" w:right="0"/>
              <w:jc w:val="left"/>
            </w:pPr>
          </w:p>
        </w:tc>
      </w:tr>
      <w:tr w14:paraId="53F8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6C3A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911B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4CE9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C15C7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0DB1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105837">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10D102">
            <w:pPr>
              <w:keepNext w:val="0"/>
              <w:keepLines w:val="0"/>
              <w:widowControl/>
              <w:suppressLineNumbers w:val="0"/>
              <w:spacing w:before="0" w:beforeAutospacing="0" w:after="0" w:afterAutospacing="0"/>
              <w:ind w:left="0" w:right="0"/>
              <w:jc w:val="left"/>
            </w:pPr>
          </w:p>
        </w:tc>
      </w:tr>
      <w:tr w14:paraId="568F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6432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77152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D72D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1A83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226D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1C5C45E">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02E78B2">
            <w:pPr>
              <w:keepNext w:val="0"/>
              <w:keepLines w:val="0"/>
              <w:widowControl/>
              <w:suppressLineNumbers w:val="0"/>
              <w:spacing w:before="0" w:beforeAutospacing="0" w:after="0" w:afterAutospacing="0"/>
              <w:ind w:left="0" w:right="0"/>
              <w:jc w:val="left"/>
            </w:pPr>
          </w:p>
        </w:tc>
      </w:tr>
      <w:tr w14:paraId="3501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B5192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F58E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8AB6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2F6D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43CA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 w:hAnsi="??" w:eastAsia="??" w:cs="??"/>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9ABECD">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E41EAA">
            <w:pPr>
              <w:keepNext w:val="0"/>
              <w:keepLines w:val="0"/>
              <w:widowControl/>
              <w:suppressLineNumbers w:val="0"/>
              <w:spacing w:before="0" w:beforeAutospacing="0" w:after="0" w:afterAutospacing="0"/>
              <w:ind w:left="0" w:right="0"/>
              <w:jc w:val="left"/>
            </w:pPr>
          </w:p>
        </w:tc>
      </w:tr>
    </w:tbl>
    <w:p w14:paraId="145E7C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备注：行格不足，可附页，请正反面打印。</w:t>
      </w:r>
    </w:p>
    <w:p w14:paraId="7CF3B318">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ahei">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34412"/>
    <w:rsid w:val="59B34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hint="eastAsia" w:ascii="宋体" w:hAnsi="宋体" w:eastAsia="宋体" w:cs="宋体"/>
      <w:color w:val="800080"/>
      <w:sz w:val="18"/>
      <w:szCs w:val="18"/>
      <w:u w:val="single"/>
    </w:rPr>
  </w:style>
  <w:style w:type="character" w:styleId="9">
    <w:name w:val="Hyperlink"/>
    <w:basedOn w:val="6"/>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14</Words>
  <Characters>14</Characters>
  <Lines>0</Lines>
  <Paragraphs>0</Paragraphs>
  <TotalTime>218</TotalTime>
  <ScaleCrop>false</ScaleCrop>
  <LinksUpToDate>false</LinksUpToDate>
  <CharactersWithSpaces>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2025-07-16T01:31:00Z</dcterms:created>
  <dc:creator>水无鱼</dc:creator>
  <cp:lastModifiedBy>水无鱼</cp:lastModifiedBy>
  <dcterms:modified xsi:type="dcterms:W3CDTF">2025-07-16T05:47:00Z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3FA9B07B1ED94589AC0AD7C108CA54A2_11</vt:lpwstr>
  </property>
  <property fmtid="{D5CDD505-2E9C-101B-9397-08002B2CF9AE}" pid="4" name="KSOTemplateDocerSaveRecord">
    <vt:lpwstr>eyJoZGlkIjoiOTNlMGVkZWI0OTliYTNjODIxNjJmZjA2Mjk5YTk4MGYiLCJ1c2VySWQiOiIyMzEwMTIzODgifQ==</vt:lpwstr>
  </property>
</Properties>
</file>