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3A7E">
      <w:pPr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附表1</w:t>
      </w:r>
    </w:p>
    <w:p w14:paraId="25670D96">
      <w:pPr>
        <w:spacing w:before="159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河南护理职业学院</w:t>
      </w:r>
    </w:p>
    <w:p w14:paraId="10E8A06D">
      <w:pPr>
        <w:spacing w:before="159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年公开招聘工作人员（博士）一览表</w:t>
      </w:r>
    </w:p>
    <w:tbl>
      <w:tblPr>
        <w:tblStyle w:val="2"/>
        <w:tblpPr w:leftFromText="180" w:rightFromText="180" w:vertAnchor="text" w:horzAnchor="page" w:tblpX="1812" w:tblpY="246"/>
        <w:tblOverlap w:val="never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850"/>
        <w:gridCol w:w="1134"/>
        <w:gridCol w:w="4242"/>
      </w:tblGrid>
      <w:tr w14:paraId="3DDD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60" w:type="dxa"/>
            <w:noWrap w:val="0"/>
            <w:vAlign w:val="center"/>
          </w:tcPr>
          <w:p w14:paraId="690E181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专业代码及要求</w:t>
            </w:r>
          </w:p>
        </w:tc>
        <w:tc>
          <w:tcPr>
            <w:tcW w:w="850" w:type="dxa"/>
            <w:noWrap w:val="0"/>
            <w:vAlign w:val="center"/>
          </w:tcPr>
          <w:p w14:paraId="1F0F169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人数</w:t>
            </w:r>
          </w:p>
        </w:tc>
        <w:tc>
          <w:tcPr>
            <w:tcW w:w="1134" w:type="dxa"/>
            <w:noWrap w:val="0"/>
            <w:vAlign w:val="center"/>
          </w:tcPr>
          <w:p w14:paraId="4E7B138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</w:t>
            </w:r>
          </w:p>
        </w:tc>
        <w:tc>
          <w:tcPr>
            <w:tcW w:w="4242" w:type="dxa"/>
            <w:noWrap w:val="0"/>
            <w:vAlign w:val="center"/>
          </w:tcPr>
          <w:p w14:paraId="3C38ED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条件要求</w:t>
            </w:r>
          </w:p>
        </w:tc>
      </w:tr>
      <w:tr w14:paraId="5C8C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660" w:type="dxa"/>
            <w:noWrap w:val="0"/>
            <w:vAlign w:val="center"/>
          </w:tcPr>
          <w:p w14:paraId="0BC067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003</w:t>
            </w:r>
            <w:r>
              <w:rPr>
                <w:rFonts w:hint="eastAsia" w:ascii="仿宋" w:hAnsi="仿宋" w:eastAsia="仿宋" w:cs="仿宋"/>
                <w:sz w:val="24"/>
              </w:rPr>
              <w:t>/</w:t>
            </w:r>
            <w:r>
              <w:rPr>
                <w:rFonts w:ascii="仿宋" w:hAnsi="仿宋" w:eastAsia="仿宋" w:cs="仿宋"/>
                <w:sz w:val="24"/>
              </w:rPr>
              <w:t>1052</w:t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口腔医学</w:t>
            </w:r>
          </w:p>
        </w:tc>
        <w:tc>
          <w:tcPr>
            <w:tcW w:w="850" w:type="dxa"/>
            <w:noWrap w:val="0"/>
            <w:vAlign w:val="center"/>
          </w:tcPr>
          <w:p w14:paraId="6E9D43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DE1CF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4242" w:type="dxa"/>
            <w:vMerge w:val="restart"/>
            <w:noWrap w:val="0"/>
            <w:vAlign w:val="center"/>
          </w:tcPr>
          <w:p w14:paraId="1C818A4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同时符合以下条件：</w:t>
            </w:r>
          </w:p>
          <w:p w14:paraId="1A32F05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1.博士研究生毕业并取得相应学位；</w:t>
            </w:r>
          </w:p>
          <w:p w14:paraId="51A822E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2.1980年1月1日及以后出生。</w:t>
            </w:r>
          </w:p>
        </w:tc>
      </w:tr>
      <w:tr w14:paraId="2DBE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660" w:type="dxa"/>
            <w:noWrap w:val="0"/>
            <w:vAlign w:val="center"/>
          </w:tcPr>
          <w:p w14:paraId="6B54C6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医学类</w:t>
            </w:r>
          </w:p>
          <w:p w14:paraId="4597BB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（含1</w:t>
            </w:r>
            <w:r>
              <w:rPr>
                <w:rFonts w:ascii="仿宋" w:hAnsi="仿宋" w:eastAsia="仿宋" w:cs="仿宋"/>
                <w:sz w:val="24"/>
              </w:rPr>
              <w:t>005</w:t>
            </w:r>
            <w:r>
              <w:rPr>
                <w:rFonts w:hint="eastAsia" w:ascii="仿宋" w:hAnsi="仿宋" w:eastAsia="仿宋" w:cs="仿宋"/>
                <w:sz w:val="24"/>
              </w:rPr>
              <w:t>中医学）</w:t>
            </w:r>
          </w:p>
        </w:tc>
        <w:tc>
          <w:tcPr>
            <w:tcW w:w="850" w:type="dxa"/>
            <w:noWrap w:val="0"/>
            <w:vAlign w:val="center"/>
          </w:tcPr>
          <w:p w14:paraId="53845F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4683B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42" w:type="dxa"/>
            <w:vMerge w:val="continue"/>
            <w:noWrap w:val="0"/>
            <w:vAlign w:val="center"/>
          </w:tcPr>
          <w:p w14:paraId="00A74903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773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660" w:type="dxa"/>
            <w:noWrap w:val="0"/>
            <w:vAlign w:val="center"/>
          </w:tcPr>
          <w:p w14:paraId="5BC833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ascii="仿宋" w:hAnsi="仿宋" w:eastAsia="仿宋" w:cs="仿宋"/>
                <w:sz w:val="24"/>
              </w:rPr>
              <w:t>403</w:t>
            </w:r>
            <w:r>
              <w:rPr>
                <w:rFonts w:hint="eastAsia" w:ascii="仿宋" w:hAnsi="仿宋" w:eastAsia="仿宋" w:cs="仿宋"/>
                <w:sz w:val="24"/>
              </w:rPr>
              <w:t>体育学、0</w:t>
            </w:r>
            <w:r>
              <w:rPr>
                <w:rFonts w:ascii="仿宋" w:hAnsi="仿宋" w:eastAsia="仿宋" w:cs="仿宋"/>
                <w:sz w:val="24"/>
              </w:rPr>
              <w:t>452</w:t>
            </w:r>
            <w:r>
              <w:rPr>
                <w:rFonts w:hint="eastAsia" w:ascii="仿宋" w:hAnsi="仿宋" w:eastAsia="仿宋" w:cs="仿宋"/>
                <w:sz w:val="24"/>
              </w:rPr>
              <w:t>体育</w:t>
            </w:r>
          </w:p>
        </w:tc>
        <w:tc>
          <w:tcPr>
            <w:tcW w:w="850" w:type="dxa"/>
            <w:noWrap w:val="0"/>
            <w:vAlign w:val="center"/>
          </w:tcPr>
          <w:p w14:paraId="53FCB8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A85D1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42" w:type="dxa"/>
            <w:vMerge w:val="continue"/>
            <w:noWrap w:val="0"/>
            <w:vAlign w:val="center"/>
          </w:tcPr>
          <w:p w14:paraId="4B77B660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9D0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60" w:type="dxa"/>
            <w:noWrap w:val="0"/>
            <w:vAlign w:val="center"/>
          </w:tcPr>
          <w:p w14:paraId="719501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50" w:type="dxa"/>
            <w:noWrap w:val="0"/>
            <w:vAlign w:val="center"/>
          </w:tcPr>
          <w:p w14:paraId="6C3938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5376" w:type="dxa"/>
            <w:gridSpan w:val="2"/>
            <w:noWrap w:val="0"/>
            <w:vAlign w:val="center"/>
          </w:tcPr>
          <w:p w14:paraId="3B4CD69D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E2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86" w:type="dxa"/>
            <w:gridSpan w:val="4"/>
            <w:noWrap w:val="0"/>
            <w:vAlign w:val="center"/>
          </w:tcPr>
          <w:p w14:paraId="1DA18F72">
            <w:pPr>
              <w:adjustRightInd w:val="0"/>
              <w:snapToGrid w:val="0"/>
              <w:ind w:left="210" w:left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备注：参考目录为《研究生教育学科专业目录（2022年）》</w:t>
            </w:r>
          </w:p>
        </w:tc>
      </w:tr>
    </w:tbl>
    <w:p w14:paraId="6E77BC20">
      <w:pPr>
        <w:pStyle w:val="4"/>
        <w:ind w:firstLine="0" w:firstLineChars="0"/>
        <w:rPr>
          <w:rFonts w:hint="eastAsia"/>
        </w:rPr>
      </w:pPr>
    </w:p>
    <w:p w14:paraId="10A8C2A8">
      <w:pPr>
        <w:tabs>
          <w:tab w:val="left" w:pos="6720"/>
        </w:tabs>
        <w:spacing w:before="159" w:beforeLines="50"/>
        <w:rPr>
          <w:rFonts w:hint="eastAsia" w:ascii="黑体" w:hAnsi="黑体" w:eastAsia="黑体" w:cs="黑体"/>
          <w:sz w:val="28"/>
          <w:szCs w:val="28"/>
        </w:rPr>
      </w:pPr>
    </w:p>
    <w:p w14:paraId="13DA1988">
      <w:pPr>
        <w:tabs>
          <w:tab w:val="left" w:pos="6720"/>
        </w:tabs>
        <w:spacing w:before="159" w:beforeLines="50"/>
        <w:rPr>
          <w:rFonts w:hint="eastAsia" w:ascii="黑体" w:hAnsi="黑体" w:eastAsia="黑体" w:cs="黑体"/>
          <w:sz w:val="28"/>
          <w:szCs w:val="28"/>
        </w:rPr>
      </w:pPr>
    </w:p>
    <w:p w14:paraId="3AED085F">
      <w:pPr>
        <w:tabs>
          <w:tab w:val="left" w:pos="6720"/>
        </w:tabs>
        <w:spacing w:before="159" w:beforeLines="50"/>
        <w:rPr>
          <w:rFonts w:hint="eastAsia" w:ascii="黑体" w:hAnsi="黑体" w:eastAsia="黑体" w:cs="黑体"/>
          <w:sz w:val="28"/>
          <w:szCs w:val="28"/>
        </w:rPr>
      </w:pPr>
    </w:p>
    <w:p w14:paraId="2B51274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0428"/>
    <w:rsid w:val="1C9A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2025-07-17T02:42:00Z</dcterms:created>
  <dc:creator>四驱小蜗牛</dc:creator>
  <cp:lastModifiedBy>四驱小蜗牛</cp:lastModifiedBy>
  <dcterms:modified xsi:type="dcterms:W3CDTF">2025-07-17T02:42:22Z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C42431CC81354FD0B428477E8B34BE6A_11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