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1DF8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 杭州市西湖区青少年宫非编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b/>
          <w:sz w:val="28"/>
          <w:szCs w:val="28"/>
        </w:rPr>
        <w:t>招聘计划</w:t>
      </w:r>
    </w:p>
    <w:tbl>
      <w:tblPr>
        <w:tblStyle w:val="5"/>
        <w:tblW w:w="9210" w:type="dxa"/>
        <w:tblCellSpacing w:w="0" w:type="dxa"/>
        <w:tblInd w:w="-3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969"/>
        <w:gridCol w:w="2408"/>
        <w:gridCol w:w="4265"/>
      </w:tblGrid>
      <w:tr w14:paraId="52039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3D0E3D6">
            <w:pPr>
              <w:pStyle w:val="4"/>
              <w:autoSpaceDE w:val="0"/>
              <w:spacing w:line="555" w:lineRule="atLeast"/>
              <w:ind w:left="814" w:hanging="812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4A5D7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岗位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FF62E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基本条件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FA27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岗位要求</w:t>
            </w:r>
          </w:p>
        </w:tc>
      </w:tr>
      <w:tr w14:paraId="1EEAE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74FB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D6C0">
            <w:pPr>
              <w:pStyle w:val="4"/>
              <w:autoSpaceDE w:val="0"/>
              <w:ind w:left="1051" w:leftChars="114" w:hanging="812"/>
              <w:jc w:val="both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体育教师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名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6C47">
            <w:pPr>
              <w:widowControl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1.热爱教育事业，遵纪守法，品行端正；</w:t>
            </w:r>
          </w:p>
          <w:p w14:paraId="05CC7033">
            <w:pPr>
              <w:widowControl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2.本科及以上学历；</w:t>
            </w:r>
          </w:p>
          <w:p w14:paraId="31B99B94">
            <w:pPr>
              <w:widowControl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3.年龄在35周岁以下（特别优秀年龄可以适当放宽要求）</w:t>
            </w:r>
          </w:p>
          <w:p w14:paraId="56905666">
            <w:pPr>
              <w:widowControl/>
              <w:rPr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4.具备与岗位适应的身体条件、资格证书（</w:t>
            </w:r>
            <w:r>
              <w:rPr>
                <w:rFonts w:hint="eastAsia" w:ascii="仿宋" w:hAnsi="仿宋" w:eastAsia="仿宋" w:cs="仿宋"/>
                <w:b w:val="0"/>
                <w:color w:val="000000"/>
                <w:u w:val="single"/>
              </w:rPr>
              <w:t>入职一年内需取得教师资格证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color w:val="000000"/>
                <w:u w:val="single"/>
              </w:rPr>
              <w:t>否则自动解除劳务合同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）</w:t>
            </w:r>
          </w:p>
          <w:p w14:paraId="0A8E63B6">
            <w:pPr>
              <w:widowControl/>
              <w:rPr>
                <w:b w:val="0"/>
                <w:color w:val="000000"/>
              </w:rPr>
            </w:pPr>
          </w:p>
          <w:p w14:paraId="2B4B72E4"/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5E14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体育专业（健美操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eastAsia="zh-CN"/>
              </w:rPr>
              <w:t>、蹦床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、足球、篮球、乒乓球、田径、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eastAsia="zh-CN"/>
              </w:rPr>
              <w:t>武术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等，其中游泳、田径专业优先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），现从事青少年体育教育人员优先。</w:t>
            </w:r>
          </w:p>
        </w:tc>
      </w:tr>
      <w:tr w14:paraId="2BA96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9593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96F25">
            <w:pPr>
              <w:pStyle w:val="4"/>
              <w:autoSpaceDE w:val="0"/>
              <w:ind w:left="1051" w:leftChars="114" w:hanging="812"/>
              <w:jc w:val="both"/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科技</w:t>
            </w:r>
          </w:p>
          <w:p w14:paraId="7277C8EE">
            <w:pPr>
              <w:pStyle w:val="4"/>
              <w:autoSpaceDE w:val="0"/>
              <w:ind w:left="1051" w:leftChars="114" w:hanging="812"/>
              <w:jc w:val="both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教师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名</w:t>
            </w:r>
          </w:p>
        </w:tc>
        <w:tc>
          <w:tcPr>
            <w:tcW w:w="2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82988">
            <w:pPr>
              <w:widowControl/>
              <w:jc w:val="left"/>
              <w:rPr>
                <w:rFonts w:hint="eastAsia" w:ascii="仿宋" w:hAnsi="仿宋" w:eastAsia="仿宋" w:cs="仿宋"/>
                <w:b w:val="0"/>
                <w:color w:val="000000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5CE6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科技专业（空模、海模、车模、无人机、编程、机器人、网络信息等特长优先录取）或特长，</w:t>
            </w:r>
            <w:r>
              <w:rPr>
                <w:rFonts w:ascii="仿宋" w:hAnsi="仿宋" w:eastAsia="仿宋" w:cs="仿宋"/>
                <w:b w:val="0"/>
                <w:color w:val="000000"/>
              </w:rPr>
              <w:t>现从事青少年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科技类类</w:t>
            </w:r>
            <w:r>
              <w:rPr>
                <w:rFonts w:ascii="仿宋" w:hAnsi="仿宋" w:eastAsia="仿宋" w:cs="仿宋"/>
                <w:b w:val="0"/>
                <w:color w:val="000000"/>
              </w:rPr>
              <w:t>教育人员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优先</w:t>
            </w:r>
            <w:r>
              <w:rPr>
                <w:rFonts w:ascii="仿宋" w:hAnsi="仿宋" w:eastAsia="仿宋" w:cs="仿宋"/>
                <w:b w:val="0"/>
                <w:color w:val="000000"/>
              </w:rPr>
              <w:t>。</w:t>
            </w:r>
          </w:p>
        </w:tc>
      </w:tr>
      <w:tr w14:paraId="47EBF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8C83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3C886">
            <w:pPr>
              <w:pStyle w:val="4"/>
              <w:autoSpaceDE w:val="0"/>
              <w:spacing w:beforeAutospacing="0" w:afterAutospacing="0"/>
              <w:ind w:right="76" w:rightChars="36"/>
              <w:jc w:val="center"/>
              <w:rPr>
                <w:rFonts w:hint="default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幼儿教师1名</w:t>
            </w:r>
          </w:p>
        </w:tc>
        <w:tc>
          <w:tcPr>
            <w:tcW w:w="2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B8E6D">
            <w:pPr>
              <w:widowControl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0288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 w:val="0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幼儿专业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，现从事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早教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人员优先。</w:t>
            </w:r>
          </w:p>
        </w:tc>
      </w:tr>
      <w:tr w14:paraId="6CC59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DAB7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7CBE">
            <w:pPr>
              <w:pStyle w:val="4"/>
              <w:autoSpaceDE w:val="0"/>
              <w:spacing w:beforeAutospacing="0" w:afterAutospacing="0"/>
              <w:ind w:right="76" w:rightChars="36"/>
              <w:jc w:val="center"/>
              <w:rPr>
                <w:rFonts w:hint="default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全科教师1名</w:t>
            </w:r>
          </w:p>
        </w:tc>
        <w:tc>
          <w:tcPr>
            <w:tcW w:w="2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0534">
            <w:pPr>
              <w:widowControl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941C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default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小学教育专业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eastAsia="zh-CN"/>
              </w:rPr>
              <w:t>，现从事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color w:val="000000"/>
                <w:lang w:eastAsia="zh-CN"/>
              </w:rPr>
              <w:t>青少年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小学教育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eastAsia="zh-CN"/>
              </w:rPr>
              <w:t>人员优先。</w:t>
            </w:r>
          </w:p>
        </w:tc>
      </w:tr>
    </w:tbl>
    <w:p w14:paraId="13F1A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26F600AD"/>
    <w:rsid w:val="001D21BF"/>
    <w:rsid w:val="001E4998"/>
    <w:rsid w:val="007B6ED4"/>
    <w:rsid w:val="007D6F6A"/>
    <w:rsid w:val="00843208"/>
    <w:rsid w:val="00A35698"/>
    <w:rsid w:val="00E40F62"/>
    <w:rsid w:val="027E039E"/>
    <w:rsid w:val="11C27CAA"/>
    <w:rsid w:val="125F6393"/>
    <w:rsid w:val="14DE3B0C"/>
    <w:rsid w:val="193007FC"/>
    <w:rsid w:val="1FD1187F"/>
    <w:rsid w:val="23080AC9"/>
    <w:rsid w:val="26F600AD"/>
    <w:rsid w:val="2C044E53"/>
    <w:rsid w:val="2F50288C"/>
    <w:rsid w:val="330D704C"/>
    <w:rsid w:val="39C14C60"/>
    <w:rsid w:val="40821F62"/>
    <w:rsid w:val="4ADA2595"/>
    <w:rsid w:val="51085492"/>
    <w:rsid w:val="57B307FB"/>
    <w:rsid w:val="663301AD"/>
    <w:rsid w:val="6AF57FA7"/>
    <w:rsid w:val="74F2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342</Characters>
  <Lines>2</Lines>
  <Paragraphs>1</Paragraphs>
  <TotalTime>1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2025-02-26T08:12:00Z</dcterms:created>
  <dc:creator>方炎亮</dc:creator>
  <cp:lastModifiedBy>安米</cp:lastModifiedBy>
  <dcterms:modified xsi:type="dcterms:W3CDTF">2025-07-21T02:15:35Z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B1B7375F768543998A3F7EE439FEFE24_11</vt:lpwstr>
  </property>
  <property fmtid="{D5CDD505-2E9C-101B-9397-08002B2CF9AE}" pid="4" name="KSOTemplateDocerSaveRecord">
    <vt:lpwstr>eyJoZGlkIjoiYWU4ODc2MzgwNzhiYWE0OTVmOWRkZDIwYzdjMjQyZjYiLCJ1c2VySWQiOiIyNDEzOTE2NzUifQ==</vt:lpwstr>
  </property>
</Properties>
</file>