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49" w:type="dxa"/>
        <w:tblLook w:val="04A0" w:firstRow="1" w:lastRow="0" w:firstColumn="1" w:lastColumn="0" w:noHBand="0" w:noVBand="1"/>
      </w:tblPr>
      <w:tblGrid>
        <w:gridCol w:w="675"/>
        <w:gridCol w:w="2105"/>
        <w:gridCol w:w="872"/>
        <w:gridCol w:w="908"/>
        <w:gridCol w:w="4762"/>
        <w:gridCol w:w="2268"/>
        <w:gridCol w:w="1701"/>
        <w:gridCol w:w="758"/>
      </w:tblGrid>
      <w:tr w:rsidR="00A45F92" w14:paraId="2DF73D58" w14:textId="77777777">
        <w:trPr>
          <w:trHeight w:val="840"/>
        </w:trPr>
        <w:tc>
          <w:tcPr>
            <w:tcW w:w="140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C0C45D" w14:textId="77777777" w:rsidR="00A45F92" w:rsidRDefault="00511171">
            <w:pPr>
              <w:rPr>
                <w:rFonts w:cs="Times New Roman"/>
                <w:sz w:val="30"/>
                <w:szCs w:val="30"/>
              </w:rPr>
            </w:pPr>
            <w:r>
              <w:rPr>
                <w:rFonts w:cs="Times New Roman" w:hint="eastAsia"/>
                <w:sz w:val="30"/>
                <w:szCs w:val="30"/>
              </w:rPr>
              <w:t>附</w:t>
            </w:r>
            <w:r>
              <w:rPr>
                <w:rFonts w:cs="Times New Roman" w:hint="eastAsia"/>
                <w:sz w:val="30"/>
                <w:szCs w:val="30"/>
              </w:rPr>
              <w:t>件一</w:t>
            </w:r>
          </w:p>
          <w:p w14:paraId="2AFBA9D8" w14:textId="77777777" w:rsidR="00A45F92" w:rsidRDefault="00511171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台州第一技师学院公开招聘编外教师计划一览表</w:t>
            </w:r>
          </w:p>
        </w:tc>
      </w:tr>
      <w:tr w:rsidR="00A45F92" w14:paraId="09E272C2" w14:textId="77777777">
        <w:trPr>
          <w:trHeight w:val="49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60BDB" w14:textId="77777777" w:rsidR="00A45F92" w:rsidRDefault="005111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招聘序号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65798" w14:textId="77777777" w:rsidR="00A45F92" w:rsidRDefault="005111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招聘职位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51D8C" w14:textId="77777777" w:rsidR="00A45F92" w:rsidRDefault="005111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91498" w14:textId="77777777" w:rsidR="00A45F92" w:rsidRDefault="005111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学历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要求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96D4B" w14:textId="77777777" w:rsidR="00A45F92" w:rsidRDefault="005111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E501D" w14:textId="77777777" w:rsidR="00A45F92" w:rsidRDefault="005111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其他要求和有关说明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1E9CA9" w14:textId="77777777" w:rsidR="00A45F92" w:rsidRDefault="005111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面试形式及分数比例</w:t>
            </w:r>
          </w:p>
        </w:tc>
      </w:tr>
      <w:tr w:rsidR="00A45F92" w14:paraId="71194F47" w14:textId="77777777">
        <w:trPr>
          <w:trHeight w:val="1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64467" w14:textId="77777777" w:rsidR="00A45F92" w:rsidRDefault="0051117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938A2" w14:textId="77777777" w:rsidR="00A45F92" w:rsidRDefault="0051117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形象设计教师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7F1C7" w14:textId="77777777" w:rsidR="00A45F92" w:rsidRDefault="00511171">
            <w:r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  <w:p w14:paraId="3F38B08D" w14:textId="77777777" w:rsidR="00A45F92" w:rsidRDefault="00A45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F8399" w14:textId="77777777" w:rsidR="00A45F92" w:rsidRDefault="005111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大专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及以上或技师院校高级工班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F89CC" w14:textId="77777777" w:rsidR="00A45F92" w:rsidRDefault="00511171">
            <w:pPr>
              <w:rPr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技工院校：</w:t>
            </w:r>
            <w:r>
              <w:rPr>
                <w:rFonts w:ascii="宋体" w:hAnsi="宋体" w:hint="eastAsia"/>
                <w:sz w:val="20"/>
                <w:szCs w:val="20"/>
              </w:rPr>
              <w:t>美容美发与造型、形象设计、美容美发、人物造型设计</w:t>
            </w:r>
          </w:p>
          <w:p w14:paraId="13FF87AF" w14:textId="77777777" w:rsidR="00A45F92" w:rsidRDefault="00511171">
            <w:pPr>
              <w:rPr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职业院校专业：</w:t>
            </w:r>
            <w:r>
              <w:rPr>
                <w:rFonts w:ascii="宋体" w:hAnsi="宋体" w:hint="eastAsia"/>
                <w:sz w:val="20"/>
                <w:szCs w:val="20"/>
              </w:rPr>
              <w:t>人物形象设计、人物造型设计、舞台人物形象设计、美发与形象设计</w:t>
            </w:r>
          </w:p>
          <w:p w14:paraId="60B35789" w14:textId="77777777" w:rsidR="00A45F92" w:rsidRDefault="00511171">
            <w:r>
              <w:rPr>
                <w:rFonts w:ascii="宋体" w:hAnsi="宋体" w:hint="eastAsia"/>
                <w:b/>
                <w:sz w:val="20"/>
                <w:szCs w:val="20"/>
              </w:rPr>
              <w:t>普通高等院校专业：</w:t>
            </w:r>
            <w:r>
              <w:rPr>
                <w:rFonts w:ascii="宋体" w:hAnsi="宋体" w:hint="eastAsia"/>
                <w:sz w:val="20"/>
                <w:szCs w:val="20"/>
              </w:rPr>
              <w:t>美容美体、美发与造型设计</w:t>
            </w:r>
          </w:p>
          <w:p w14:paraId="73AC238B" w14:textId="77777777" w:rsidR="00A45F92" w:rsidRDefault="00A45F92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A1211" w14:textId="77777777" w:rsidR="00A45F92" w:rsidRDefault="00A45F92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3ADF8" w14:textId="77777777" w:rsidR="00A45F92" w:rsidRDefault="00511171">
            <w:r>
              <w:rPr>
                <w:rFonts w:ascii="宋体" w:hAnsi="宋体" w:hint="eastAsia"/>
                <w:color w:val="000000"/>
                <w:sz w:val="20"/>
                <w:szCs w:val="20"/>
              </w:rPr>
              <w:t>技能测试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舞台整体化妆造型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60%)</w:t>
            </w:r>
          </w:p>
          <w:p w14:paraId="44279124" w14:textId="77777777" w:rsidR="00A45F92" w:rsidRDefault="00A45F92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9BAB59" w14:textId="77777777" w:rsidR="00A45F92" w:rsidRDefault="0051117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模拟上课</w:t>
            </w:r>
            <w:r>
              <w:rPr>
                <w:rFonts w:hint="eastAsia"/>
                <w:sz w:val="20"/>
                <w:szCs w:val="20"/>
              </w:rPr>
              <w:t>40%</w:t>
            </w:r>
          </w:p>
        </w:tc>
      </w:tr>
      <w:tr w:rsidR="00A45F92" w14:paraId="2B335939" w14:textId="77777777">
        <w:trPr>
          <w:trHeight w:val="1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FC64A" w14:textId="77777777" w:rsidR="00A45F92" w:rsidRDefault="0051117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974C8" w14:textId="77777777" w:rsidR="00A45F92" w:rsidRDefault="0051117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电气自动化教师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AF53" w14:textId="77777777" w:rsidR="00A45F92" w:rsidRDefault="0051117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C694B" w14:textId="77777777" w:rsidR="00A45F92" w:rsidRDefault="0051117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大专</w:t>
            </w:r>
            <w:r>
              <w:rPr>
                <w:rFonts w:hint="eastAsia"/>
                <w:color w:val="000000"/>
                <w:sz w:val="20"/>
                <w:szCs w:val="20"/>
              </w:rPr>
              <w:t>及以上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80765" w14:textId="77777777" w:rsidR="00A45F92" w:rsidRDefault="00511171"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技工院校专业：</w:t>
            </w:r>
            <w:r>
              <w:rPr>
                <w:rFonts w:hint="eastAsia"/>
                <w:sz w:val="20"/>
                <w:szCs w:val="20"/>
              </w:rPr>
              <w:t>电气自动化设备安装与维修、工业自动化仪器仪表装配与维护、工业机器人应用与维护、工业网络技术、机电一体化技术、工业互联网与大数据应用、机电设备安装与维修</w:t>
            </w:r>
          </w:p>
          <w:p w14:paraId="0AE58582" w14:textId="77777777" w:rsidR="00A45F92" w:rsidRDefault="00511171"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职业院校专业：</w:t>
            </w:r>
            <w:r>
              <w:rPr>
                <w:rFonts w:hint="eastAsia"/>
                <w:sz w:val="20"/>
                <w:szCs w:val="20"/>
              </w:rPr>
              <w:t>机电一体化技术、智能机电技术、智能控制技术、智能机器人技术、工业机器人技术、电气自动化技术、</w:t>
            </w:r>
            <w:bookmarkStart w:id="0" w:name="OLE_LINK2"/>
            <w:bookmarkStart w:id="1" w:name="OLE_LINK1"/>
            <w:r>
              <w:rPr>
                <w:rFonts w:hint="eastAsia"/>
                <w:sz w:val="20"/>
                <w:szCs w:val="20"/>
              </w:rPr>
              <w:t>智能制造装备技术</w:t>
            </w:r>
            <w:bookmarkEnd w:id="0"/>
            <w:bookmarkEnd w:id="1"/>
            <w:r>
              <w:rPr>
                <w:rFonts w:hint="eastAsia"/>
                <w:sz w:val="20"/>
                <w:szCs w:val="20"/>
              </w:rPr>
              <w:t>、机电设备技术</w:t>
            </w:r>
          </w:p>
          <w:p w14:paraId="20AEF07D" w14:textId="77777777" w:rsidR="00A45F92" w:rsidRDefault="00511171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普通高等院校专业：</w:t>
            </w:r>
            <w:r>
              <w:rPr>
                <w:rFonts w:hint="eastAsia"/>
                <w:sz w:val="20"/>
                <w:szCs w:val="20"/>
              </w:rPr>
              <w:t>自动化类、应用电子技术教育、</w:t>
            </w:r>
            <w:bookmarkStart w:id="2" w:name="OLE_LINK4"/>
            <w:r>
              <w:rPr>
                <w:rFonts w:hint="eastAsia"/>
                <w:sz w:val="20"/>
                <w:szCs w:val="20"/>
              </w:rPr>
              <w:t>电器技术教育</w:t>
            </w:r>
            <w:bookmarkEnd w:id="2"/>
            <w:r>
              <w:rPr>
                <w:rFonts w:hint="eastAsia"/>
                <w:sz w:val="20"/>
                <w:szCs w:val="20"/>
              </w:rPr>
              <w:t>、电子信息工程、</w:t>
            </w:r>
            <w:bookmarkStart w:id="3" w:name="OLE_LINK5"/>
            <w:r>
              <w:rPr>
                <w:rFonts w:hint="eastAsia"/>
                <w:sz w:val="20"/>
                <w:szCs w:val="20"/>
              </w:rPr>
              <w:t>机械设计制造及其自动化</w:t>
            </w:r>
            <w:bookmarkEnd w:id="3"/>
            <w:r>
              <w:rPr>
                <w:rFonts w:hint="eastAsia"/>
                <w:sz w:val="20"/>
                <w:szCs w:val="20"/>
              </w:rPr>
              <w:t>、装备智能化技术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FA72C" w14:textId="77777777" w:rsidR="00A45F92" w:rsidRDefault="00A45F92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69495" w14:textId="77777777" w:rsidR="00A45F92" w:rsidRDefault="0051117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技能测试（</w:t>
            </w:r>
            <w:r>
              <w:rPr>
                <w:rFonts w:hint="eastAsia"/>
                <w:color w:val="000000"/>
                <w:sz w:val="20"/>
                <w:szCs w:val="20"/>
              </w:rPr>
              <w:t>PLC</w:t>
            </w:r>
            <w:r>
              <w:rPr>
                <w:rFonts w:hint="eastAsia"/>
                <w:color w:val="000000"/>
                <w:sz w:val="20"/>
                <w:szCs w:val="20"/>
              </w:rPr>
              <w:t>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60%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4F3BC" w14:textId="77777777" w:rsidR="00A45F92" w:rsidRDefault="0051117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模拟上课</w:t>
            </w:r>
            <w:r>
              <w:rPr>
                <w:rFonts w:hint="eastAsia"/>
                <w:sz w:val="20"/>
                <w:szCs w:val="20"/>
              </w:rPr>
              <w:t>40%</w:t>
            </w:r>
          </w:p>
        </w:tc>
      </w:tr>
      <w:tr w:rsidR="00A45F92" w14:paraId="4B10CF50" w14:textId="77777777">
        <w:trPr>
          <w:trHeight w:val="1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24034" w14:textId="77777777" w:rsidR="00A45F92" w:rsidRDefault="0051117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bookmarkStart w:id="4" w:name="_Hlk205127497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8EC07" w14:textId="77777777" w:rsidR="00A45F92" w:rsidRDefault="00511171">
            <w:r>
              <w:rPr>
                <w:rFonts w:ascii="宋体" w:hAnsi="宋体"/>
                <w:sz w:val="20"/>
                <w:szCs w:val="20"/>
              </w:rPr>
              <w:t xml:space="preserve">    </w:t>
            </w:r>
            <w:r>
              <w:rPr>
                <w:rFonts w:ascii="宋体" w:hAnsi="宋体" w:hint="eastAsia"/>
                <w:sz w:val="20"/>
                <w:szCs w:val="20"/>
              </w:rPr>
              <w:t>美术教师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6FF3C" w14:textId="77777777" w:rsidR="00A45F92" w:rsidRDefault="0051117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C42CB" w14:textId="77777777" w:rsidR="00A45F92" w:rsidRDefault="0051117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本科</w:t>
            </w:r>
            <w:r>
              <w:rPr>
                <w:rFonts w:hint="eastAsia"/>
                <w:color w:val="000000"/>
                <w:sz w:val="20"/>
                <w:szCs w:val="20"/>
              </w:rPr>
              <w:t>及以上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52BB7" w14:textId="77777777" w:rsidR="00A45F92" w:rsidRDefault="0051117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技工院校专业：美术设计与制作、工艺美术、平面设计、室内设计、环境艺术设计、服装与服饰设计、工业设计、美术绘画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职业院校专业：艺术设计、艺术设计与制作、工艺美术、视觉传达设计、产品设计、服装与服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lastRenderedPageBreak/>
              <w:t>饰设计、公共艺术设计、书画艺术、界面设计与制作、时尚品设计、数字影像技术、工艺美术、绘画、美术、展示艺术设计、包装设计与制作、包装艺术设计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普通高等院校专业：美术学、美术教育、绘画、雕塑、摄影、书法学、中国画、艺术设计、视觉传达设计、环境设计、工业设计、产品设计、工艺美术、陶瓷艺术设计、新媒体艺术、服装与服饰设计、公共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艺术、包装设计、珠宝首饰设计与工、人居设计、游戏艺术设计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  <w:p w14:paraId="0CF82A1E" w14:textId="77777777" w:rsidR="00A45F92" w:rsidRDefault="00A45F92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6BF4" w14:textId="77777777" w:rsidR="00A45F92" w:rsidRDefault="0051117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如获省级技能大赛三等奖以上可放宽学历至大专。</w:t>
            </w:r>
          </w:p>
          <w:p w14:paraId="0DA3C7D7" w14:textId="77777777" w:rsidR="00A45F92" w:rsidRDefault="0051117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技能测试自备画板、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4k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素描纸、素描工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lastRenderedPageBreak/>
              <w:t>具</w:t>
            </w:r>
          </w:p>
          <w:p w14:paraId="10CA4311" w14:textId="77777777" w:rsidR="00A45F92" w:rsidRDefault="00A45F92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8FA92" w14:textId="77777777" w:rsidR="00A45F92" w:rsidRDefault="0051117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lastRenderedPageBreak/>
              <w:t>技能测试（素描）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60%</w:t>
            </w:r>
          </w:p>
          <w:p w14:paraId="31681DCB" w14:textId="77777777" w:rsidR="00A45F92" w:rsidRDefault="00A45F92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D47B9F" w14:textId="77777777" w:rsidR="00A45F92" w:rsidRDefault="00511171">
            <w:r>
              <w:rPr>
                <w:rFonts w:ascii="宋体" w:hAnsi="宋体"/>
                <w:color w:val="000000"/>
                <w:sz w:val="20"/>
                <w:szCs w:val="20"/>
              </w:rPr>
              <w:t>模拟上课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4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0%</w:t>
            </w:r>
          </w:p>
          <w:p w14:paraId="590DEB5E" w14:textId="77777777" w:rsidR="00A45F92" w:rsidRDefault="00A45F92">
            <w:pPr>
              <w:jc w:val="center"/>
              <w:rPr>
                <w:sz w:val="20"/>
                <w:szCs w:val="20"/>
              </w:rPr>
            </w:pPr>
          </w:p>
        </w:tc>
      </w:tr>
      <w:bookmarkEnd w:id="4"/>
    </w:tbl>
    <w:p w14:paraId="52CC0124" w14:textId="77777777" w:rsidR="00A45F92" w:rsidRDefault="00A45F92">
      <w:pPr>
        <w:rPr>
          <w:rFonts w:cs="Times New Roman"/>
          <w:sz w:val="30"/>
          <w:szCs w:val="30"/>
        </w:rPr>
      </w:pPr>
    </w:p>
    <w:p w14:paraId="422AC762" w14:textId="77777777" w:rsidR="00A45F92" w:rsidRDefault="00A45F92">
      <w:pPr>
        <w:rPr>
          <w:rFonts w:cs="Times New Roman"/>
          <w:sz w:val="30"/>
          <w:szCs w:val="30"/>
        </w:rPr>
      </w:pPr>
    </w:p>
    <w:p w14:paraId="49827A1B" w14:textId="77777777" w:rsidR="00A45F92" w:rsidRDefault="00A45F92">
      <w:pPr>
        <w:rPr>
          <w:rFonts w:cs="Times New Roman"/>
          <w:sz w:val="30"/>
          <w:szCs w:val="30"/>
        </w:rPr>
        <w:sectPr w:rsidR="00A45F92">
          <w:pgSz w:w="16838" w:h="11906" w:orient="landscape"/>
          <w:pgMar w:top="1418" w:right="1418" w:bottom="1418" w:left="1418" w:header="851" w:footer="992" w:gutter="0"/>
          <w:cols w:space="425"/>
          <w:docGrid w:type="lines" w:linePitch="312"/>
        </w:sectPr>
      </w:pPr>
    </w:p>
    <w:p w14:paraId="09C75DDF" w14:textId="77777777" w:rsidR="00A45F92" w:rsidRDefault="00A45F92" w:rsidP="00511171">
      <w:pPr>
        <w:rPr>
          <w:rFonts w:cs="Times New Roman"/>
          <w:sz w:val="30"/>
          <w:szCs w:val="30"/>
        </w:rPr>
      </w:pPr>
      <w:bookmarkStart w:id="5" w:name="_GoBack"/>
      <w:bookmarkEnd w:id="5"/>
    </w:p>
    <w:sectPr w:rsidR="00A45F92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proofState w:spelling="clean" w:grammar="clean"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F1"/>
    <w:rsid w:val="B1E9E9FA"/>
    <w:rsid w:val="BEF56864"/>
    <w:rsid w:val="DF5B8AB9"/>
    <w:rsid w:val="F7FFBDB1"/>
    <w:rsid w:val="FFFB653C"/>
    <w:rsid w:val="00060F31"/>
    <w:rsid w:val="000962B6"/>
    <w:rsid w:val="000B1797"/>
    <w:rsid w:val="000E60C0"/>
    <w:rsid w:val="000F485D"/>
    <w:rsid w:val="00184990"/>
    <w:rsid w:val="00196DBD"/>
    <w:rsid w:val="001B0851"/>
    <w:rsid w:val="001B2435"/>
    <w:rsid w:val="001F7DC0"/>
    <w:rsid w:val="002128D5"/>
    <w:rsid w:val="002129CF"/>
    <w:rsid w:val="002C2DFA"/>
    <w:rsid w:val="0031362C"/>
    <w:rsid w:val="00323464"/>
    <w:rsid w:val="00340AC8"/>
    <w:rsid w:val="00345205"/>
    <w:rsid w:val="00352871"/>
    <w:rsid w:val="00363ED0"/>
    <w:rsid w:val="0036493A"/>
    <w:rsid w:val="00385421"/>
    <w:rsid w:val="00396050"/>
    <w:rsid w:val="003A7BFC"/>
    <w:rsid w:val="003B66EC"/>
    <w:rsid w:val="003B6B00"/>
    <w:rsid w:val="003E7FA2"/>
    <w:rsid w:val="00416A04"/>
    <w:rsid w:val="004648B6"/>
    <w:rsid w:val="0049514E"/>
    <w:rsid w:val="004E1A5F"/>
    <w:rsid w:val="004F6A13"/>
    <w:rsid w:val="00511171"/>
    <w:rsid w:val="00513AF3"/>
    <w:rsid w:val="00534FE7"/>
    <w:rsid w:val="00574EBF"/>
    <w:rsid w:val="00594C6F"/>
    <w:rsid w:val="005B4F4E"/>
    <w:rsid w:val="005D7FE2"/>
    <w:rsid w:val="005E27AB"/>
    <w:rsid w:val="005F0A05"/>
    <w:rsid w:val="005F14F2"/>
    <w:rsid w:val="00615CBA"/>
    <w:rsid w:val="00642D7E"/>
    <w:rsid w:val="00645207"/>
    <w:rsid w:val="006841A9"/>
    <w:rsid w:val="006A1355"/>
    <w:rsid w:val="006E2725"/>
    <w:rsid w:val="0070038F"/>
    <w:rsid w:val="00745636"/>
    <w:rsid w:val="00752527"/>
    <w:rsid w:val="007667DF"/>
    <w:rsid w:val="0079300A"/>
    <w:rsid w:val="0079401A"/>
    <w:rsid w:val="007A3D61"/>
    <w:rsid w:val="008006D0"/>
    <w:rsid w:val="008149E1"/>
    <w:rsid w:val="00821557"/>
    <w:rsid w:val="00835CF6"/>
    <w:rsid w:val="008759D1"/>
    <w:rsid w:val="00885C80"/>
    <w:rsid w:val="008C680D"/>
    <w:rsid w:val="00902C32"/>
    <w:rsid w:val="009874E6"/>
    <w:rsid w:val="00990157"/>
    <w:rsid w:val="009B2B18"/>
    <w:rsid w:val="00A45379"/>
    <w:rsid w:val="00A45F92"/>
    <w:rsid w:val="00A56B9D"/>
    <w:rsid w:val="00A90CE0"/>
    <w:rsid w:val="00AA5CEC"/>
    <w:rsid w:val="00AC16DF"/>
    <w:rsid w:val="00AF6B61"/>
    <w:rsid w:val="00B152D7"/>
    <w:rsid w:val="00B178F7"/>
    <w:rsid w:val="00B46079"/>
    <w:rsid w:val="00B80EC1"/>
    <w:rsid w:val="00C14379"/>
    <w:rsid w:val="00C32111"/>
    <w:rsid w:val="00C364C2"/>
    <w:rsid w:val="00C732F1"/>
    <w:rsid w:val="00CC5E91"/>
    <w:rsid w:val="00CC7605"/>
    <w:rsid w:val="00CD7EEA"/>
    <w:rsid w:val="00D65862"/>
    <w:rsid w:val="00D86E30"/>
    <w:rsid w:val="00D94387"/>
    <w:rsid w:val="00DA5E4C"/>
    <w:rsid w:val="00DD02EC"/>
    <w:rsid w:val="00DF4749"/>
    <w:rsid w:val="00E44380"/>
    <w:rsid w:val="00E60A47"/>
    <w:rsid w:val="00E83DF6"/>
    <w:rsid w:val="00ED01A8"/>
    <w:rsid w:val="00ED6C53"/>
    <w:rsid w:val="00EE46D0"/>
    <w:rsid w:val="00EF7925"/>
    <w:rsid w:val="00F045A3"/>
    <w:rsid w:val="00F05851"/>
    <w:rsid w:val="00F07BB3"/>
    <w:rsid w:val="00F1561B"/>
    <w:rsid w:val="00F3432D"/>
    <w:rsid w:val="00F43FA4"/>
    <w:rsid w:val="00F637C9"/>
    <w:rsid w:val="00FD11A8"/>
    <w:rsid w:val="4EFF761D"/>
    <w:rsid w:val="56D3B1FD"/>
    <w:rsid w:val="5F778F3F"/>
    <w:rsid w:val="5FCC4CBC"/>
    <w:rsid w:val="6FFF2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99"/>
    <w:qFormat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Pr>
      <w:color w:val="0000FF"/>
      <w:u w:val="single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locked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99"/>
    <w:qFormat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Pr>
      <w:color w:val="0000FF"/>
      <w:u w:val="single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locked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</Words>
  <Characters>728</Characters>
  <Application>Microsoft Office Word</Application>
  <DocSecurity>0</DocSecurity>
  <Lines>6</Lines>
  <Paragraphs>1</Paragraphs>
  <ScaleCrop>false</ScaleCrop>
  <Company>MC SYSTEM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2017-07-12T18:15:00Z</cp:lastPrinted>
  <dcterms:created xsi:type="dcterms:W3CDTF">2025-08-14T07:04:00Z</dcterms:created>
  <dcterms:modified xsi:type="dcterms:W3CDTF">2025-08-14T07:04:00Z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A983BA99C6A2A808DEAF9C6896B2A175_42</vt:lpwstr>
  </property>
</Properties>
</file>