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8D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" w:cs="仿宋_GB2312"/>
          <w:color w:val="auto"/>
          <w:sz w:val="32"/>
          <w:szCs w:val="32"/>
        </w:rPr>
        <w:t>附件：</w:t>
      </w:r>
    </w:p>
    <w:p w14:paraId="52B6D6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河南物流职业学院</w:t>
      </w:r>
    </w:p>
    <w:p w14:paraId="1E928C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年公开招聘教师一览表</w:t>
      </w:r>
    </w:p>
    <w:tbl>
      <w:tblPr>
        <w:tblStyle w:val="3"/>
        <w:tblW w:w="8289" w:type="dxa"/>
        <w:tblCellSpacing w:w="0" w:type="dxa"/>
        <w:tblInd w:w="2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3777"/>
        <w:gridCol w:w="763"/>
        <w:gridCol w:w="1582"/>
        <w:gridCol w:w="600"/>
        <w:gridCol w:w="855"/>
      </w:tblGrid>
      <w:tr w14:paraId="6E8F3C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tblCellSpacing w:w="0" w:type="dxa"/>
        </w:trPr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21E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77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1A9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招聘专业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FA8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招聘人数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425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其他要求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C4B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学历学位要求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6CD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岗位</w:t>
            </w:r>
          </w:p>
        </w:tc>
      </w:tr>
      <w:tr w14:paraId="150567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tblCellSpacing w:w="0" w:type="dxa"/>
        </w:trPr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238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377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ECB93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会计（1253）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工商管理学（1202）（会计学方向）、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审计（1257）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DF8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9FE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03D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14046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07BB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5D8B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369D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597F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19F6D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63812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硕士研究生</w:t>
            </w:r>
          </w:p>
          <w:p w14:paraId="4CC3CCF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16CD0E8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64F6B03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7707242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3403ADC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4733513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1827FCA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37B291E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28837A5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3BA9800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45C9B82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5E10A06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6EADBE5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482A588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4A5CA94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4B575AD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40535A5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1283D82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6F1DA88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557A28F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20BADF9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硕士研究生</w:t>
            </w:r>
          </w:p>
        </w:tc>
        <w:tc>
          <w:tcPr>
            <w:tcW w:w="85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72B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764A4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0EDB6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4623A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64896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4C8AE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166C5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6F142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7819A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63F71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0D3BA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4F98A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227D7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1CC6E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  <w:p w14:paraId="633BE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十三级及以上</w:t>
            </w:r>
          </w:p>
          <w:p w14:paraId="7220347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5365B40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5F4BDE7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35DD976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321B440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616C0F6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6FD8845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22D89C3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533FF88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7E0BCE0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541D95F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391EBBF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5A2FA06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690321A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441FB06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050085F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2EA7C6B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6EDB92C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5D7A8BD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462A754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2D7D82A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763F24D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3711215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5A35F75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专业技术岗</w:t>
            </w:r>
          </w:p>
          <w:p w14:paraId="732307A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十三级及以上</w:t>
            </w:r>
          </w:p>
        </w:tc>
      </w:tr>
      <w:tr w14:paraId="446A46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tblCellSpacing w:w="0" w:type="dxa"/>
        </w:trPr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C66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7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8827E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金融（0251）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应用经济学（0202）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C20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781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270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402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8B0B1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  <w:tblCellSpacing w:w="0" w:type="dxa"/>
        </w:trPr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0BC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77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56452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机械工程（0802）（车辆工程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智能装配与机器人方向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机械（0855）（车辆工程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航空工程方向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0C3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EC3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500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1CF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FB64C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2" w:hRule="atLeast"/>
          <w:tblCellSpacing w:w="0" w:type="dxa"/>
        </w:trPr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3EE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77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6F176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计算机科学与技术(0812)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计算机科学与技术、计算机系统结构、计算机软件与理论、计算机应用技术方向）、软件工程（0835）(软件工程方向）、电子信息（0854）（电子信息、集成电路工程、计算机技术、软件工程、人工智能、大数据技术与工程、网络与信息安全方向）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0D5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53E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DFF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E2E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62521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tblCellSpacing w:w="0" w:type="dxa"/>
        </w:trPr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255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77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FD773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管理科学与工程（1201）（物流与交通管理、运营与供应链管理、电子商务方向）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45D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615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A53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A6B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3CD39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tblCellSpacing w:w="0" w:type="dxa"/>
        </w:trPr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A02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77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CE433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工程管理（1256）（物流工程与管理方向）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D60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8C4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5AE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612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F0882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tblCellSpacing w:w="0" w:type="dxa"/>
        </w:trPr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580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77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EC5FE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工商管理（1251）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FFC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712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85A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536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8049E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tblCellSpacing w:w="0" w:type="dxa"/>
        </w:trPr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ED8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7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454A5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马克思主义理论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0305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227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F2A8A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中共党员或</w:t>
            </w:r>
          </w:p>
          <w:p w14:paraId="5CEEA4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中共预备党员</w:t>
            </w:r>
          </w:p>
        </w:tc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1F3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71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98BC3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tblCellSpacing w:w="0" w:type="dxa"/>
        </w:trPr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24B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77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80658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中共党史党建学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0307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516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09A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中共党员或</w:t>
            </w:r>
          </w:p>
          <w:p w14:paraId="20217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中共预备党员</w:t>
            </w:r>
          </w:p>
        </w:tc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C1C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02B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01E40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tblCellSpacing w:w="0" w:type="dxa"/>
        </w:trPr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F77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77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612D1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应用心理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0454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33F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F0A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E84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526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236A6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</w:trPr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5AD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77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88348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数学（0701）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基础数学、应用数学、计算数学、运筹与控制论、概率论与数理统计方向）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AA3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635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4B6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F8E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6D245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tblCellSpacing w:w="0" w:type="dxa"/>
        </w:trPr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C26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77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0B48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体育学（0403）、体育（0452）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367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A43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2DA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C1B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E7990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tblCellSpacing w:w="0" w:type="dxa"/>
        </w:trPr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E43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77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BF7F5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艺术学（1301）、美术与书法（1356）（美术方向）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47A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E53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8F1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5CD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45610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</w:trPr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6B0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77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47AF3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设计学（1403）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50B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66B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E11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41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1B549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</w:trPr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885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77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58984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教育学（0401）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126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412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B8B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2FC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59270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CellSpacing w:w="0" w:type="dxa"/>
        </w:trPr>
        <w:tc>
          <w:tcPr>
            <w:tcW w:w="448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E2582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5F4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0A9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B4E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5AB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 w14:paraId="5EFC30C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rPr>
          <w:rFonts w:hint="eastAsia" w:ascii="楷体_GB2312" w:hAnsi="楷体_GB2312" w:eastAsia="楷体" w:cs="楷体_GB2312"/>
          <w:color w:val="auto"/>
          <w:sz w:val="24"/>
          <w:szCs w:val="24"/>
        </w:rPr>
      </w:pPr>
      <w:r>
        <w:rPr>
          <w:rFonts w:hint="eastAsia" w:ascii="楷体_GB2312" w:hAnsi="楷体_GB2312" w:eastAsia="楷体" w:cs="楷体_GB2312"/>
          <w:color w:val="auto"/>
          <w:sz w:val="24"/>
          <w:szCs w:val="24"/>
        </w:rPr>
        <w:t>注：专业代码参考《研究生教育学科专业目录（2022年）》</w:t>
      </w:r>
    </w:p>
    <w:p w14:paraId="2030FBF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楷体_GB2312" w:hAnsi="楷体_GB2312" w:eastAsia="楷体" w:cs="楷体_GB2312"/>
          <w:sz w:val="32"/>
          <w:szCs w:val="32"/>
        </w:rPr>
      </w:pPr>
    </w:p>
    <w:p w14:paraId="2171E528">
      <w:pPr>
        <w:rPr>
          <w:rFonts w:hint="eastAsia" w:ascii="仿宋_GB2312" w:hAnsi="仿宋_GB2312" w:eastAsia="仿宋" w:cs="仿宋_GB2312"/>
          <w:sz w:val="32"/>
          <w:szCs w:val="32"/>
        </w:rPr>
      </w:pPr>
    </w:p>
    <w:p w14:paraId="6EF91F03">
      <w:pPr>
        <w:rPr>
          <w:rFonts w:hint="eastAsia" w:ascii="仿宋_GB2312" w:hAnsi="仿宋_GB2312" w:eastAsia="仿宋" w:cs="仿宋_GB2312"/>
          <w:sz w:val="32"/>
          <w:szCs w:val="32"/>
        </w:rPr>
      </w:pPr>
    </w:p>
    <w:p w14:paraId="0EE6CA27">
      <w:pPr>
        <w:rPr>
          <w:rFonts w:hint="eastAsia" w:ascii="仿宋_GB2312" w:hAnsi="仿宋_GB2312" w:eastAsia="仿宋" w:cs="仿宋_GB2312"/>
          <w:sz w:val="32"/>
          <w:szCs w:val="32"/>
        </w:rPr>
      </w:pPr>
      <w:r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  <w:t xml:space="preserve">                            </w:t>
      </w:r>
    </w:p>
    <w:p w14:paraId="6F20B26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21834"/>
    <w:rsid w:val="2BD21834"/>
    <w:rsid w:val="386C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customStyle="1" w:styleId="5">
    <w:name w:val="正文首行缩进1"/>
    <w:basedOn w:val="2"/>
    <w:qFormat/>
    <w:uiPriority w:val="0"/>
    <w:pPr>
      <w:spacing w:after="0"/>
      <w:ind w:firstLine="420" w:firstLineChars="100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2025-08-12T08:47:00Z</dcterms:created>
  <dc:creator>四驱小蜗牛</dc:creator>
  <cp:lastModifiedBy>四驱小蜗牛</cp:lastModifiedBy>
  <dcterms:modified xsi:type="dcterms:W3CDTF">2025-08-12T08:47:26Z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B16554F5F00A44F6989742C994BC4E4D_11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