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B45B9">
      <w:pPr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附件</w:t>
      </w:r>
      <w:r>
        <w:rPr>
          <w:rFonts w:ascii="黑体" w:hAnsi="黑体" w:eastAsia="黑体" w:cs="宋体"/>
          <w:sz w:val="36"/>
          <w:szCs w:val="36"/>
        </w:rPr>
        <w:t>2</w:t>
      </w:r>
    </w:p>
    <w:p w14:paraId="2820E28E">
      <w:pPr>
        <w:pStyle w:val="4"/>
        <w:widowControl w:val="0"/>
        <w:spacing w:before="0" w:beforeAutospacing="0" w:after="0" w:afterAutospacing="0" w:line="520" w:lineRule="atLeast"/>
        <w:jc w:val="center"/>
        <w:rPr>
          <w:rFonts w:ascii="仿宋_GB2312" w:hAnsi="仿宋_GB2312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方正小标宋简体" w:cs="方正小标宋简体"/>
          <w:sz w:val="44"/>
          <w:szCs w:val="44"/>
          <w:lang w:eastAsia="zh-CN"/>
        </w:rPr>
        <w:t>报名者</w:t>
      </w:r>
      <w:r>
        <w:rPr>
          <w:rFonts w:hint="eastAsia" w:ascii="仿宋_GB2312" w:hAnsi="仿宋_GB2312" w:eastAsia="方正小标宋简体" w:cs="方正小标宋简体"/>
          <w:sz w:val="44"/>
          <w:szCs w:val="44"/>
        </w:rPr>
        <w:t>应提供的材料清单</w:t>
      </w:r>
    </w:p>
    <w:p w14:paraId="30669152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cs="仿宋_GB2312"/>
          <w:sz w:val="32"/>
          <w:szCs w:val="32"/>
        </w:rPr>
        <w:t>时考生应依次提供以下相关材料原件及复印件，并</w:t>
      </w:r>
      <w:r>
        <w:rPr>
          <w:rFonts w:hint="eastAsia" w:ascii="仿宋_GB2312" w:hAnsi="仿宋_GB2312" w:cs="仿宋_GB2312"/>
          <w:b/>
          <w:bCs/>
          <w:sz w:val="32"/>
          <w:szCs w:val="32"/>
        </w:rPr>
        <w:t>按以下顺序排列</w:t>
      </w:r>
      <w:r>
        <w:rPr>
          <w:rFonts w:hint="eastAsia" w:ascii="仿宋_GB2312" w:hAnsi="仿宋_GB2312" w:cs="仿宋_GB2312"/>
          <w:sz w:val="32"/>
          <w:szCs w:val="32"/>
        </w:rPr>
        <w:t>。</w:t>
      </w:r>
      <w:r>
        <w:rPr>
          <w:rFonts w:hint="eastAsia" w:ascii="仿宋_GB2312" w:hAnsi="仿宋_GB2312" w:cs="仿宋_GB2312"/>
          <w:b/>
          <w:sz w:val="32"/>
          <w:szCs w:val="32"/>
        </w:rPr>
        <w:t>要求原件和复印件相互对应并</w:t>
      </w:r>
      <w:r>
        <w:rPr>
          <w:rFonts w:hint="eastAsia" w:ascii="仿宋_GB2312" w:hAnsi="仿宋_GB2312" w:cs="仿宋_GB2312"/>
          <w:b/>
          <w:sz w:val="32"/>
          <w:szCs w:val="32"/>
          <w:lang w:eastAsia="zh-CN"/>
        </w:rPr>
        <w:t>按</w:t>
      </w:r>
      <w:r>
        <w:rPr>
          <w:rFonts w:hint="eastAsia" w:ascii="仿宋_GB2312" w:hAnsi="仿宋_GB2312" w:cs="仿宋_GB2312"/>
          <w:b/>
          <w:sz w:val="32"/>
          <w:szCs w:val="32"/>
        </w:rPr>
        <w:t>清单顺序叠放，</w:t>
      </w:r>
      <w:r>
        <w:rPr>
          <w:rFonts w:hint="eastAsia" w:ascii="仿宋_GB2312" w:hAnsi="仿宋_GB2312" w:cs="仿宋_GB2312"/>
          <w:bCs/>
          <w:sz w:val="32"/>
          <w:szCs w:val="32"/>
        </w:rPr>
        <w:t>资格审查后原件返还，留复印件。</w:t>
      </w:r>
    </w:p>
    <w:p w14:paraId="2E6901ED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cs="仿宋_GB2312"/>
          <w:sz w:val="32"/>
          <w:szCs w:val="32"/>
        </w:rPr>
        <w:t>表。须有个人照片、个人手写签名。</w:t>
      </w:r>
    </w:p>
    <w:p w14:paraId="340FE3E6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</w:rPr>
        <w:t>2.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有效期内的二代身份证（</w:t>
      </w:r>
      <w:r>
        <w:rPr>
          <w:rFonts w:hint="eastAsia" w:ascii="仿宋_GB2312" w:hAnsi="仿宋_GB2312" w:cs="仿宋_GB2312"/>
          <w:sz w:val="32"/>
          <w:szCs w:val="32"/>
        </w:rPr>
        <w:t>正反面复印）。</w:t>
      </w:r>
      <w:r>
        <w:rPr>
          <w:rFonts w:hint="eastAsia" w:ascii="仿宋_GB2312" w:hAnsi="仿宋_GB2312"/>
          <w:sz w:val="32"/>
          <w:szCs w:val="32"/>
        </w:rPr>
        <w:t>委托报名的还需提供委托书及受托人的身份证。</w:t>
      </w:r>
    </w:p>
    <w:p w14:paraId="0B6C77A9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</w:rPr>
        <w:t>3.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户口</w:t>
      </w:r>
      <w:r>
        <w:rPr>
          <w:rFonts w:hint="eastAsia" w:ascii="仿宋_GB2312" w:hAnsi="仿宋_GB2312" w:cs="仿宋_GB2312"/>
          <w:sz w:val="32"/>
          <w:szCs w:val="32"/>
        </w:rPr>
        <w:t>本</w:t>
      </w:r>
      <w:r>
        <w:rPr>
          <w:rFonts w:hint="eastAsia" w:ascii="仿宋_GB2312" w:hAnsi="仿宋_GB2312"/>
          <w:sz w:val="32"/>
          <w:szCs w:val="32"/>
        </w:rPr>
        <w:t>（复印件须有户主页面及印有本人户口信息的页面）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或户籍证明。</w:t>
      </w:r>
    </w:p>
    <w:p w14:paraId="1D441F5C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  <w:lang w:val="zh-CN"/>
        </w:rPr>
        <w:t>4</w:t>
      </w:r>
      <w:r>
        <w:rPr>
          <w:rFonts w:ascii="仿宋_GB2312" w:hAnsi="仿宋_GB2312" w:cs="仿宋_GB2312"/>
          <w:sz w:val="32"/>
          <w:szCs w:val="32"/>
          <w:lang w:val="zh-CN"/>
        </w:rPr>
        <w:t>.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报名条件</w:t>
      </w:r>
      <w:r>
        <w:rPr>
          <w:rFonts w:ascii="仿宋_GB2312" w:hAnsi="仿宋_GB2312" w:cs="仿宋_GB2312"/>
          <w:sz w:val="32"/>
          <w:szCs w:val="32"/>
          <w:lang w:val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户籍要求</w:t>
      </w:r>
      <w:r>
        <w:rPr>
          <w:rFonts w:ascii="仿宋_GB2312" w:hAnsi="仿宋_GB2312" w:cs="仿宋_GB2312"/>
          <w:sz w:val="32"/>
          <w:szCs w:val="32"/>
          <w:lang w:val="zh-CN"/>
        </w:rPr>
        <w:t>”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中属于户籍不限的相关证明材料。</w:t>
      </w:r>
    </w:p>
    <w:p w14:paraId="5F0213F7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5</w:t>
      </w:r>
      <w:r>
        <w:rPr>
          <w:rFonts w:hint="eastAsia" w:ascii="仿宋_GB2312" w:hAnsi="仿宋_GB2312" w:cs="仿宋_GB2312"/>
          <w:sz w:val="32"/>
          <w:szCs w:val="32"/>
        </w:rPr>
        <w:t>.学历、学位证书或证明。尚未取得学历、学位证书的全日制普通高校202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</w:rPr>
        <w:t>届毕业生提供应届生证明，可参考附件4模板，大学有统一出具的应届生证明也可，硕士研究生还须提供本科学历、学位证书；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留学人员应提供教育部中国留学服务中心出具的境外学历、学位认证书。</w:t>
      </w:r>
    </w:p>
    <w:p w14:paraId="6BB69EE0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eastAsia="华文仿宋" w:cs="华文仿宋"/>
          <w:sz w:val="32"/>
          <w:szCs w:val="32"/>
          <w:lang w:val="zh-CN"/>
        </w:rPr>
      </w:pPr>
      <w:r>
        <w:rPr>
          <w:rFonts w:ascii="仿宋_GB2312" w:hAnsi="仿宋_GB2312" w:cs="仿宋_GB2312"/>
          <w:sz w:val="32"/>
          <w:szCs w:val="32"/>
        </w:rPr>
        <w:t>6</w:t>
      </w:r>
      <w:r>
        <w:rPr>
          <w:rFonts w:hint="eastAsia" w:ascii="仿宋_GB2312" w:hAnsi="仿宋_GB2312" w:cs="仿宋_GB2312"/>
          <w:sz w:val="32"/>
          <w:szCs w:val="32"/>
        </w:rPr>
        <w:t>.教师资格证或教师资格考试合格证明。</w:t>
      </w:r>
    </w:p>
    <w:p w14:paraId="7379EB0A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eastAsia="华文仿宋" w:cs="华文仿宋"/>
          <w:sz w:val="32"/>
          <w:szCs w:val="32"/>
          <w:lang w:val="zh-CN"/>
        </w:rPr>
      </w:pPr>
      <w:r>
        <w:rPr>
          <w:rFonts w:ascii="仿宋_GB2312" w:hAnsi="仿宋_GB2312" w:eastAsia="华文仿宋" w:cs="华文仿宋"/>
          <w:sz w:val="32"/>
          <w:szCs w:val="32"/>
        </w:rPr>
        <w:t>7</w:t>
      </w:r>
      <w:r>
        <w:rPr>
          <w:rFonts w:hint="eastAsia" w:ascii="仿宋_GB2312" w:hAnsi="仿宋_GB2312" w:eastAsia="华文仿宋" w:cs="华文仿宋"/>
          <w:sz w:val="32"/>
          <w:szCs w:val="32"/>
        </w:rPr>
        <w:t>.</w:t>
      </w:r>
      <w:r>
        <w:rPr>
          <w:rFonts w:hint="eastAsia" w:ascii="仿宋_GB2312" w:hAnsi="仿宋_GB2312" w:cs="仿宋_GB2312"/>
          <w:sz w:val="32"/>
          <w:szCs w:val="32"/>
        </w:rPr>
        <w:t>普通话等级证书。</w:t>
      </w:r>
    </w:p>
    <w:p w14:paraId="18143703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eastAsia="华文仿宋" w:cs="华文仿宋"/>
          <w:sz w:val="32"/>
          <w:szCs w:val="32"/>
        </w:rPr>
        <w:t>8</w:t>
      </w:r>
      <w:r>
        <w:rPr>
          <w:rFonts w:hint="eastAsia" w:ascii="仿宋_GB2312" w:hAnsi="仿宋_GB2312" w:eastAsia="华文仿宋" w:cs="华文仿宋"/>
          <w:sz w:val="32"/>
          <w:szCs w:val="32"/>
        </w:rPr>
        <w:t>.</w:t>
      </w:r>
      <w:r>
        <w:rPr>
          <w:rFonts w:hint="eastAsia" w:ascii="仿宋_GB2312" w:hAnsi="仿宋_GB2312" w:cs="仿宋_GB2312"/>
          <w:sz w:val="32"/>
          <w:szCs w:val="32"/>
        </w:rPr>
        <w:t>资格复审表中“奖惩情况”栏所填获奖事项的荣誉证书或证明材料（有则提供，限报五项）。</w:t>
      </w:r>
    </w:p>
    <w:p w14:paraId="7D36B425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9.英语等级证书（有则提供）。</w:t>
      </w:r>
    </w:p>
    <w:p w14:paraId="141846FF"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</w:t>
      </w:r>
      <w:r>
        <w:rPr>
          <w:rFonts w:ascii="仿宋_GB2312" w:hAnsi="仿宋_GB2312" w:cs="仿宋_GB2312"/>
          <w:sz w:val="32"/>
          <w:szCs w:val="32"/>
        </w:rPr>
        <w:t>0.</w:t>
      </w:r>
      <w:r>
        <w:rPr>
          <w:rFonts w:hint="eastAsia" w:ascii="仿宋_GB2312" w:hAnsi="仿宋_GB2312" w:cs="仿宋_GB2312"/>
          <w:sz w:val="32"/>
          <w:szCs w:val="32"/>
        </w:rPr>
        <w:t>计算机等级证书（有则提供）。</w:t>
      </w:r>
    </w:p>
    <w:p w14:paraId="0E4A53DA"/>
    <w:sectPr>
      <w:headerReference r:id="rId3" w:type="default"/>
      <w:footerReference r:id="rId4" w:type="default"/>
      <w:pgSz w:w="11906" w:h="16838"/>
      <w:pgMar w:top="1417" w:right="1417" w:bottom="1134" w:left="1587" w:header="851" w:footer="680" w:gutter="0"/>
      <w:cols w:space="720" w:num="1"/>
      <w:docGrid w:type="linesAndChars" w:linePitch="549" w:charSpace="-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BF08A">
    <w:pPr>
      <w:pStyle w:val="2"/>
      <w:jc w:val="center"/>
    </w:pPr>
    <w:r>
      <w:rPr>
        <w:rFonts w:hint="eastAsia" w:ascii="仿宋_GB2312"/>
        <w:sz w:val="21"/>
        <w:szCs w:val="21"/>
      </w:rPr>
      <w:fldChar w:fldCharType="begin"/>
    </w:r>
    <w:r>
      <w:rPr>
        <w:rStyle w:val="7"/>
        <w:rFonts w:hint="eastAsia" w:ascii="仿宋_GB2312"/>
        <w:sz w:val="21"/>
        <w:szCs w:val="21"/>
      </w:rPr>
      <w:instrText xml:space="preserve">PAGE  </w:instrText>
    </w:r>
    <w:r>
      <w:rPr>
        <w:rFonts w:hint="eastAsia" w:ascii="仿宋_GB2312"/>
        <w:sz w:val="21"/>
        <w:szCs w:val="21"/>
      </w:rPr>
      <w:fldChar w:fldCharType="separate"/>
    </w:r>
    <w:r>
      <w:rPr>
        <w:rStyle w:val="7"/>
        <w:rFonts w:ascii="仿宋_GB2312"/>
        <w:sz w:val="21"/>
        <w:szCs w:val="21"/>
      </w:rPr>
      <w:t>1</w:t>
    </w:r>
    <w:r>
      <w:rPr>
        <w:rFonts w:hint="eastAsia" w:ascii="仿宋_GB2312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CC35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6F75077C"/>
    <w:rsid w:val="000A522C"/>
    <w:rsid w:val="000D5646"/>
    <w:rsid w:val="00224561"/>
    <w:rsid w:val="0023409F"/>
    <w:rsid w:val="00257A02"/>
    <w:rsid w:val="00261CAE"/>
    <w:rsid w:val="004035EC"/>
    <w:rsid w:val="00492F22"/>
    <w:rsid w:val="004D25F2"/>
    <w:rsid w:val="0051326A"/>
    <w:rsid w:val="00620721"/>
    <w:rsid w:val="007D1AAD"/>
    <w:rsid w:val="007E7D1E"/>
    <w:rsid w:val="007F471F"/>
    <w:rsid w:val="00801896"/>
    <w:rsid w:val="008A4538"/>
    <w:rsid w:val="008D576D"/>
    <w:rsid w:val="009B67D0"/>
    <w:rsid w:val="00A2216A"/>
    <w:rsid w:val="00A61F51"/>
    <w:rsid w:val="00C17315"/>
    <w:rsid w:val="00C40DD7"/>
    <w:rsid w:val="00C41A50"/>
    <w:rsid w:val="00DE53C1"/>
    <w:rsid w:val="00EC0131"/>
    <w:rsid w:val="00F368C9"/>
    <w:rsid w:val="0DEC313F"/>
    <w:rsid w:val="231A1367"/>
    <w:rsid w:val="279B230C"/>
    <w:rsid w:val="3F6A195D"/>
    <w:rsid w:val="42280A0D"/>
    <w:rsid w:val="664F7554"/>
    <w:rsid w:val="6F7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sz w:val="20"/>
      <w:szCs w:val="20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432</Characters>
  <Lines>3</Lines>
  <Paragraphs>1</Paragraphs>
  <TotalTime>17</TotalTime>
  <ScaleCrop>false</ScaleCrop>
  <LinksUpToDate>false</LinksUpToDate>
  <CharactersWithSpaces>432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2021-04-02T09:02:00Z</dcterms:created>
  <dc:creator>汪</dc:creator>
  <cp:lastModifiedBy>iverson</cp:lastModifiedBy>
  <dcterms:modified xsi:type="dcterms:W3CDTF">2025-06-30T08:13:57Z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6FD4030AC65A47F2889531E698B5AD8E_12</vt:lpwstr>
  </property>
  <property fmtid="{D5CDD505-2E9C-101B-9397-08002B2CF9AE}" pid="4" name="KSOTemplateDocerSaveRecord">
    <vt:lpwstr>eyJoZGlkIjoiOTEzN2RlNGJjMTY1MTRhNzhmMzNiNmRhZDg1YjY2OGIiLCJ1c2VySWQiOiIxMTUwNzAwNzQyIn0=</vt:lpwstr>
  </property>
</Properties>
</file>