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67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20543DD3">
      <w:pPr>
        <w:spacing w:line="560" w:lineRule="exact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</w:p>
    <w:p w14:paraId="0FF91F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琼台师范学院附属幼儿园</w:t>
      </w:r>
    </w:p>
    <w:p w14:paraId="48B14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baseline"/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  <w:lang w:val="en-US" w:eastAsia="zh-CN"/>
        </w:rPr>
        <w:t>面向社会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公开招聘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  <w:lang w:eastAsia="zh-CN"/>
        </w:rPr>
        <w:t>事业编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制工作人员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  <w:lang w:val="en-US" w:eastAsia="zh-CN"/>
        </w:rPr>
        <w:t>职位表</w:t>
      </w:r>
    </w:p>
    <w:bookmarkEnd w:id="0"/>
    <w:tbl>
      <w:tblPr>
        <w:tblStyle w:val="3"/>
        <w:tblW w:w="104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63"/>
        <w:gridCol w:w="930"/>
        <w:gridCol w:w="1605"/>
        <w:gridCol w:w="2954"/>
        <w:gridCol w:w="3105"/>
      </w:tblGrid>
      <w:tr w14:paraId="09B2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5E1F97">
            <w:pPr>
              <w:widowControl/>
              <w:spacing w:line="560" w:lineRule="exact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89C596F"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549211">
            <w:pPr>
              <w:widowControl/>
              <w:spacing w:line="560" w:lineRule="exact"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</w:t>
            </w:r>
          </w:p>
          <w:p w14:paraId="49C5C696"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4EE5F0">
            <w:pPr>
              <w:widowControl/>
              <w:spacing w:line="560" w:lineRule="exact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学历（学位）要求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0A7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相应学历对应的专业要求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C990">
            <w:pPr>
              <w:widowControl/>
              <w:spacing w:line="560" w:lineRule="exact"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岗位要求</w:t>
            </w:r>
          </w:p>
        </w:tc>
      </w:tr>
      <w:tr w14:paraId="7BED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66B21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1B8098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幼儿</w:t>
            </w:r>
          </w:p>
          <w:p w14:paraId="55E6BC1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教师岗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B88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F9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本科及以上学历，同时具备相应学位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C4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040106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学前教育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1.取得幼儿园教师资格证；</w:t>
            </w:r>
          </w:p>
          <w:p w14:paraId="1F07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年龄在18周岁以上，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30周岁及以下；</w:t>
            </w:r>
          </w:p>
          <w:p w14:paraId="0B70B2EB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3.入职满1年后须服从安排分批次到琼台师范学院附属永兴学校工作2年。</w:t>
            </w:r>
          </w:p>
        </w:tc>
      </w:tr>
      <w:tr w14:paraId="1A426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42F6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2F4165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856D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438E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6DD7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研究生学历：0401 教育学（学前教育学）或0451教育（学前教育）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7E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02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E4A5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323F6C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幼儿</w:t>
            </w:r>
          </w:p>
          <w:p w14:paraId="20695E2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教师岗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08BA2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E5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本科及以上学历，同时具备相应学位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本科学历：040108特殊教育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B01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特殊教育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教师资格证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BA8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年龄在18周岁以上，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30周岁及以下；</w:t>
            </w:r>
          </w:p>
          <w:p w14:paraId="5E7BEC0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3.入职满1年后须服从安排分批次到琼台师范学院附属永兴学校工作2年。</w:t>
            </w:r>
          </w:p>
        </w:tc>
      </w:tr>
      <w:tr w14:paraId="1FD3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6DA79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2E2E50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03BE5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D5CB">
            <w:pPr>
              <w:pStyle w:val="2"/>
              <w:ind w:left="0" w:leftChars="0"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6E3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研究生学历：0401 教育学（特殊教育学）或0451教育（特殊教育）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26E6">
            <w:pPr>
              <w:pStyle w:val="2"/>
              <w:ind w:left="0" w:leftChars="0"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8A5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B61BB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08956C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一般管理岗位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E62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AB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本科及以上学历，同时具备相应学位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3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040106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学前教育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具备至少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年及以上幼儿园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经验，并熟悉教育教学管理工作；</w:t>
            </w:r>
          </w:p>
          <w:p w14:paraId="1DD3813A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2.取得幼儿园教师资格证；</w:t>
            </w:r>
          </w:p>
          <w:p w14:paraId="0D0DAC3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年龄在18周岁以上，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35A4B5C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4.入职满1年后须服从安排分批次到琼台师范学院附属永兴学校工作2年。</w:t>
            </w:r>
          </w:p>
        </w:tc>
      </w:tr>
      <w:tr w14:paraId="2593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8ED0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A526C7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BFA7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0F8D">
            <w:pPr>
              <w:pStyle w:val="2"/>
              <w:ind w:left="0" w:leftChars="0" w:firstLine="320" w:firstLineChars="100"/>
              <w:rPr>
                <w:color w:val="auto"/>
                <w:highlight w:val="none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4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研究生学历：0401 教育学（学前教育学）或0451教育（学前教育）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CD7D">
            <w:pPr>
              <w:pStyle w:val="2"/>
              <w:ind w:left="0" w:leftChars="0" w:firstLine="320" w:firstLineChars="10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 w14:paraId="771CB1DE">
      <w:pPr>
        <w:spacing w:line="560" w:lineRule="exact"/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说明：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学历、学位证书均须在202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月31日前取得（境外学历须同时提供教育部学历学位认证书）。</w:t>
      </w:r>
    </w:p>
    <w:p w14:paraId="7A9349FC"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27A54F-0518-4B81-B25A-8DFECAA515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1CA4FA-0573-4F5E-9B45-F56A2C6E07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236B11-4669-4973-B243-323C4E5A98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31AD8D1-FF3F-4334-B466-01B377B2C1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AB9457-630B-4B05-A7EA-C4DED1725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51793"/>
    <w:rsid w:val="50F5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2025-08-20T06:33:00Z</dcterms:created>
  <dc:creator>Vaporwave.</dc:creator>
  <cp:lastModifiedBy>Vaporwave.</cp:lastModifiedBy>
  <dcterms:modified xsi:type="dcterms:W3CDTF">2025-08-20T06:34:43Z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35213EF7BA8D4A11AF5D1667974DE23C_11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