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B8F15">
      <w:pPr>
        <w:spacing w:line="600" w:lineRule="exact"/>
        <w:ind w:firstLine="564"/>
        <w:rPr>
          <w:rFonts w:hint="eastAsia" w:ascii="黑体" w:hAnsi="黑体" w:eastAsia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u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u w:val="none"/>
          <w:lang w:val="en-US" w:eastAsia="zh-CN"/>
        </w:rPr>
        <w:t>1</w:t>
      </w:r>
    </w:p>
    <w:p w14:paraId="3550A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</w:rPr>
        <w:instrText xml:space="preserve"> HYPERLINK "http://www.hnrs.gov.cn/sydwgg/gkzp/56-1.htm" </w:instrTex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</w:rPr>
        <w:t>河南工业和信息化职业学院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</w:rPr>
        <w:fldChar w:fldCharType="end"/>
      </w:r>
    </w:p>
    <w:p w14:paraId="7ED0D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  <w:lang w:val="en-US" w:eastAsia="zh-CN"/>
        </w:rPr>
        <w:t>硕士研究生一览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</w:rPr>
        <w:t>表</w:t>
      </w:r>
    </w:p>
    <w:p w14:paraId="7F641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</w:rPr>
      </w:pPr>
    </w:p>
    <w:tbl>
      <w:tblPr>
        <w:tblStyle w:val="2"/>
        <w:tblW w:w="9317" w:type="dxa"/>
        <w:tblInd w:w="-4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2641"/>
        <w:gridCol w:w="1518"/>
        <w:gridCol w:w="1606"/>
        <w:gridCol w:w="1606"/>
        <w:gridCol w:w="944"/>
      </w:tblGrid>
      <w:tr w14:paraId="2E7E4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</w:t>
            </w:r>
          </w:p>
          <w:p w14:paraId="5778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岗位等级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326B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0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F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教师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B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0808电气工程</w:t>
            </w:r>
          </w:p>
        </w:tc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7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专业技术岗十二级</w:t>
            </w:r>
          </w:p>
        </w:tc>
        <w:tc>
          <w:tcPr>
            <w:tcW w:w="16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5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硕士研究生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及以上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2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5E3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5C45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B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4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0811控制科学与工程</w:t>
            </w:r>
          </w:p>
        </w:tc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4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F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2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B22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1A72A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C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7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0802机械工程</w:t>
            </w:r>
          </w:p>
        </w:tc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3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5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B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576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7497C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4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D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0810信息与通信工程</w:t>
            </w:r>
          </w:p>
        </w:tc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3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0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B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F6B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19D1B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0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E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0812计算机科学与技术（计算机技术、大数据、人工智能方向）</w:t>
            </w:r>
          </w:p>
        </w:tc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C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1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D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1C6D4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2F7C3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E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2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0823交通运输工程</w:t>
            </w:r>
          </w:p>
        </w:tc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F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9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D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693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6AF44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6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9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0819矿业工程</w:t>
            </w:r>
          </w:p>
        </w:tc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1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7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C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276A8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0B2CA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4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5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1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10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91A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5C2FA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700" w:lineRule="exact"/>
        <w:jc w:val="left"/>
        <w:textAlignment w:val="auto"/>
        <w:rPr>
          <w:highlight w:val="none"/>
        </w:rPr>
      </w:pPr>
    </w:p>
    <w:p w14:paraId="6EF945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D1696"/>
    <w:rsid w:val="1EBD1696"/>
    <w:rsid w:val="386C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2025-09-11T08:50:00Z</dcterms:created>
  <dc:creator>四驱小蜗牛</dc:creator>
  <cp:lastModifiedBy>四驱小蜗牛</cp:lastModifiedBy>
  <dcterms:modified xsi:type="dcterms:W3CDTF">2025-09-11T08:50:26Z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FF0DA11422B74C6D9A0868FC18FBEF5A_11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