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B5BB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4704A713">
      <w:pPr>
        <w:spacing w:line="360" w:lineRule="auto"/>
        <w:jc w:val="center"/>
        <w:rPr>
          <w:rFonts w:hint="eastAsia" w:ascii="宋体" w:hAnsi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报名材料清单</w:t>
      </w:r>
    </w:p>
    <w:p w14:paraId="0E287A08">
      <w:pPr>
        <w:spacing w:line="360" w:lineRule="auto"/>
        <w:jc w:val="center"/>
        <w:rPr>
          <w:rFonts w:hint="eastAsia" w:ascii="宋体" w:hAnsi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32AE85B4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镇海中学嵊州分校教师招聘报名表；</w:t>
      </w:r>
    </w:p>
    <w:p w14:paraId="5CA0A5A2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镇海中学嵊州分校教师招聘报名汇总表；</w:t>
      </w:r>
    </w:p>
    <w:p w14:paraId="4EE501BC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3．身份证（正反面）、户口簿（首页、户主页、本人页）、学生证等证件；</w:t>
      </w:r>
    </w:p>
    <w:p w14:paraId="053AA3A2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4．学历、学位、教育部学历证书电子注册备案表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等（其中，国内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2026届毕业生提供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《教育部学籍在线验证报告》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就业协议书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&lt;如因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网签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等原因，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无法提供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就业协议书的，须提供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学校或学院盖章的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书面说明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、就业推荐表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留学人员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-2025年8月31日毕业的提供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教育部中国留学服务中心出具的境外学历学位认证书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2025年9月1日-2026年7月31日毕业的提供有关学历、专业证明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434D31CA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教师资格证（尚未拿到教师资格证的可提供国考成绩单）；</w:t>
      </w:r>
    </w:p>
    <w:p w14:paraId="5AD51EC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6．高校期间获得的省优、校优、三好学生、各类奖学金、学子英才奖、各类各级竞赛等获奖证书、学习成果及其他能证明符合报名条件的材料；</w:t>
      </w:r>
    </w:p>
    <w:p w14:paraId="15FFBDBA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 在职教师需提供职称证书、或在职期间获得县、地市级以上名优称号、竞赛奖项的证明材料。</w:t>
      </w:r>
    </w:p>
    <w:p w14:paraId="5121785B">
      <w:pPr>
        <w:spacing w:line="360" w:lineRule="auto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请将以上材料（证件或证书需原件扫描）放在同一文件夹内，文件夹以“姓名+学科”命名，发送到学校邮箱：zhzxszfx@163.com。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4882D"/>
    <w:multiLevelType w:val="singleLevel"/>
    <w:tmpl w:val="5F14882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B"/>
    <w:rsid w:val="00781813"/>
    <w:rsid w:val="0083280C"/>
    <w:rsid w:val="009F4B7A"/>
    <w:rsid w:val="00BE6678"/>
    <w:rsid w:val="00EF1D7B"/>
    <w:rsid w:val="101D1429"/>
    <w:rsid w:val="10750A0A"/>
    <w:rsid w:val="17974E73"/>
    <w:rsid w:val="4B855D37"/>
    <w:rsid w:val="4DC20349"/>
    <w:rsid w:val="4F3F5CB2"/>
    <w:rsid w:val="52302BCD"/>
    <w:rsid w:val="606614B9"/>
    <w:rsid w:val="6FEE0740"/>
    <w:rsid w:val="7A95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470</Characters>
  <Lines>2</Lines>
  <Paragraphs>1</Paragraphs>
  <TotalTime>7</TotalTime>
  <ScaleCrop>false</ScaleCrop>
  <LinksUpToDate>false</LinksUpToDate>
  <CharactersWithSpaces>472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2025-03-07T12:11:00Z</dcterms:created>
  <dc:creator>hp</dc:creator>
  <cp:lastModifiedBy>余锋</cp:lastModifiedBy>
  <dcterms:modified xsi:type="dcterms:W3CDTF">2025-09-28T10:16:25Z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eyJoZGlkIjoiNjQ0YjcwNGVmNDJhZWNjMWRkZTg5YzE1MjhhNTE3MTkiLCJ1c2VySWQiOiI2MDM3MjY1MjcifQ==</vt:lpwstr>
  </property>
  <property fmtid="{D5CDD505-2E9C-101B-9397-08002B2CF9AE}" pid="4" name="ICV">
    <vt:lpwstr>DA6B8307B249407487A53B1570BCD3F9_12</vt:lpwstr>
  </property>
</Properties>
</file>