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60AD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5</w:t>
      </w:r>
    </w:p>
    <w:p w14:paraId="17FF0689">
      <w:pPr>
        <w:jc w:val="center"/>
        <w:rPr>
          <w:rFonts w:hint="eastAsia" w:ascii="宋体" w:hAnsi="宋体" w:eastAsia="宋体"/>
          <w:b/>
          <w:bCs/>
          <w:sz w:val="44"/>
          <w:szCs w:val="44"/>
          <w:lang w:eastAsia="zh-CN"/>
        </w:rPr>
      </w:pPr>
      <w:r>
        <w:rPr>
          <w:rFonts w:hint="eastAsia" w:ascii="宋体" w:hAnsi="宋体"/>
          <w:b/>
          <w:bCs/>
          <w:sz w:val="44"/>
          <w:szCs w:val="44"/>
          <w:lang w:eastAsia="zh-CN"/>
        </w:rPr>
        <w:t>报名小程序二维码及填报要求</w:t>
      </w:r>
    </w:p>
    <w:p w14:paraId="31061DD1">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p>
    <w:p w14:paraId="4B666A8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000000" w:themeColor="text1"/>
          <w:sz w:val="32"/>
          <w:szCs w:val="32"/>
          <w:lang w:val="en-US" w:eastAsia="zh-CN"/>
          <w14:textFill>
            <w14:solidFill>
              <w14:schemeClr w14:val="tx1"/>
            </w14:solidFill>
          </w14:textFill>
        </w:rPr>
        <w:t>报名时间：</w:t>
      </w:r>
      <w:r>
        <w:rPr>
          <w:rFonts w:hint="eastAsia" w:ascii="仿宋_GB2312" w:hAnsi="仿宋_GB2312" w:eastAsia="仿宋_GB2312" w:cs="仿宋_GB2312"/>
          <w:color w:val="auto"/>
          <w:sz w:val="32"/>
          <w:szCs w:val="32"/>
          <w:u w:val="none"/>
        </w:rPr>
        <w:t>20</w:t>
      </w:r>
      <w:r>
        <w:rPr>
          <w:rFonts w:hint="default" w:ascii="仿宋_GB2312" w:hAnsi="仿宋_GB2312" w:eastAsia="仿宋_GB2312" w:cs="仿宋_GB2312"/>
          <w:color w:val="auto"/>
          <w:sz w:val="32"/>
          <w:szCs w:val="32"/>
          <w:u w:val="none"/>
          <w:lang w:val="en-US" w:eastAsia="zh-CN"/>
        </w:rPr>
        <w:t>25</w:t>
      </w:r>
      <w:r>
        <w:rPr>
          <w:rFonts w:hint="eastAsia" w:ascii="仿宋_GB2312" w:hAnsi="仿宋_GB2312" w:eastAsia="仿宋_GB2312" w:cs="仿宋_GB2312"/>
          <w:color w:val="auto"/>
          <w:sz w:val="32"/>
          <w:szCs w:val="32"/>
          <w:u w:val="none"/>
        </w:rPr>
        <w:t>年</w:t>
      </w:r>
      <w:r>
        <w:rPr>
          <w:rFonts w:hint="default"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rPr>
        <w:t>日9：00至</w:t>
      </w:r>
      <w:r>
        <w:rPr>
          <w:rFonts w:hint="default"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w:t>
      </w:r>
      <w:r>
        <w:rPr>
          <w:rFonts w:hint="default" w:ascii="仿宋_GB2312" w:hAnsi="仿宋_GB2312" w:eastAsia="仿宋_GB2312" w:cs="仿宋_GB2312"/>
          <w:color w:val="auto"/>
          <w:sz w:val="32"/>
          <w:szCs w:val="32"/>
          <w:u w:val="none"/>
          <w:lang w:val="en-US"/>
        </w:rPr>
        <w:t>24</w:t>
      </w:r>
      <w:r>
        <w:rPr>
          <w:rFonts w:hint="eastAsia" w:ascii="仿宋_GB2312" w:hAnsi="仿宋_GB2312" w:eastAsia="仿宋_GB2312" w:cs="仿宋_GB2312"/>
          <w:color w:val="auto"/>
          <w:sz w:val="32"/>
          <w:szCs w:val="32"/>
          <w:u w:val="none"/>
        </w:rPr>
        <w:t>日17：00</w:t>
      </w:r>
      <w:r>
        <w:rPr>
          <w:rFonts w:hint="eastAsia" w:ascii="仿宋" w:hAnsi="仿宋" w:eastAsia="仿宋" w:cs="仿宋"/>
          <w:b w:val="0"/>
          <w:bCs w:val="0"/>
          <w:color w:val="auto"/>
          <w:sz w:val="32"/>
          <w:szCs w:val="32"/>
          <w:lang w:val="en-US" w:eastAsia="zh-CN"/>
        </w:rPr>
        <w:t>，不在规定时间内完成报名的，视为无效报名。</w:t>
      </w:r>
    </w:p>
    <w:p w14:paraId="6568F6DB">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highlight w:val="none"/>
          <w:u w:val="none"/>
          <w:lang w:eastAsia="zh-CN"/>
        </w:rPr>
        <w:t>二、</w:t>
      </w:r>
      <w:r>
        <w:rPr>
          <w:rFonts w:hint="eastAsia" w:ascii="仿宋" w:hAnsi="仿宋" w:eastAsia="仿宋" w:cs="仿宋"/>
          <w:b/>
          <w:bCs/>
          <w:color w:val="auto"/>
          <w:sz w:val="32"/>
          <w:szCs w:val="32"/>
          <w:lang w:eastAsia="zh-CN"/>
        </w:rPr>
        <w:t>报名方式：</w:t>
      </w:r>
      <w:r>
        <w:rPr>
          <w:rFonts w:hint="eastAsia" w:ascii="仿宋" w:hAnsi="仿宋" w:eastAsia="仿宋" w:cs="仿宋"/>
          <w:b w:val="0"/>
          <w:bCs w:val="0"/>
          <w:color w:val="auto"/>
          <w:sz w:val="32"/>
          <w:szCs w:val="32"/>
          <w:lang w:eastAsia="zh-CN"/>
        </w:rPr>
        <w:t>采用微信小程序报名，</w:t>
      </w:r>
      <w:r>
        <w:rPr>
          <w:rFonts w:hint="eastAsia" w:ascii="仿宋" w:hAnsi="仿宋" w:eastAsia="仿宋" w:cs="仿宋"/>
          <w:b w:val="0"/>
          <w:bCs w:val="0"/>
          <w:color w:val="auto"/>
          <w:sz w:val="32"/>
          <w:szCs w:val="32"/>
          <w:highlight w:val="none"/>
          <w:lang w:eastAsia="zh-CN"/>
        </w:rPr>
        <w:t>扫描或识别下面</w:t>
      </w:r>
      <w:r>
        <w:rPr>
          <w:rFonts w:hint="eastAsia" w:ascii="仿宋" w:hAnsi="仿宋" w:eastAsia="仿宋" w:cs="仿宋"/>
          <w:b w:val="0"/>
          <w:bCs w:val="0"/>
          <w:color w:val="auto"/>
          <w:sz w:val="32"/>
          <w:szCs w:val="32"/>
          <w:highlight w:val="none"/>
          <w:u w:val="none"/>
          <w:lang w:val="en-US" w:eastAsia="zh-CN"/>
        </w:rPr>
        <w:t>二维码，进入教师招聘小程序，按系统操作要求完成网上报名。</w:t>
      </w:r>
    </w:p>
    <w:p w14:paraId="21F9D870">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p>
    <w:p w14:paraId="1F2E098E">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二维码于</w:t>
      </w:r>
      <w:r>
        <w:rPr>
          <w:rFonts w:hint="default" w:ascii="仿宋" w:hAnsi="仿宋" w:eastAsia="仿宋" w:cs="仿宋"/>
          <w:b/>
          <w:bCs/>
          <w:color w:val="auto"/>
          <w:sz w:val="32"/>
          <w:szCs w:val="32"/>
          <w:lang w:val="en-US" w:eastAsia="zh-CN"/>
        </w:rPr>
        <w:t>10</w:t>
      </w:r>
      <w:r>
        <w:rPr>
          <w:rFonts w:hint="eastAsia" w:ascii="仿宋" w:hAnsi="仿宋" w:eastAsia="仿宋" w:cs="仿宋"/>
          <w:b/>
          <w:bCs/>
          <w:color w:val="auto"/>
          <w:sz w:val="32"/>
          <w:szCs w:val="32"/>
          <w:lang w:val="en-US" w:eastAsia="zh-CN"/>
        </w:rPr>
        <w:t>月</w:t>
      </w:r>
      <w:r>
        <w:rPr>
          <w:rFonts w:hint="default" w:ascii="仿宋" w:hAnsi="仿宋" w:eastAsia="仿宋" w:cs="仿宋"/>
          <w:b/>
          <w:bCs/>
          <w:color w:val="auto"/>
          <w:sz w:val="32"/>
          <w:szCs w:val="32"/>
          <w:lang w:val="en-US" w:eastAsia="zh-CN"/>
        </w:rPr>
        <w:t>19</w:t>
      </w:r>
      <w:r>
        <w:rPr>
          <w:rFonts w:hint="eastAsia" w:ascii="仿宋" w:hAnsi="仿宋" w:eastAsia="仿宋" w:cs="仿宋"/>
          <w:b/>
          <w:bCs/>
          <w:color w:val="auto"/>
          <w:sz w:val="32"/>
          <w:szCs w:val="32"/>
          <w:lang w:val="en-US" w:eastAsia="zh-CN"/>
        </w:rPr>
        <w:t>日上传</w:t>
      </w:r>
    </w:p>
    <w:p w14:paraId="4CA8DD72">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2"/>
          <w:szCs w:val="32"/>
          <w:lang w:val="en-US" w:eastAsia="zh-CN"/>
        </w:rPr>
      </w:pPr>
    </w:p>
    <w:p w14:paraId="5A0ECA2A">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textAlignment w:val="auto"/>
        <w:rPr>
          <w:rFonts w:hint="eastAsia" w:ascii="仿宋" w:hAnsi="仿宋" w:eastAsia="仿宋" w:cs="仿宋"/>
          <w:b/>
          <w:bCs/>
          <w:color w:val="auto"/>
          <w:sz w:val="32"/>
          <w:szCs w:val="32"/>
          <w:lang w:val="en-US" w:eastAsia="zh-CN"/>
        </w:rPr>
      </w:pPr>
    </w:p>
    <w:p w14:paraId="2B797F88">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温馨提示：</w:t>
      </w:r>
    </w:p>
    <w:p w14:paraId="59715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1.在报名过程中，有可能因手机来电，或微信、ＱＱ等聊天软件出现语音呼叫，使报名数据在传输中出现数据丢失的现象，从而造成报名数据不完整，影响资格初审结果。为保证报名数据正常提交</w:t>
      </w:r>
      <w:bookmarkStart w:id="0" w:name="_GoBack"/>
      <w:bookmarkEnd w:id="0"/>
      <w:r>
        <w:rPr>
          <w:rFonts w:hint="eastAsia" w:ascii="Times New Roman" w:hAnsi="Times New Roman" w:eastAsia="方正仿宋_GBK" w:cs="方正仿宋_GBK"/>
          <w:b w:val="0"/>
          <w:bCs w:val="0"/>
          <w:color w:val="000000"/>
          <w:sz w:val="32"/>
          <w:szCs w:val="32"/>
          <w:highlight w:val="none"/>
          <w:u w:val="none"/>
          <w:lang w:val="en-US" w:eastAsia="zh-CN"/>
        </w:rPr>
        <w:t>，请应聘者报名时尽量不要接听电话或接听微信、ＱＱ等语音电话。</w:t>
      </w:r>
    </w:p>
    <w:p w14:paraId="29E59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2.请应聘者进入系统报名时务必按系统操作要求，认真、准确填写相关信息和上传相关报名材料，一旦点击“确认提交”，所填写资料将不能修改，出现任何相关问题，后果自负。</w:t>
      </w:r>
    </w:p>
    <w:p w14:paraId="325FA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3.考点选择：</w:t>
      </w:r>
      <w:r>
        <w:rPr>
          <w:rFonts w:hint="eastAsia" w:ascii="Times New Roman" w:hAnsi="Times New Roman" w:eastAsia="方正仿宋_GBK" w:cs="方正仿宋_GBK"/>
          <w:b w:val="0"/>
          <w:bCs w:val="0"/>
          <w:color w:val="000000"/>
          <w:sz w:val="32"/>
          <w:szCs w:val="32"/>
          <w:highlight w:val="none"/>
          <w:u w:val="none"/>
          <w:lang w:val="en-US" w:eastAsia="zh-CN"/>
        </w:rPr>
        <w:t>考试设置北京师范大学珠海校区、东北师范大学、华中师范大学、陕西师范大学、江西师范大学、华南师范大学6个考点，计划按照北京师范大学珠海校区—东北师范大学—华中师范大学—陕西师范大学—江西师范大学—华南师范大学顺序组织考试，网上报名时应聘者可就近选择其中一个考点参加，每人限报一个岗位。</w:t>
      </w:r>
    </w:p>
    <w:p w14:paraId="7848F90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三、材料上传及有关要求:</w:t>
      </w:r>
    </w:p>
    <w:p w14:paraId="0ED2836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（一）网上报名需上传以下材料（JPG文件格式）：</w:t>
      </w:r>
    </w:p>
    <w:p w14:paraId="19FB4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（1）近期蓝底免冠彩照。</w:t>
      </w:r>
    </w:p>
    <w:p w14:paraId="7C49C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（2）有效期内的二代身份证正反面。</w:t>
      </w:r>
    </w:p>
    <w:p w14:paraId="6A48C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3）本科及以上学历毕业证和学位证，专插本应聘者，一同上传专科学历证书，研究生应聘者需同时上传本科学历、学位证书（无法提供毕业证、学位证的2026年应届毕业生须提交《就业推荐表》及经学信网验证的《教育部学籍在线验证报告》，港澳学习、国外留学人员须提供教育部中国留学服务中心境外学历、学位认证报告及有关证明材料）。</w:t>
      </w:r>
    </w:p>
    <w:p w14:paraId="02175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4）各学年完整的学业成绩单（成绩单中须有师范类学生必修课程、教育学、心理学、教育实习等课程；研究生应聘者须同时提交本科完整成绩单；专插本应聘者，一同上传专科完整成绩单，所有成绩单须盖有学校教务处公章；国外学历成绩单需要提供翻译机构出具的成绩单翻译件）。</w:t>
      </w:r>
    </w:p>
    <w:p w14:paraId="5F2B3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（5）教师资格证（暂未取得教师资格证的2026届毕业生，须提供有效期内的中小学教师资格考试合格证明，</w:t>
      </w:r>
      <w:r>
        <w:rPr>
          <w:rFonts w:hint="eastAsia" w:ascii="Times New Roman" w:hAnsi="Times New Roman" w:eastAsia="方正仿宋_GBK" w:cs="方正仿宋_GBK"/>
          <w:color w:val="000000"/>
          <w:sz w:val="32"/>
          <w:szCs w:val="32"/>
          <w:highlight w:val="none"/>
          <w:shd w:val="clear" w:color="auto" w:fill="FFFFFF"/>
          <w:lang w:eastAsia="zh-CN"/>
        </w:rPr>
        <w:t>属于师范生免试认定中小学教师资格改革范围的教育类研究生、师范生，可提交教育类研究生、师范生专业有关证明</w:t>
      </w:r>
      <w:r>
        <w:rPr>
          <w:rFonts w:hint="eastAsia" w:ascii="Times New Roman" w:hAnsi="Times New Roman" w:eastAsia="方正仿宋_GBK" w:cs="方正仿宋_GBK"/>
          <w:color w:val="000000"/>
          <w:sz w:val="32"/>
          <w:szCs w:val="32"/>
          <w:highlight w:val="none"/>
          <w:shd w:val="clear" w:color="auto" w:fill="FFFFFF"/>
          <w:lang w:val="en-US" w:eastAsia="zh-CN"/>
        </w:rPr>
        <w:t>资料</w:t>
      </w:r>
      <w:r>
        <w:rPr>
          <w:rFonts w:hint="eastAsia" w:ascii="Times New Roman" w:hAnsi="Times New Roman" w:eastAsia="方正仿宋_GBK" w:cs="方正仿宋_GBK"/>
          <w:b w:val="0"/>
          <w:bCs w:val="0"/>
          <w:color w:val="000000"/>
          <w:sz w:val="32"/>
          <w:szCs w:val="32"/>
          <w:highlight w:val="none"/>
          <w:u w:val="none"/>
          <w:lang w:val="en-US" w:eastAsia="zh-CN"/>
        </w:rPr>
        <w:t>并签订承诺书，并承诺在2026年8月31日前取得与应聘岗位相符的教师资格证）。</w:t>
      </w:r>
    </w:p>
    <w:p w14:paraId="064BE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Times New Roman" w:hAnsi="Times New Roman" w:eastAsia="方正仿宋_GBK" w:cs="方正仿宋_GBK"/>
          <w:b w:val="0"/>
          <w:bCs w:val="0"/>
          <w:color w:val="000000"/>
          <w:sz w:val="32"/>
          <w:szCs w:val="32"/>
          <w:highlight w:val="none"/>
          <w:u w:val="none"/>
          <w:lang w:val="en-US" w:eastAsia="zh-CN"/>
        </w:rPr>
        <w:t>（6）港澳居民还需提供香港永久性居民身份证或澳门永久性居民身份证，港澳居民来往内地通行证。</w:t>
      </w:r>
    </w:p>
    <w:p w14:paraId="45263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z w:val="32"/>
          <w:szCs w:val="32"/>
          <w:highlight w:val="none"/>
          <w:u w:val="none"/>
          <w:lang w:eastAsia="zh-CN"/>
        </w:rPr>
      </w:pPr>
      <w:r>
        <w:rPr>
          <w:rFonts w:hint="eastAsia" w:ascii="Times New Roman" w:hAnsi="Times New Roman" w:eastAsia="方正仿宋_GBK" w:cs="方正仿宋_GBK"/>
          <w:b w:val="0"/>
          <w:bCs w:val="0"/>
          <w:color w:val="000000"/>
          <w:sz w:val="32"/>
          <w:szCs w:val="32"/>
          <w:highlight w:val="none"/>
          <w:u w:val="none"/>
          <w:lang w:val="en-US" w:eastAsia="zh-CN"/>
        </w:rPr>
        <w:t>（7）</w:t>
      </w:r>
      <w:r>
        <w:rPr>
          <w:rFonts w:hint="eastAsia" w:ascii="Times New Roman" w:hAnsi="Times New Roman" w:eastAsia="方正仿宋_GBK" w:cs="方正仿宋_GBK"/>
          <w:b w:val="0"/>
          <w:bCs w:val="0"/>
          <w:color w:val="000000"/>
          <w:sz w:val="32"/>
          <w:szCs w:val="32"/>
          <w:highlight w:val="none"/>
          <w:u w:val="none"/>
          <w:lang w:eastAsia="zh-CN"/>
        </w:rPr>
        <w:t>岗位要求的其他相关材料。</w:t>
      </w:r>
    </w:p>
    <w:p w14:paraId="653FB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z w:val="32"/>
          <w:szCs w:val="32"/>
          <w:highlight w:val="none"/>
          <w:u w:val="none"/>
          <w:lang w:val="en-US" w:eastAsia="zh-CN"/>
        </w:rPr>
      </w:pPr>
      <w:r>
        <w:rPr>
          <w:rFonts w:hint="eastAsia" w:ascii="仿宋" w:hAnsi="仿宋" w:eastAsia="仿宋" w:cs="仿宋"/>
          <w:b w:val="0"/>
          <w:bCs w:val="0"/>
          <w:color w:val="000000"/>
          <w:sz w:val="32"/>
          <w:szCs w:val="32"/>
          <w:highlight w:val="none"/>
          <w:u w:val="none"/>
          <w:lang w:val="en-US" w:eastAsia="zh-CN"/>
        </w:rPr>
        <w:t>（二）</w:t>
      </w:r>
      <w:r>
        <w:rPr>
          <w:rFonts w:hint="eastAsia" w:ascii="Times New Roman" w:hAnsi="Times New Roman" w:eastAsia="方正仿宋_GBK" w:cs="方正仿宋_GBK"/>
          <w:b w:val="0"/>
          <w:bCs w:val="0"/>
          <w:color w:val="000000"/>
          <w:sz w:val="32"/>
          <w:szCs w:val="32"/>
          <w:highlight w:val="none"/>
          <w:u w:val="none"/>
          <w:lang w:val="en-US" w:eastAsia="zh-CN"/>
        </w:rPr>
        <w:t>报名注意事项：</w:t>
      </w:r>
    </w:p>
    <w:p w14:paraId="12B98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（1）严格按照岗位要求报名。个人条件与报考岗位要求不符的，报名无效，造成的后果由</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本人承担。</w:t>
      </w:r>
    </w:p>
    <w:p w14:paraId="12586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（2）</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须诚信报名。报名提交成功后，即视为</w:t>
      </w:r>
      <w:r>
        <w:rPr>
          <w:rFonts w:hint="eastAsia" w:ascii="Times New Roman" w:hAnsi="Times New Roman" w:eastAsia="方正仿宋_GBK" w:cs="方正仿宋_GBK"/>
          <w:b w:val="0"/>
          <w:bCs w:val="0"/>
          <w:color w:val="000000"/>
          <w:sz w:val="32"/>
          <w:szCs w:val="32"/>
          <w:highlight w:val="none"/>
          <w:u w:val="none"/>
          <w:lang w:val="en-US" w:eastAsia="zh-CN"/>
        </w:rPr>
        <w:t>应聘者</w:t>
      </w: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已承诺所填信息真实无误。如有弄虚作假的情况，将按《事业单位公开招聘违纪违规行为处理规定》相关条款进行处理。</w:t>
      </w:r>
    </w:p>
    <w:p w14:paraId="05A731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3）材料真实有效。报名时上传的材料将作为资格审核环节审核的材料。报名提交成功后，不可上传材料或更换已提交的材料，因逾期未提交材料、材料上传有误或经审核存在弄虚作假者，一经查实即取消考试及聘用资格。</w:t>
      </w:r>
    </w:p>
    <w:p w14:paraId="02AF75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4）除专业目录中有列出培养方向的专业外，其他毕业证上专业名称后面以括号等形式列出的培养方向不能作为报考专业的依据。学科教学、小学教育、课程与教学论等专业，如就业推荐表或成绩单上的专业名称无培养方向，应聘人员需提供学校出具的培养方向证明。</w:t>
      </w:r>
    </w:p>
    <w:p w14:paraId="64EBF9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b w:val="0"/>
          <w:bCs w:val="0"/>
          <w:color w:val="000000"/>
          <w:spacing w:val="0"/>
          <w:kern w:val="2"/>
          <w:sz w:val="32"/>
          <w:szCs w:val="32"/>
          <w:highlight w:val="none"/>
          <w:u w:val="none"/>
          <w:lang w:val="en-US" w:eastAsia="zh-CN" w:bidi="ar-SA"/>
        </w:rPr>
      </w:pPr>
      <w:r>
        <w:rPr>
          <w:rFonts w:hint="eastAsia" w:ascii="Times New Roman" w:hAnsi="Times New Roman" w:eastAsia="方正仿宋_GBK" w:cs="方正仿宋_GBK"/>
          <w:b w:val="0"/>
          <w:bCs w:val="0"/>
          <w:color w:val="000000"/>
          <w:spacing w:val="0"/>
          <w:kern w:val="2"/>
          <w:sz w:val="32"/>
          <w:szCs w:val="32"/>
          <w:highlight w:val="none"/>
          <w:u w:val="none"/>
          <w:lang w:val="en-US" w:eastAsia="zh-CN" w:bidi="ar-SA"/>
        </w:rPr>
        <w:t>　　（5）同一材料上传信息点如有多页的，需逐一对每一页材料拍照后，再将每张图片由上至下拼接成一张JPG长图上传，严禁将多页材料拍摄在同一张照片上。上传前务必保证图片中的文字清晰可辨认，否则，将做初审不合格处理。</w:t>
      </w:r>
    </w:p>
    <w:p w14:paraId="3C1B728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祝您考试顺利！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BE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49346">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949346">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B6DC4"/>
    <w:rsid w:val="00945DE8"/>
    <w:rsid w:val="08062BE4"/>
    <w:rsid w:val="0928506B"/>
    <w:rsid w:val="0BAF322D"/>
    <w:rsid w:val="0E274A76"/>
    <w:rsid w:val="0FB57FE5"/>
    <w:rsid w:val="10814199"/>
    <w:rsid w:val="1152409B"/>
    <w:rsid w:val="12692E50"/>
    <w:rsid w:val="19362F68"/>
    <w:rsid w:val="1C656CDE"/>
    <w:rsid w:val="1CF91925"/>
    <w:rsid w:val="1D030187"/>
    <w:rsid w:val="1FEE01FE"/>
    <w:rsid w:val="20231E86"/>
    <w:rsid w:val="222B41E9"/>
    <w:rsid w:val="23CC75D1"/>
    <w:rsid w:val="23F23FF1"/>
    <w:rsid w:val="25110B84"/>
    <w:rsid w:val="267F4E66"/>
    <w:rsid w:val="29841D95"/>
    <w:rsid w:val="2A6A277B"/>
    <w:rsid w:val="308A628B"/>
    <w:rsid w:val="33CA7CF9"/>
    <w:rsid w:val="34676EA5"/>
    <w:rsid w:val="359D59B5"/>
    <w:rsid w:val="362739CE"/>
    <w:rsid w:val="368D118A"/>
    <w:rsid w:val="37160F66"/>
    <w:rsid w:val="380A58B3"/>
    <w:rsid w:val="3B0B3B1F"/>
    <w:rsid w:val="3CEE453B"/>
    <w:rsid w:val="3F6E631B"/>
    <w:rsid w:val="42B6635D"/>
    <w:rsid w:val="42CE3AA6"/>
    <w:rsid w:val="44166866"/>
    <w:rsid w:val="45171BF0"/>
    <w:rsid w:val="45D33164"/>
    <w:rsid w:val="46C1405E"/>
    <w:rsid w:val="481C4EBD"/>
    <w:rsid w:val="4A782752"/>
    <w:rsid w:val="4E8A79FD"/>
    <w:rsid w:val="4EA7679E"/>
    <w:rsid w:val="4F035684"/>
    <w:rsid w:val="509413B4"/>
    <w:rsid w:val="50FC0B18"/>
    <w:rsid w:val="522F0970"/>
    <w:rsid w:val="55525406"/>
    <w:rsid w:val="57F1610E"/>
    <w:rsid w:val="58127B76"/>
    <w:rsid w:val="592043AA"/>
    <w:rsid w:val="5C7706E7"/>
    <w:rsid w:val="5DF95492"/>
    <w:rsid w:val="5E564EB3"/>
    <w:rsid w:val="5F1C4353"/>
    <w:rsid w:val="5FDF733F"/>
    <w:rsid w:val="607604A8"/>
    <w:rsid w:val="60DA753D"/>
    <w:rsid w:val="611443F1"/>
    <w:rsid w:val="63BB7293"/>
    <w:rsid w:val="6A842862"/>
    <w:rsid w:val="6C3011C9"/>
    <w:rsid w:val="6DBA425B"/>
    <w:rsid w:val="6DDF06C9"/>
    <w:rsid w:val="70A41730"/>
    <w:rsid w:val="732B6DC4"/>
    <w:rsid w:val="75F97BB4"/>
    <w:rsid w:val="771526F8"/>
    <w:rsid w:val="78A30A29"/>
    <w:rsid w:val="7D110115"/>
    <w:rsid w:val="7EF80BD7"/>
    <w:rsid w:val="7FD65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1480</Words>
  <Characters>1509</Characters>
  <Lines>0</Lines>
  <Paragraphs>0</Paragraphs>
  <TotalTime>0</TotalTime>
  <ScaleCrop>false</ScaleCrop>
  <LinksUpToDate>false</LinksUpToDate>
  <CharactersWithSpaces>1517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2020-07-05T10:20:00Z</dcterms:created>
  <dc:creator>Lenovo</dc:creator>
  <cp:lastModifiedBy>轨迹</cp:lastModifiedBy>
  <cp:lastPrinted>2022-03-29T09:44:00Z</cp:lastPrinted>
  <dcterms:modified xsi:type="dcterms:W3CDTF">2025-10-14T14:06:48Z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1B0F73B9E72F42AAB91C27C65367D22F_13</vt:lpwstr>
  </property>
  <property fmtid="{D5CDD505-2E9C-101B-9397-08002B2CF9AE}" pid="4" name="KSOTemplateDocerSaveRecord">
    <vt:lpwstr>eyJoZGlkIjoiMWYwOTUzZWM4ZTM0NGU2YmNmNGFmZDEyYzI1YTAwNmEiLCJ1c2VySWQiOiI1MzQ3OTI0OTMifQ==</vt:lpwstr>
  </property>
</Properties>
</file>