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31CD07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华东师范大学附属三明中学补充招聘紧缺</w:t>
      </w:r>
    </w:p>
    <w:p w14:paraId="880DFC1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急需专业教师报名登记表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568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71C3C5B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362</Characters>
  <Paragraphs>145</Paragraphs>
  <TotalTime>9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大嘴猴</cp:lastModifiedBy>
  <cp:lastPrinted>2025-03-18T07:19:00Z</cp:lastPrinted>
  <dcterms:modified xsi:type="dcterms:W3CDTF">2025-10-16T12:25:56Z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CD3C71B5554F46DEB64E753C71058772_13</vt:lpwstr>
  </property>
  <property fmtid="{D5CDD505-2E9C-101B-9397-08002B2CF9AE}" pid="4" name="KSOTemplateDocerSaveRecord">
    <vt:lpwstr>eyJoZGlkIjoiOTdmZWYzNGY1ODJhZDYwNWIzZDk5MjE2ZjlhY2U4ZDQiLCJ1c2VySWQiOiI0OTc0ODI2ODIifQ==</vt:lpwstr>
  </property>
</Properties>
</file>