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8BD8" w14:textId="77777777" w:rsidR="005D3617" w:rsidRPr="005D3617" w:rsidRDefault="005D3617" w:rsidP="005D3617">
      <w:r w:rsidRPr="005D3617">
        <w:rPr>
          <w:rFonts w:hint="eastAsia"/>
        </w:rPr>
        <w:t>附件3</w:t>
      </w:r>
    </w:p>
    <w:p w14:paraId="45588CC0" w14:textId="77777777" w:rsidR="005D3617" w:rsidRPr="005D3617" w:rsidRDefault="005D3617" w:rsidP="005D3617">
      <w:pPr>
        <w:rPr>
          <w:rFonts w:hint="eastAsia"/>
        </w:rPr>
      </w:pPr>
      <w:bookmarkStart w:id="0" w:name="OLE_LINK6"/>
      <w:r w:rsidRPr="005D3617">
        <w:rPr>
          <w:rFonts w:hint="eastAsia"/>
        </w:rPr>
        <w:t>嵊州市教育体育局下属学校公开招聘优秀教师资格审核材料清单</w:t>
      </w:r>
    </w:p>
    <w:bookmarkEnd w:id="0"/>
    <w:p w14:paraId="711C83D2" w14:textId="77777777" w:rsidR="005D3617" w:rsidRPr="005D3617" w:rsidRDefault="005D3617" w:rsidP="005D3617">
      <w:pPr>
        <w:rPr>
          <w:rFonts w:hint="eastAsia"/>
        </w:rPr>
      </w:pPr>
      <w:r w:rsidRPr="005D3617">
        <w:rPr>
          <w:rFonts w:hint="eastAsia"/>
        </w:rPr>
        <w:t>1.《嵊州市教育体育局下属学校公开招聘优秀教师报名表》；</w:t>
      </w:r>
    </w:p>
    <w:p w14:paraId="6DF9F749" w14:textId="77777777" w:rsidR="005D3617" w:rsidRPr="005D3617" w:rsidRDefault="005D3617" w:rsidP="005D3617">
      <w:pPr>
        <w:rPr>
          <w:rFonts w:hint="eastAsia"/>
        </w:rPr>
      </w:pPr>
      <w:r w:rsidRPr="005D3617">
        <w:rPr>
          <w:rFonts w:hint="eastAsia"/>
        </w:rPr>
        <w:t>2.身份证；</w:t>
      </w:r>
    </w:p>
    <w:p w14:paraId="2990B038" w14:textId="77777777" w:rsidR="005D3617" w:rsidRPr="005D3617" w:rsidRDefault="005D3617" w:rsidP="005D3617">
      <w:pPr>
        <w:rPr>
          <w:rFonts w:hint="eastAsia"/>
        </w:rPr>
      </w:pPr>
      <w:r w:rsidRPr="005D3617">
        <w:rPr>
          <w:rFonts w:hint="eastAsia"/>
        </w:rPr>
        <w:t>3.《教育部学籍在线验证报告》（网站地址：中国高等教育学生信息网http://www.chsi.com.cn/），2024年、2025年毕业学生提供《教育部学历证书电子注册备案表》；</w:t>
      </w:r>
    </w:p>
    <w:p w14:paraId="2EC52232" w14:textId="77777777" w:rsidR="005D3617" w:rsidRPr="005D3617" w:rsidRDefault="005D3617" w:rsidP="005D3617">
      <w:pPr>
        <w:rPr>
          <w:rFonts w:hint="eastAsia"/>
        </w:rPr>
      </w:pPr>
      <w:r w:rsidRPr="005D3617">
        <w:rPr>
          <w:rFonts w:hint="eastAsia"/>
        </w:rPr>
        <w:t>4.就业协议书（如</w:t>
      </w:r>
      <w:proofErr w:type="gramStart"/>
      <w:r w:rsidRPr="005D3617">
        <w:rPr>
          <w:rFonts w:hint="eastAsia"/>
        </w:rPr>
        <w:t>因网签等</w:t>
      </w:r>
      <w:proofErr w:type="gramEnd"/>
      <w:r w:rsidRPr="005D3617">
        <w:rPr>
          <w:rFonts w:hint="eastAsia"/>
        </w:rPr>
        <w:t>原因，无法提供纸质就业协议书的，须提供学校或学院盖章的书面说明）、就业推荐表、学校综合或专业成绩证明；</w:t>
      </w:r>
    </w:p>
    <w:p w14:paraId="5BBDA770" w14:textId="77777777" w:rsidR="005D3617" w:rsidRPr="005D3617" w:rsidRDefault="005D3617" w:rsidP="005D3617">
      <w:pPr>
        <w:rPr>
          <w:rFonts w:hint="eastAsia"/>
        </w:rPr>
      </w:pPr>
      <w:r w:rsidRPr="005D3617">
        <w:rPr>
          <w:rFonts w:hint="eastAsia"/>
        </w:rPr>
        <w:t>5.学历、学位、专业、师范生证明等，研究生学历的还需提供本科阶段的学历、学位证，留学人员还需提供教育部留学服务中心学历学位认证书等材料；</w:t>
      </w:r>
    </w:p>
    <w:p w14:paraId="15CD5446" w14:textId="77777777" w:rsidR="005D3617" w:rsidRPr="005D3617" w:rsidRDefault="005D3617" w:rsidP="005D3617">
      <w:pPr>
        <w:rPr>
          <w:rFonts w:hint="eastAsia"/>
        </w:rPr>
      </w:pPr>
      <w:r w:rsidRPr="005D3617">
        <w:rPr>
          <w:rFonts w:hint="eastAsia"/>
        </w:rPr>
        <w:t>6.教师资格证（已获得的提供，还没获得不要求提供）；</w:t>
      </w:r>
    </w:p>
    <w:p w14:paraId="0126BA14" w14:textId="77777777" w:rsidR="005D3617" w:rsidRPr="005D3617" w:rsidRDefault="005D3617" w:rsidP="005D3617">
      <w:pPr>
        <w:rPr>
          <w:rFonts w:hint="eastAsia"/>
        </w:rPr>
      </w:pPr>
      <w:r w:rsidRPr="005D3617">
        <w:rPr>
          <w:rFonts w:hint="eastAsia"/>
        </w:rPr>
        <w:t>7.大学期间获得的各类获奖和学习成果的证书、证明；</w:t>
      </w:r>
    </w:p>
    <w:p w14:paraId="45BD5108" w14:textId="77777777" w:rsidR="005D3617" w:rsidRPr="005D3617" w:rsidRDefault="005D3617" w:rsidP="005D3617">
      <w:pPr>
        <w:rPr>
          <w:rFonts w:hint="eastAsia"/>
        </w:rPr>
      </w:pPr>
      <w:r w:rsidRPr="005D3617">
        <w:rPr>
          <w:rFonts w:hint="eastAsia"/>
        </w:rPr>
        <w:t>8.浙江师范大学初阳学院、杭州师范大学经亨</w:t>
      </w:r>
      <w:proofErr w:type="gramStart"/>
      <w:r w:rsidRPr="005D3617">
        <w:rPr>
          <w:rFonts w:hint="eastAsia"/>
        </w:rPr>
        <w:t>颐</w:t>
      </w:r>
      <w:proofErr w:type="gramEnd"/>
      <w:r w:rsidRPr="005D3617">
        <w:rPr>
          <w:rFonts w:hint="eastAsia"/>
        </w:rPr>
        <w:t>教育学院</w:t>
      </w:r>
    </w:p>
    <w:p w14:paraId="0ADA697E" w14:textId="77777777" w:rsidR="005D3617" w:rsidRPr="005D3617" w:rsidRDefault="005D3617" w:rsidP="005D3617">
      <w:pPr>
        <w:rPr>
          <w:rFonts w:hint="eastAsia"/>
        </w:rPr>
      </w:pPr>
      <w:r w:rsidRPr="005D3617">
        <w:rPr>
          <w:rFonts w:hint="eastAsia"/>
        </w:rPr>
        <w:t>（</w:t>
      </w:r>
      <w:proofErr w:type="gramStart"/>
      <w:r w:rsidRPr="005D3617">
        <w:rPr>
          <w:rFonts w:hint="eastAsia"/>
        </w:rPr>
        <w:t>含经亨颐</w:t>
      </w:r>
      <w:proofErr w:type="gramEnd"/>
      <w:r w:rsidRPr="005D3617">
        <w:rPr>
          <w:rFonts w:hint="eastAsia"/>
        </w:rPr>
        <w:t>）、绍兴文理学院卓越教师养成班（祖楠班）、温州大学教师教育</w:t>
      </w:r>
      <w:proofErr w:type="gramStart"/>
      <w:r w:rsidRPr="005D3617">
        <w:rPr>
          <w:rFonts w:hint="eastAsia"/>
        </w:rPr>
        <w:t>溯初班</w:t>
      </w:r>
      <w:proofErr w:type="gramEnd"/>
      <w:r w:rsidRPr="005D3617">
        <w:rPr>
          <w:rFonts w:hint="eastAsia"/>
        </w:rPr>
        <w:t>就读证明。</w:t>
      </w:r>
    </w:p>
    <w:p w14:paraId="780DAD95" w14:textId="77777777" w:rsidR="005D3617" w:rsidRPr="005D3617" w:rsidRDefault="005D3617" w:rsidP="005D3617">
      <w:pPr>
        <w:rPr>
          <w:rFonts w:hint="eastAsia"/>
        </w:rPr>
      </w:pPr>
      <w:r w:rsidRPr="005D3617">
        <w:rPr>
          <w:rFonts w:hint="eastAsia"/>
        </w:rPr>
        <w:t>注：以上材料均需提供原件及复印件，原件审核后归还。证明材料请按上述顺序装订。</w:t>
      </w:r>
    </w:p>
    <w:p w14:paraId="53506D49" w14:textId="77777777" w:rsidR="005D3617" w:rsidRPr="005D3617" w:rsidRDefault="005D3617"/>
    <w:sectPr w:rsidR="005D3617" w:rsidRPr="005D3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17"/>
    <w:rsid w:val="0002171D"/>
    <w:rsid w:val="005D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98E18"/>
  <w15:chartTrackingRefBased/>
  <w15:docId w15:val="{7AB43621-D947-4E03-AA65-E3447E79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6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6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61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61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61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6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6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6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6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61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61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61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6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6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6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6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6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6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6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6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6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6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D36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236</Characters>
  <Application>Microsoft Office Word</Application>
  <DocSecurity>0</DocSecurity>
  <Lines>21</Lines>
  <Paragraphs>19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762299769@qq.com</dc:creator>
  <cp:keywords/>
  <dc:description/>
  <cp:lastModifiedBy>762299769@qq.com</cp:lastModifiedBy>
  <cp:revision>1</cp:revision>
  <dcterms:created xsi:type="dcterms:W3CDTF">2025-10-28T13:35:00Z</dcterms:created>
  <dcterms:modified xsi:type="dcterms:W3CDTF">2025-10-28T13:37:00Z</dcterms:modified>
</cp:coreProperties>
</file>