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79AE4">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0" w:afterAutospacing="0"/>
        <w:ind w:left="0" w:right="0" w:firstLine="0"/>
        <w:jc w:val="center"/>
        <w:textAlignment w:val="top"/>
        <w:rPr>
          <w:rFonts w:ascii="微软雅黑" w:hAnsi="微软雅黑" w:eastAsia="微软雅黑" w:cs="微软雅黑"/>
          <w:b/>
          <w:bCs/>
          <w:i w:val="0"/>
          <w:iCs w:val="0"/>
          <w:caps w:val="0"/>
          <w:color w:val="4C4C4C"/>
          <w:spacing w:val="0"/>
          <w:sz w:val="45"/>
          <w:szCs w:val="45"/>
        </w:rPr>
      </w:pPr>
      <w:r>
        <w:rPr>
          <w:rFonts w:hint="eastAsia" w:ascii="微软雅黑" w:hAnsi="微软雅黑" w:eastAsia="微软雅黑" w:cs="微软雅黑"/>
          <w:b/>
          <w:bCs/>
          <w:i w:val="0"/>
          <w:iCs w:val="0"/>
          <w:caps w:val="0"/>
          <w:color w:val="4C4C4C"/>
          <w:spacing w:val="0"/>
          <w:kern w:val="0"/>
          <w:sz w:val="45"/>
          <w:szCs w:val="45"/>
          <w:bdr w:val="none" w:color="auto" w:sz="0" w:space="0"/>
          <w:lang w:val="en-US" w:eastAsia="zh-CN" w:bidi="ar"/>
        </w:rPr>
        <w:t>广西2025年下半年中小学教师资格考试面试公告</w:t>
      </w:r>
    </w:p>
    <w:p w14:paraId="6CF859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ascii="Calibri" w:hAnsi="Calibri" w:cs="Calibri"/>
          <w:sz w:val="21"/>
          <w:szCs w:val="21"/>
        </w:rPr>
      </w:pPr>
      <w:r>
        <w:rPr>
          <w:rFonts w:ascii="仿宋" w:hAnsi="仿宋" w:eastAsia="仿宋" w:cs="仿宋"/>
          <w:i w:val="0"/>
          <w:iCs w:val="0"/>
          <w:caps w:val="0"/>
          <w:color w:val="000000"/>
          <w:spacing w:val="0"/>
          <w:sz w:val="31"/>
          <w:szCs w:val="31"/>
          <w:bdr w:val="none" w:color="auto" w:sz="0" w:space="0"/>
        </w:rPr>
        <w:t>根据教育部教育考试院安排，</w:t>
      </w:r>
      <w:r>
        <w:rPr>
          <w:rFonts w:hint="eastAsia" w:ascii="仿宋" w:hAnsi="仿宋" w:eastAsia="仿宋" w:cs="仿宋"/>
          <w:i w:val="0"/>
          <w:iCs w:val="0"/>
          <w:caps w:val="0"/>
          <w:color w:val="000000"/>
          <w:spacing w:val="0"/>
          <w:sz w:val="31"/>
          <w:szCs w:val="31"/>
          <w:bdr w:val="none" w:color="auto" w:sz="0" w:space="0"/>
        </w:rPr>
        <w:t>2025年下半年中小学教师资格考试面试（以下简称面试）定于11月7日至10日报名，12月6日至7日考试。为做好我区面试工作，现将有关事项公告如下，请考生认真阅读知晓后再报考。</w:t>
      </w:r>
    </w:p>
    <w:p w14:paraId="23188D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面试有关政策要求和报考常见问</w:t>
      </w:r>
      <w:bookmarkStart w:id="0" w:name="_GoBack"/>
      <w:bookmarkEnd w:id="0"/>
      <w:r>
        <w:rPr>
          <w:rFonts w:hint="eastAsia" w:ascii="仿宋" w:hAnsi="仿宋" w:eastAsia="仿宋" w:cs="仿宋"/>
          <w:i w:val="0"/>
          <w:iCs w:val="0"/>
          <w:caps w:val="0"/>
          <w:color w:val="000000"/>
          <w:spacing w:val="0"/>
          <w:sz w:val="31"/>
          <w:szCs w:val="31"/>
          <w:bdr w:val="none" w:color="auto" w:sz="0" w:space="0"/>
        </w:rPr>
        <w:t>题请考生查阅《中小学教师资格考试100问》，此文公布在“广西招生考试院”网站（https://www.gxeea.cn，下同）“教师资格考试”栏目和“广西中小学教师资格考试考生自助平台”（https://jz.gxeea.cn:8083，下同）。</w:t>
      </w:r>
    </w:p>
    <w:p w14:paraId="7B318F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ascii="黑体" w:hAnsi="宋体" w:eastAsia="黑体" w:cs="黑体"/>
          <w:i w:val="0"/>
          <w:iCs w:val="0"/>
          <w:caps w:val="0"/>
          <w:color w:val="000000"/>
          <w:spacing w:val="0"/>
          <w:sz w:val="31"/>
          <w:szCs w:val="31"/>
          <w:bdr w:val="none" w:color="auto" w:sz="0" w:space="0"/>
        </w:rPr>
        <w:t>一、报考条件</w:t>
      </w:r>
    </w:p>
    <w:p w14:paraId="6CFC64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考生须同时符合基本条件和学历条件方可报名参加面试。</w:t>
      </w:r>
    </w:p>
    <w:p w14:paraId="6820A5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ascii="楷体" w:hAnsi="楷体" w:eastAsia="楷体" w:cs="楷体"/>
          <w:i w:val="0"/>
          <w:iCs w:val="0"/>
          <w:caps w:val="0"/>
          <w:color w:val="000000"/>
          <w:spacing w:val="0"/>
          <w:sz w:val="31"/>
          <w:szCs w:val="31"/>
          <w:bdr w:val="none" w:color="auto" w:sz="0" w:space="0"/>
        </w:rPr>
        <w:t>（一）基本条件</w:t>
      </w:r>
    </w:p>
    <w:p w14:paraId="6DE968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1.具有中华人民共和国国籍。</w:t>
      </w:r>
    </w:p>
    <w:p w14:paraId="682445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2.满足下列要求之一：</w:t>
      </w:r>
    </w:p>
    <w:p w14:paraId="3C1328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（1）具有广西壮族自治区户籍。</w:t>
      </w:r>
    </w:p>
    <w:p w14:paraId="7FFA5F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（2）持有有效期内的广西壮族自治区居住证。</w:t>
      </w:r>
    </w:p>
    <w:p w14:paraId="6A6F5B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（3）在广西区内普通高等学校就读的全日制在校生。</w:t>
      </w:r>
    </w:p>
    <w:p w14:paraId="07C035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（4）持有广西壮族自治区有效期内的港澳台居民居住证或港澳居民来往内地通行证、5年有效期内的台湾居民来往大陆通行证的港澳台居民。</w:t>
      </w:r>
    </w:p>
    <w:p w14:paraId="096387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3.遵守宪法和法律，热爱教育事业，具有良好的思想品德。被依法剥夺政治权利或者因故意犯罪受到有期徒刑以上刑事处罚、被撤销教师资格未满5年、被给予不得报名参加教师资格考试处理且期限未满的，均不得报名参加考试。</w:t>
      </w:r>
    </w:p>
    <w:p w14:paraId="24C1DF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4.符合申请认定教师资格的体检标准。</w:t>
      </w:r>
    </w:p>
    <w:p w14:paraId="3B7FA3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5.相关科目笔试合格成绩在有效期内。</w:t>
      </w:r>
    </w:p>
    <w:p w14:paraId="04038A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（二）学历条件</w:t>
      </w:r>
    </w:p>
    <w:p w14:paraId="717C5E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1.报考幼儿园教师资格考试，应当具备幼儿师范学校毕业及其以上学历，非师范类毕业生应当具备大专毕业及其以上学历。</w:t>
      </w:r>
    </w:p>
    <w:p w14:paraId="14748E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2.报考小学教师资格考试，应当具备全日制中等师范学校毕业及其以上学历，非师范类毕业生应当具备大专毕业及其以上学历。</w:t>
      </w:r>
    </w:p>
    <w:p w14:paraId="5BEA70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3.报考初级中学以及初级职业学校文化课、专业课教师资格考试，应当具备高等师范专科学校或者其他大学专科毕业及其以上学历。</w:t>
      </w:r>
    </w:p>
    <w:p w14:paraId="7B6E9B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4.报考高级中学以及中等专业学校、技工学校、职业高中文化课、专业课教师资格考试，应当具备高等师范院校本科或者其他大学本科毕业及其以上学历；报考中等专业学校、技工学校和职业高中学生实习指导教师资格考试，应当具备中等职业学校毕业及其以上学历。</w:t>
      </w:r>
    </w:p>
    <w:p w14:paraId="762593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5.未具备上述学历条件的报考</w:t>
      </w:r>
    </w:p>
    <w:p w14:paraId="6B177F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1）在我区普通高等学校就读的全日制在校生为三年级及以上本科学生、大专（含五年一贯制、“3+2”、三年制）毕业班学生、专升本本科阶段学生的，可按就读的学历层次报考相应类别的教师资格考试。除此以外的其他年级学生不得报考。</w:t>
      </w:r>
    </w:p>
    <w:p w14:paraId="73E3DA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（2）只具备中等职业学校、技工学校学前教育专业和其他专业毕业及其学历的人员，只能报考中等职业学校实习指导教师资格考试，不得报考其他类别的教师资格考试。</w:t>
      </w:r>
    </w:p>
    <w:p w14:paraId="6AA59F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（3）非普通高等学校在读人员，如成人高等学校招生全国统一考试、高等教育自学考试、中等职业教育、国家开放大学、网络教育、境外教育等，尚未毕业及具备相应学历的不得报考。</w:t>
      </w:r>
    </w:p>
    <w:p w14:paraId="349D4B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黑体" w:hAnsi="宋体" w:eastAsia="黑体" w:cs="黑体"/>
          <w:i w:val="0"/>
          <w:iCs w:val="0"/>
          <w:caps w:val="0"/>
          <w:color w:val="000000"/>
          <w:spacing w:val="0"/>
          <w:sz w:val="31"/>
          <w:szCs w:val="31"/>
          <w:bdr w:val="none" w:color="auto" w:sz="0" w:space="0"/>
        </w:rPr>
        <w:t>二、时间安排</w:t>
      </w:r>
    </w:p>
    <w:p w14:paraId="79163B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（一）报名时间：11月7日10:00至10日17:00。</w:t>
      </w:r>
    </w:p>
    <w:p w14:paraId="379E7F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（二）审核时间（含审核未通过的考生重新提交报名信息和审核的时间）：11月7日10:00至11日17:00。</w:t>
      </w:r>
    </w:p>
    <w:p w14:paraId="745D25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（三）交费时间：11月7日10:00至13日24:00。</w:t>
      </w:r>
    </w:p>
    <w:p w14:paraId="48CFF8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（四）《准考证》下载打印时间：12月1日至7日。</w:t>
      </w:r>
    </w:p>
    <w:p w14:paraId="71B410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（五）考试时间：12月6日至7日。</w:t>
      </w:r>
    </w:p>
    <w:p w14:paraId="320F09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（六）成绩公布时间：2026年1月7日起。</w:t>
      </w:r>
    </w:p>
    <w:p w14:paraId="6BB42F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黑体" w:hAnsi="宋体" w:eastAsia="黑体" w:cs="黑体"/>
          <w:i w:val="0"/>
          <w:iCs w:val="0"/>
          <w:caps w:val="0"/>
          <w:color w:val="000000"/>
          <w:spacing w:val="0"/>
          <w:sz w:val="31"/>
          <w:szCs w:val="31"/>
          <w:bdr w:val="none" w:color="auto" w:sz="0" w:space="0"/>
        </w:rPr>
        <w:t>三、报名须知</w:t>
      </w:r>
    </w:p>
    <w:p w14:paraId="57F0CE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须于11月7日10:00至10日17:00登录“中小学教师资格考试”网站（https://ntce.neea.edu.cn，下同）选择“报名系统→广西→点击登录”（以下简称报名系统），正确填写个人信息，并充分考虑考区、报考类别和考试科目的选择进行报名，逾期不安排补报名。</w:t>
      </w:r>
    </w:p>
    <w:p w14:paraId="082159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面试报名流程见附件1。</w:t>
      </w:r>
    </w:p>
    <w:p w14:paraId="1813B3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（一）注册</w:t>
      </w:r>
    </w:p>
    <w:p w14:paraId="0C9BEF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在我区参加下半年中小学教师资格考试笔试并取得合格成绩的考生面试报名时不需注册，其他考生须先注册。考生登录报名系统，进入“点击注册”页面后，填写有效身份证件的姓名和证件号码、手机号码，获取短信验证码，输入验证码后进行注册，注册完成后再报名。身份证件号码和手机号码具有唯一性，每个身份证件号码和手机号码只能注册1次，且身份证件号码一经注册无法修改。考生注册报名后，如在参加面试之前向户口登记机关申请变更了身份证件号码的，则考生本次报名因身份证件信息与《准考证》信息不一致导致不能参加面试等后果由考生自负。考生在报名系统填写的手机号码和电子邮箱，用途为找回密码和接收重要信息等，在此次面试期间，请慎重更换。</w:t>
      </w:r>
    </w:p>
    <w:p w14:paraId="65B51E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考生如有接收短信验证码和报名操作等相关问题，请拨打客服电话010-82345677寻求帮助解决。</w:t>
      </w:r>
    </w:p>
    <w:p w14:paraId="0AD2FE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（二）报名信息填写要求</w:t>
      </w:r>
    </w:p>
    <w:p w14:paraId="6D77AD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1.考生须对本人报名信息的真实性、准确性、有效性负责，否则造成的不良后果由考生承担，报考费不予退还，请考生填写报名信息时务必仔细核对信息是否正确。</w:t>
      </w:r>
    </w:p>
    <w:p w14:paraId="2FBA66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Style w:val="8"/>
          <w:rFonts w:hint="eastAsia" w:ascii="仿宋" w:hAnsi="仿宋" w:eastAsia="仿宋" w:cs="仿宋"/>
          <w:i w:val="0"/>
          <w:iCs w:val="0"/>
          <w:caps w:val="0"/>
          <w:color w:val="000000"/>
          <w:spacing w:val="0"/>
          <w:sz w:val="31"/>
          <w:szCs w:val="31"/>
          <w:bdr w:val="none" w:color="auto" w:sz="0" w:space="0"/>
        </w:rPr>
        <w:t>考生不得用曾用名报名，须使用当前有效身份证件的姓名和证件号码进行报名。</w:t>
      </w:r>
      <w:r>
        <w:rPr>
          <w:rFonts w:hint="eastAsia" w:ascii="仿宋" w:hAnsi="仿宋" w:eastAsia="仿宋" w:cs="仿宋"/>
          <w:i w:val="0"/>
          <w:iCs w:val="0"/>
          <w:caps w:val="0"/>
          <w:color w:val="000000"/>
          <w:spacing w:val="0"/>
          <w:sz w:val="31"/>
          <w:szCs w:val="31"/>
          <w:bdr w:val="none" w:color="auto" w:sz="0" w:space="0"/>
        </w:rPr>
        <w:t>如考生本人或让他人、培训机构、学校团体等代为报名填写的姓名和证件号码有误，即与当前有效身份证件的信息不一致，会造成不能参加考试、或者取得的合格成绩无效等后果。</w:t>
      </w:r>
    </w:p>
    <w:p w14:paraId="1CA81D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请考生如实填写所获得的学历和报考相应类别的教师资格考试，否则考试合格后可能会造成不符合认定教师资格条件的后果。</w:t>
      </w:r>
    </w:p>
    <w:p w14:paraId="1363FC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2.</w:t>
      </w:r>
      <w:r>
        <w:rPr>
          <w:rStyle w:val="8"/>
          <w:rFonts w:hint="eastAsia" w:ascii="仿宋" w:hAnsi="仿宋" w:eastAsia="仿宋" w:cs="仿宋"/>
          <w:i w:val="0"/>
          <w:iCs w:val="0"/>
          <w:caps w:val="0"/>
          <w:color w:val="000000"/>
          <w:spacing w:val="0"/>
          <w:sz w:val="31"/>
          <w:szCs w:val="31"/>
          <w:bdr w:val="none" w:color="auto" w:sz="0" w:space="0"/>
        </w:rPr>
        <w:t>所选考区、报考类别和考试科目审核通过后不能再更改，交费完成后不受理退费，考生须谨慎选择填报、交费。</w:t>
      </w:r>
    </w:p>
    <w:p w14:paraId="17B1B5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（三）信息变更处理</w:t>
      </w:r>
    </w:p>
    <w:p w14:paraId="7C84F1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如在取得笔试合格成绩后向户口登记机关申请变更了姓名、身份证件号码，须先申请笔试成绩信息变更后再报考。申请办法为：将本人居民身份证、户口簿本人页、笔试成绩查询页面截图、申请书（写明申请更正事项、联系方式及手写签名）等材料的扫描件上传至“广西中小学教师资格考试考生自助平台”-“笔试合格后信息变更申请”。考生的申请材料由自治区招生考试院审核后报送教育部教育考试院办理。考生须在11月4日17：00前报送更正申请材料，否则可能因来不及办理而无法报名当次面试。</w:t>
      </w:r>
    </w:p>
    <w:p w14:paraId="1EC2E1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Style w:val="8"/>
          <w:rFonts w:hint="eastAsia" w:ascii="仿宋" w:hAnsi="仿宋" w:eastAsia="仿宋" w:cs="仿宋"/>
          <w:i w:val="0"/>
          <w:iCs w:val="0"/>
          <w:caps w:val="0"/>
          <w:color w:val="000000"/>
          <w:spacing w:val="0"/>
          <w:sz w:val="31"/>
          <w:szCs w:val="31"/>
          <w:bdr w:val="none" w:color="auto" w:sz="0" w:space="0"/>
        </w:rPr>
        <w:t>考生如在取得笔试合格成绩后变更了姓名、身份证件号码而不申请笔试成绩信息变更，仍以变更前的姓名、身份证件号码报名和参加面试，面试合格后再申请信息变更的，一律不予受理。</w:t>
      </w:r>
    </w:p>
    <w:p w14:paraId="3D7FA7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面试报名后如变更身份证件号码的，无法受理更正。</w:t>
      </w:r>
    </w:p>
    <w:p w14:paraId="5EC96B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（四）考区设置</w:t>
      </w:r>
    </w:p>
    <w:p w14:paraId="6BECC8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面试在全区14个设区市设置考区。考区即考试所在地，符合广西报考条件的考生，可选择任意考区报考。但</w:t>
      </w:r>
      <w:r>
        <w:rPr>
          <w:rStyle w:val="8"/>
          <w:rFonts w:hint="eastAsia" w:ascii="仿宋" w:hAnsi="仿宋" w:eastAsia="仿宋" w:cs="仿宋"/>
          <w:i w:val="0"/>
          <w:iCs w:val="0"/>
          <w:caps w:val="0"/>
          <w:color w:val="000000"/>
          <w:spacing w:val="0"/>
          <w:sz w:val="31"/>
          <w:szCs w:val="31"/>
          <w:bdr w:val="none" w:color="auto" w:sz="0" w:space="0"/>
        </w:rPr>
        <w:t>小学特殊教育、日语（初级中学）、俄语（初级中学）、特殊教育（初级中学）、日语（高级中学）、俄语（高级中学）、特殊教育（高级中学）、中职专业课和中职实习指导教师类别中语言类为非英语语种科目等只在南宁考区开考，报考以上科目的考生，须选择南宁考区</w:t>
      </w:r>
      <w:r>
        <w:rPr>
          <w:rFonts w:hint="eastAsia" w:ascii="仿宋" w:hAnsi="仿宋" w:eastAsia="仿宋" w:cs="仿宋"/>
          <w:i w:val="0"/>
          <w:iCs w:val="0"/>
          <w:caps w:val="0"/>
          <w:color w:val="000000"/>
          <w:spacing w:val="0"/>
          <w:sz w:val="31"/>
          <w:szCs w:val="31"/>
          <w:bdr w:val="none" w:color="auto" w:sz="0" w:space="0"/>
        </w:rPr>
        <w:t>，</w:t>
      </w:r>
      <w:r>
        <w:rPr>
          <w:rStyle w:val="8"/>
          <w:rFonts w:hint="eastAsia" w:ascii="仿宋" w:hAnsi="仿宋" w:eastAsia="仿宋" w:cs="仿宋"/>
          <w:i w:val="0"/>
          <w:iCs w:val="0"/>
          <w:caps w:val="0"/>
          <w:color w:val="000000"/>
          <w:spacing w:val="0"/>
          <w:sz w:val="31"/>
          <w:szCs w:val="31"/>
          <w:bdr w:val="none" w:color="auto" w:sz="0" w:space="0"/>
        </w:rPr>
        <w:t>如果选择其他考区，将无法参加考试。</w:t>
      </w:r>
    </w:p>
    <w:p w14:paraId="52416A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具体面试科目名称和代码见附件2。</w:t>
      </w:r>
    </w:p>
    <w:p w14:paraId="4A248D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（五）报名信息审核</w:t>
      </w:r>
    </w:p>
    <w:p w14:paraId="6D4991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1.及时查看审核结果。报名信息的审核结果不进行短信或电话告知，考生提交报名信息后，应自行登录报名系统查看审核结果。正常情况下，考生提交报名信息后48小时内会给出审核结果，超过48小时或审核截止时间后仍为“待审核”状态的，建议考生使用符合要求的浏览器或更换其他电脑查看审核结果，如仍为“待审核”状态，请考生联系考区主管单位（附件3）咨询。</w:t>
      </w:r>
    </w:p>
    <w:p w14:paraId="2609E5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审核结果有2种呈现方式，分别为：“审核通过，待支付”或“审核不通过”。</w:t>
      </w:r>
    </w:p>
    <w:p w14:paraId="67E615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2.审核不通过的处理。</w:t>
      </w:r>
      <w:r>
        <w:rPr>
          <w:rStyle w:val="8"/>
          <w:rFonts w:hint="eastAsia" w:ascii="仿宋" w:hAnsi="仿宋" w:eastAsia="仿宋" w:cs="仿宋"/>
          <w:i w:val="0"/>
          <w:iCs w:val="0"/>
          <w:caps w:val="0"/>
          <w:color w:val="000000"/>
          <w:spacing w:val="0"/>
          <w:sz w:val="31"/>
          <w:szCs w:val="31"/>
          <w:bdr w:val="none" w:color="auto" w:sz="0" w:space="0"/>
        </w:rPr>
        <w:t>审核不通过的考生须在11月11日17:00审核截止时间前按要求填写正确的信息，并重新选择考区、报考类别、考试科目，再次成功提交报名信息，恢复“待审核”状态。未按时间要求提交正确报名信息的视为放弃报名，不安排补报名。</w:t>
      </w:r>
      <w:r>
        <w:rPr>
          <w:rFonts w:hint="eastAsia" w:ascii="仿宋" w:hAnsi="仿宋" w:eastAsia="仿宋" w:cs="仿宋"/>
          <w:i w:val="0"/>
          <w:iCs w:val="0"/>
          <w:caps w:val="0"/>
          <w:color w:val="000000"/>
          <w:spacing w:val="0"/>
          <w:sz w:val="31"/>
          <w:szCs w:val="31"/>
          <w:bdr w:val="none" w:color="auto" w:sz="0" w:space="0"/>
        </w:rPr>
        <w:t>常见审核不通过的原因及解决办法请查阅《中小学教师资格考试100问》。</w:t>
      </w:r>
    </w:p>
    <w:p w14:paraId="603013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（六）交费</w:t>
      </w:r>
    </w:p>
    <w:p w14:paraId="3C0F58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审核通过即可在报名系统中支付考试费。考试费只能网上支付，不安排现场交费。审核通过但逾期不交费的考生视作自动放弃报名，不安排补交费。交费完成即报名成功，除政府行为或自然灾害等不可抗力因素外，概不退费，请考生慎重报考。</w:t>
      </w:r>
    </w:p>
    <w:p w14:paraId="208324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考试收费按《广西壮族自治区物价局 财政厅关于改革职业资格考试收费标准管理方式的通知》（桂价费〔2016〕79号）及“广西招生考试院”网站公示的标准执行，即初级中学、小学、幼儿园教师资格考试收费标准为300元/人次，高级中学、中等职业学校教师资格考试收费标准为350元/人次。</w:t>
      </w:r>
    </w:p>
    <w:p w14:paraId="564F25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黑体" w:hAnsi="宋体" w:eastAsia="黑体" w:cs="黑体"/>
          <w:i w:val="0"/>
          <w:iCs w:val="0"/>
          <w:caps w:val="0"/>
          <w:color w:val="000000"/>
          <w:spacing w:val="0"/>
          <w:sz w:val="31"/>
          <w:szCs w:val="31"/>
          <w:bdr w:val="none" w:color="auto" w:sz="0" w:space="0"/>
        </w:rPr>
        <w:t>四、考试事项</w:t>
      </w:r>
    </w:p>
    <w:p w14:paraId="434FC2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（一）下载打印《准考证》</w:t>
      </w:r>
    </w:p>
    <w:p w14:paraId="1301F5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报名系统将于12月1日至7日开放《准考证》下载打印。请考生尽早打印《准考证》，认真核对《准考证》上的个人信息，按照《准考证》上规定的时间、地点及要求参加考试。《准考证》是考生参加考试的重要凭证，正、反两面不得涂改或书写任何内容。</w:t>
      </w:r>
    </w:p>
    <w:p w14:paraId="2F96CC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（二）考试要求</w:t>
      </w:r>
    </w:p>
    <w:p w14:paraId="0C7490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1.纪律要求。考生须认真阅读和知悉考场规则、《准考证》上的考生须知，并提前了解自治区招生考试院和本人所在考区发布的考试要求，参加考试时严格遵守考场纪律，服从监考员管理。进入考场时必须持有《准考证》和有效身份证件，并接受身份验证和随身物品检查。</w:t>
      </w:r>
    </w:p>
    <w:p w14:paraId="4A2410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2.身份证件要求。考生参加考试的有效身份证件类型须与报名填写的一致，有效身份证件包含：有效期内的居民身份证（含临时身份证、公安部门出具的带有照片的临时身份证明）、港澳台居民居住证、港澳居民来往内地通行证、5年有效期台湾居民来往大陆通行证。过期证件以及其他形式的证件和身份证明都不能作为参加面试的有效证件，考生考前应注意检查有效身份证件，如不在有效期内或遗失的应及时补办。</w:t>
      </w:r>
    </w:p>
    <w:p w14:paraId="61B495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考前遗失居民身份证的，可补办临时身份证参加考试，也可在网上自行申请开具带照片的临时身份证明（一般情况下10分钟内即可出具）并下载打印，持纸质的临时身份证明参加考试。临时身份证明办理方法为：广西户籍考生登录“桂警通办”小程序，选择“临时身份证明”模块办理；非广西户籍考生登录户籍所在省份公安部门指定的网站或小程序办理。</w:t>
      </w:r>
    </w:p>
    <w:p w14:paraId="6C830A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（三）考核内容</w:t>
      </w:r>
    </w:p>
    <w:p w14:paraId="1ADF76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考生可登录“中小学教师资格考试”网站的“资料下载”查阅中小学和幼儿园教师资格考试标准和面试大纲，登录“广西招生考试院” 网站 “考试命题-中小学教师资格考试面试命题”查看广西自命题科目试题说明。</w:t>
      </w:r>
    </w:p>
    <w:p w14:paraId="3A3CF2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（四）考核方式</w:t>
      </w:r>
    </w:p>
    <w:p w14:paraId="76CB8E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面试采用结构化、情景模拟等方法，通过备课（或活动设计）、试讲（或演示）、答辩（或陈述）等环节进行。考生须按以下规定程序参加面试：</w:t>
      </w:r>
    </w:p>
    <w:p w14:paraId="2CB2E3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Style w:val="8"/>
          <w:rFonts w:hint="eastAsia" w:ascii="仿宋" w:hAnsi="仿宋" w:eastAsia="仿宋" w:cs="仿宋"/>
          <w:i w:val="0"/>
          <w:iCs w:val="0"/>
          <w:caps w:val="0"/>
          <w:color w:val="000000"/>
          <w:spacing w:val="0"/>
          <w:sz w:val="31"/>
          <w:szCs w:val="31"/>
          <w:bdr w:val="none" w:color="auto" w:sz="0" w:space="0"/>
        </w:rPr>
        <w:t>1.候考</w:t>
      </w:r>
    </w:p>
    <w:p w14:paraId="65BA16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考生持面试《准考证》、有效身份证件，按时到达考点，进入候考室候考。</w:t>
      </w:r>
    </w:p>
    <w:p w14:paraId="31C52E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Style w:val="8"/>
          <w:rFonts w:hint="eastAsia" w:ascii="仿宋" w:hAnsi="仿宋" w:eastAsia="仿宋" w:cs="仿宋"/>
          <w:i w:val="0"/>
          <w:iCs w:val="0"/>
          <w:caps w:val="0"/>
          <w:color w:val="000000"/>
          <w:spacing w:val="0"/>
          <w:sz w:val="31"/>
          <w:szCs w:val="31"/>
          <w:bdr w:val="none" w:color="auto" w:sz="0" w:space="0"/>
        </w:rPr>
        <w:t>2.抽题</w:t>
      </w:r>
    </w:p>
    <w:p w14:paraId="464638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1）幼儿园、小学、初级中学、高级中学、中职文化课类别。根据考点安排，登录面试测评系统，从题库中随机抽取试题（幼儿园类别考生从抽取的2道试题中任选1道，其余类别只抽取1道试题），经考生确认后，打印试题清单。</w:t>
      </w:r>
    </w:p>
    <w:p w14:paraId="365A0C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2）中职专业课、中职实习指导类别。考生自备试讲教材完整版1式2份（原件或复印件均可），由抽题员现场指定教材中的某部分章节或某一页作为面试内容，抽题员打印或手写试题清单并签字确认后交给考生。建议考生面试选用的教材为中职类别近三年出版或广西境内中职学校目前在用的新教材或修订版教材（中职类别教材是指教材封面或内页有明确为中等职业教育选用教材等相关内容的字样；如无相关内容字样，则须提供广西境内中职学校近半年内出具的教材使用证明并加盖学校公章）。不带教材、仅提供教材部分章节内容、仅提供课件或讲义的考生，不能参加面试。考生如对教材选用不明确的，可登录“国家职业教育智慧教育平台教材资源中心”（https://vocbook.civte.edu.cn/）进入“教材展示”-“中等职业教育”版块按需检索选用（购）。</w:t>
      </w:r>
    </w:p>
    <w:p w14:paraId="3995D7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Style w:val="8"/>
          <w:rFonts w:hint="eastAsia" w:ascii="仿宋" w:hAnsi="仿宋" w:eastAsia="仿宋" w:cs="仿宋"/>
          <w:i w:val="0"/>
          <w:iCs w:val="0"/>
          <w:caps w:val="0"/>
          <w:color w:val="000000"/>
          <w:spacing w:val="0"/>
          <w:sz w:val="31"/>
          <w:szCs w:val="31"/>
          <w:bdr w:val="none" w:color="auto" w:sz="0" w:space="0"/>
        </w:rPr>
        <w:t>3.备课</w:t>
      </w:r>
    </w:p>
    <w:p w14:paraId="703B43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考生持试题清单（中职专业课、中职实习指导类别考生持试题清单和教材）进入备课室，撰写教案（或活动演示方案），时间为20分钟。</w:t>
      </w:r>
    </w:p>
    <w:p w14:paraId="692588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Style w:val="8"/>
          <w:rFonts w:hint="eastAsia" w:ascii="仿宋" w:hAnsi="仿宋" w:eastAsia="仿宋" w:cs="仿宋"/>
          <w:i w:val="0"/>
          <w:iCs w:val="0"/>
          <w:caps w:val="0"/>
          <w:color w:val="000000"/>
          <w:spacing w:val="0"/>
          <w:sz w:val="31"/>
          <w:szCs w:val="31"/>
          <w:bdr w:val="none" w:color="auto" w:sz="0" w:space="0"/>
        </w:rPr>
        <w:t>4.回答规定问题</w:t>
      </w:r>
    </w:p>
    <w:p w14:paraId="0E9537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考生由工作人员引导进入指定面试室。考官提出2个规定问题，要求考生回答，时间为5分钟。</w:t>
      </w:r>
    </w:p>
    <w:p w14:paraId="5FC6D1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（1）幼儿园、小学、初级中学、高级中学、中职文化课类别（广西自命题科目除外）。考官从面试测评系统题库中随机抽取2个规定问题。</w:t>
      </w:r>
    </w:p>
    <w:p w14:paraId="19D0A9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（2）广西自命题科目、中职专业课、中职实习指导类别。考官根据面试考核标准和要求提出2个问题。</w:t>
      </w:r>
    </w:p>
    <w:p w14:paraId="32B0F4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Style w:val="8"/>
          <w:rFonts w:hint="eastAsia" w:ascii="仿宋" w:hAnsi="仿宋" w:eastAsia="仿宋" w:cs="仿宋"/>
          <w:i w:val="0"/>
          <w:iCs w:val="0"/>
          <w:caps w:val="0"/>
          <w:color w:val="000000"/>
          <w:spacing w:val="0"/>
          <w:sz w:val="31"/>
          <w:szCs w:val="31"/>
          <w:bdr w:val="none" w:color="auto" w:sz="0" w:space="0"/>
        </w:rPr>
        <w:t>5.试讲/演示</w:t>
      </w:r>
    </w:p>
    <w:p w14:paraId="6FC907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按照准备的教案（或活动演示方案）进行试讲（或演示）（中职专业课、中职实习指导类别考生在试讲前须向考官提供试题清单和试讲教材各1份），时间为10分钟。试讲须按照“讲课”形式进行，“说课”形式不予给分。</w:t>
      </w:r>
    </w:p>
    <w:p w14:paraId="6DAB08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Style w:val="8"/>
          <w:rFonts w:hint="eastAsia" w:ascii="仿宋" w:hAnsi="仿宋" w:eastAsia="仿宋" w:cs="仿宋"/>
          <w:i w:val="0"/>
          <w:iCs w:val="0"/>
          <w:caps w:val="0"/>
          <w:color w:val="000000"/>
          <w:spacing w:val="0"/>
          <w:sz w:val="31"/>
          <w:szCs w:val="31"/>
          <w:bdr w:val="none" w:color="auto" w:sz="0" w:space="0"/>
        </w:rPr>
        <w:t>6.答辩</w:t>
      </w:r>
    </w:p>
    <w:p w14:paraId="6A0495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考官围绕考生试讲（或演示）等相关内容进行提问，考生进行答辩，时间为5分钟。</w:t>
      </w:r>
    </w:p>
    <w:p w14:paraId="2C4BFC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楷体" w:hAnsi="楷体" w:eastAsia="楷体" w:cs="楷体"/>
          <w:i w:val="0"/>
          <w:iCs w:val="0"/>
          <w:caps w:val="0"/>
          <w:color w:val="000000"/>
          <w:spacing w:val="0"/>
          <w:sz w:val="31"/>
          <w:szCs w:val="31"/>
          <w:bdr w:val="none" w:color="auto" w:sz="0" w:space="0"/>
        </w:rPr>
        <w:t>（五）违规处理</w:t>
      </w:r>
    </w:p>
    <w:p w14:paraId="3EC805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考生如不遵守考场规则，不服从考试工作人员管理，有违规行为的，将按照《国家教育考试违规处理办法》进行认定和处理。如考试违规行为被认定为作弊的，将依据《教师资格条例》，并综合作弊情节和后果，处以所报名参加考试的各科成绩作废和暂停参加该项考试1至3年的处罚。如在考试过程中有组织作弊、代替他人或者让他人代替自己参加考试等涉嫌违法犯罪行为的，将根据《中华人民共和国刑法》第二百八十四条之一的规定，移送司法机关追究刑事责任。</w:t>
      </w:r>
    </w:p>
    <w:p w14:paraId="1FA933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黑体" w:hAnsi="宋体" w:eastAsia="黑体" w:cs="黑体"/>
          <w:i w:val="0"/>
          <w:iCs w:val="0"/>
          <w:caps w:val="0"/>
          <w:color w:val="000000"/>
          <w:spacing w:val="0"/>
          <w:sz w:val="31"/>
          <w:szCs w:val="31"/>
          <w:bdr w:val="none" w:color="auto" w:sz="0" w:space="0"/>
        </w:rPr>
        <w:t>五、成绩查询和复核</w:t>
      </w:r>
    </w:p>
    <w:p w14:paraId="199BC4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2026年1月7日起，考生可登录“中小学教师资格考试”网站查询面试成绩。考生如对本人的面试成绩有异议，可自成绩公布之日起10个工作日内，登录“广西中小学教师资格考试考生自助平台”申请成绩复核，逾期不再受理。考生提交复核申请15日后可登录“广西中小学教师资格考试考生自助平台”查看复核结果。成绩复核只核查面试各项分数是否统计错误，不提供具体评分细则，不重评。</w:t>
      </w:r>
    </w:p>
    <w:p w14:paraId="03E1D5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黑体" w:hAnsi="宋体" w:eastAsia="黑体" w:cs="黑体"/>
          <w:i w:val="0"/>
          <w:iCs w:val="0"/>
          <w:caps w:val="0"/>
          <w:color w:val="000000"/>
          <w:spacing w:val="0"/>
          <w:sz w:val="31"/>
          <w:szCs w:val="31"/>
          <w:bdr w:val="none" w:color="auto" w:sz="0" w:space="0"/>
        </w:rPr>
        <w:t>六、其他事项</w:t>
      </w:r>
    </w:p>
    <w:p w14:paraId="12EEAA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（一）中小学教师资格考试面试合格者，由教育部教育考试院颁发“教师资格考试合格证明”。“教师资格考试合格证明”是申请认定教师资格的必备条件，有效期为3年。</w:t>
      </w:r>
    </w:p>
    <w:p w14:paraId="36AB53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（二）考生如需了解中小学教师资格认定条件等信息，可登录“中国教师资格网”网站（http://www.jszg.edu.cn）查阅广西教师资格认定的相关通知，或咨询当地教育行政机构。</w:t>
      </w:r>
    </w:p>
    <w:p w14:paraId="178375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（三）有关此次考试的信息将在“广西招生考试院”网站、“柳园清风”微信公众号上发布，请考生密切关注。其他未尽事宜，可联系各考区主管单位咨询。</w:t>
      </w:r>
    </w:p>
    <w:p w14:paraId="021D9F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 </w:t>
      </w:r>
    </w:p>
    <w:p w14:paraId="3E4A0E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附件：1.面试报名流程</w:t>
      </w:r>
    </w:p>
    <w:p w14:paraId="5142A6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      2.面试科目名称和代码</w:t>
      </w:r>
    </w:p>
    <w:p w14:paraId="0FE943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      3.各考区主管单位联系方式</w:t>
      </w:r>
    </w:p>
    <w:p w14:paraId="34B076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 </w:t>
      </w:r>
    </w:p>
    <w:p w14:paraId="15A5B6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 </w:t>
      </w:r>
    </w:p>
    <w:p w14:paraId="45DEA6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right"/>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广西壮族自治区招生考试院</w:t>
      </w:r>
    </w:p>
    <w:p w14:paraId="19161E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textAlignment w:val="top"/>
        <w:rPr>
          <w:rFonts w:hint="default" w:ascii="Calibri" w:hAnsi="Calibri" w:cs="Calibri"/>
          <w:sz w:val="21"/>
          <w:szCs w:val="21"/>
        </w:rPr>
      </w:pPr>
      <w:r>
        <w:rPr>
          <w:rFonts w:hint="eastAsia" w:ascii="仿宋" w:hAnsi="仿宋" w:eastAsia="仿宋" w:cs="仿宋"/>
          <w:i w:val="0"/>
          <w:iCs w:val="0"/>
          <w:caps w:val="0"/>
          <w:color w:val="000000"/>
          <w:spacing w:val="0"/>
          <w:sz w:val="31"/>
          <w:szCs w:val="31"/>
          <w:bdr w:val="none" w:color="auto" w:sz="0" w:space="0"/>
        </w:rPr>
        <w:t>                           2025年10月20日    </w:t>
      </w:r>
    </w:p>
    <w:p w14:paraId="7427DC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textAlignment w:val="top"/>
        <w:rPr>
          <w:rFonts w:hint="default" w:ascii="Calibri" w:hAnsi="Calibri" w:cs="Calibri"/>
          <w:sz w:val="21"/>
          <w:szCs w:val="21"/>
        </w:rPr>
      </w:pPr>
      <w:r>
        <w:rPr>
          <w:rFonts w:hint="eastAsia" w:ascii="黑体" w:hAnsi="宋体" w:eastAsia="黑体" w:cs="黑体"/>
          <w:i w:val="0"/>
          <w:iCs w:val="0"/>
          <w:caps w:val="0"/>
          <w:color w:val="000000"/>
          <w:spacing w:val="0"/>
          <w:sz w:val="31"/>
          <w:szCs w:val="31"/>
          <w:bdr w:val="none" w:color="auto" w:sz="0" w:space="0"/>
        </w:rPr>
        <w:t>附件1</w:t>
      </w:r>
    </w:p>
    <w:p w14:paraId="1D2687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55" w:lineRule="atLeast"/>
        <w:ind w:left="0" w:right="0"/>
        <w:jc w:val="center"/>
        <w:textAlignment w:val="top"/>
        <w:rPr>
          <w:rFonts w:hint="default" w:ascii="Calibri" w:hAnsi="Calibri" w:cs="Calibri"/>
          <w:sz w:val="21"/>
          <w:szCs w:val="21"/>
        </w:rPr>
      </w:pPr>
      <w:r>
        <w:rPr>
          <w:rFonts w:ascii="方正小标宋简体" w:hAnsi="方正小标宋简体" w:eastAsia="方正小标宋简体" w:cs="方正小标宋简体"/>
          <w:i w:val="0"/>
          <w:iCs w:val="0"/>
          <w:caps w:val="0"/>
          <w:color w:val="000000"/>
          <w:spacing w:val="0"/>
          <w:sz w:val="43"/>
          <w:szCs w:val="43"/>
          <w:bdr w:val="none" w:color="auto" w:sz="0" w:space="0"/>
        </w:rPr>
        <w:t>面试</w:t>
      </w:r>
      <w:r>
        <w:rPr>
          <w:rFonts w:hint="eastAsia" w:ascii="方正小标宋简体" w:hAnsi="方正小标宋简体" w:eastAsia="方正小标宋简体" w:cs="方正小标宋简体"/>
          <w:i w:val="0"/>
          <w:iCs w:val="0"/>
          <w:caps w:val="0"/>
          <w:color w:val="000000"/>
          <w:spacing w:val="0"/>
          <w:sz w:val="43"/>
          <w:szCs w:val="43"/>
          <w:bdr w:val="none" w:color="auto" w:sz="0" w:space="0"/>
        </w:rPr>
        <w:t>报名流程</w:t>
      </w:r>
    </w:p>
    <w:p w14:paraId="16A392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top"/>
      </w:pPr>
      <w:r>
        <w:rPr>
          <w:rFonts w:hint="eastAsia" w:ascii="微软雅黑" w:hAnsi="微软雅黑" w:eastAsia="微软雅黑" w:cs="微软雅黑"/>
          <w:i w:val="0"/>
          <w:iCs w:val="0"/>
          <w:caps w:val="0"/>
          <w:color w:val="000000"/>
          <w:spacing w:val="0"/>
          <w:sz w:val="27"/>
          <w:szCs w:val="27"/>
          <w:bdr w:val="none" w:color="auto" w:sz="0" w:space="0"/>
        </w:rPr>
        <w:drawing>
          <wp:inline distT="0" distB="0" distL="114300" distR="114300">
            <wp:extent cx="304800" cy="304800"/>
            <wp:effectExtent l="0" t="0" r="0" b="0"/>
            <wp:docPr id="19"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7B1F26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p w14:paraId="124CF2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textAlignment w:val="top"/>
        <w:rPr>
          <w:rFonts w:hint="default" w:ascii="Calibri" w:hAnsi="Calibri" w:cs="Calibri"/>
          <w:sz w:val="21"/>
          <w:szCs w:val="21"/>
        </w:rPr>
      </w:pPr>
      <w:r>
        <w:rPr>
          <w:rFonts w:hint="eastAsia" w:ascii="黑体" w:hAnsi="宋体" w:eastAsia="黑体" w:cs="黑体"/>
          <w:i w:val="0"/>
          <w:iCs w:val="0"/>
          <w:caps w:val="0"/>
          <w:color w:val="000000"/>
          <w:spacing w:val="0"/>
          <w:sz w:val="31"/>
          <w:szCs w:val="31"/>
          <w:bdr w:val="none" w:color="auto" w:sz="0" w:space="0"/>
        </w:rPr>
        <w:t>附件2</w:t>
      </w:r>
    </w:p>
    <w:p w14:paraId="50E131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jc w:val="center"/>
        <w:textAlignment w:val="top"/>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rPr>
        <w:t> </w:t>
      </w:r>
    </w:p>
    <w:p w14:paraId="7D65BB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jc w:val="center"/>
        <w:textAlignment w:val="top"/>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rPr>
        <w:t>面试科目名称和代码</w:t>
      </w:r>
    </w:p>
    <w:p w14:paraId="27B615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tbl>
      <w:tblPr>
        <w:tblW w:w="11535"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40"/>
        <w:gridCol w:w="2030"/>
        <w:gridCol w:w="3213"/>
        <w:gridCol w:w="5152"/>
      </w:tblGrid>
      <w:tr w14:paraId="7ABE669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555" w:hRule="atLeast"/>
          <w:jc w:val="center"/>
        </w:trPr>
        <w:tc>
          <w:tcPr>
            <w:tcW w:w="10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14:paraId="67BC91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黑体" w:hAnsi="宋体" w:eastAsia="黑体" w:cs="黑体"/>
                <w:sz w:val="31"/>
                <w:szCs w:val="31"/>
                <w:bdr w:val="none" w:color="auto" w:sz="0" w:space="0"/>
              </w:rPr>
              <w:t>序号</w:t>
            </w:r>
          </w:p>
        </w:tc>
        <w:tc>
          <w:tcPr>
            <w:tcW w:w="3525" w:type="dxa"/>
            <w:tcBorders>
              <w:top w:val="single" w:color="auto" w:sz="6" w:space="0"/>
              <w:left w:val="nil"/>
              <w:bottom w:val="single" w:color="auto" w:sz="6" w:space="0"/>
              <w:right w:val="single" w:color="auto" w:sz="6" w:space="0"/>
            </w:tcBorders>
            <w:shd w:val="clear"/>
            <w:tcMar>
              <w:left w:w="105" w:type="dxa"/>
              <w:right w:w="105" w:type="dxa"/>
            </w:tcMar>
            <w:vAlign w:val="top"/>
          </w:tcPr>
          <w:p w14:paraId="131B13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黑体" w:hAnsi="宋体" w:eastAsia="黑体" w:cs="黑体"/>
                <w:sz w:val="31"/>
                <w:szCs w:val="31"/>
                <w:bdr w:val="none" w:color="auto" w:sz="0" w:space="0"/>
              </w:rPr>
              <w:t>科目名称</w:t>
            </w:r>
          </w:p>
        </w:tc>
        <w:tc>
          <w:tcPr>
            <w:tcW w:w="1095" w:type="dxa"/>
            <w:tcBorders>
              <w:top w:val="single" w:color="auto" w:sz="6" w:space="0"/>
              <w:left w:val="nil"/>
              <w:bottom w:val="single" w:color="auto" w:sz="6" w:space="0"/>
              <w:right w:val="single" w:color="auto" w:sz="6" w:space="0"/>
            </w:tcBorders>
            <w:shd w:val="clear"/>
            <w:tcMar>
              <w:left w:w="105" w:type="dxa"/>
              <w:right w:w="105" w:type="dxa"/>
            </w:tcMar>
            <w:vAlign w:val="top"/>
          </w:tcPr>
          <w:p w14:paraId="4B8582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黑体" w:hAnsi="宋体" w:eastAsia="黑体" w:cs="黑体"/>
                <w:sz w:val="31"/>
                <w:szCs w:val="31"/>
                <w:bdr w:val="none" w:color="auto" w:sz="0" w:space="0"/>
              </w:rPr>
              <w:t>科目代码</w:t>
            </w:r>
          </w:p>
        </w:tc>
        <w:tc>
          <w:tcPr>
            <w:tcW w:w="2820" w:type="dxa"/>
            <w:tcBorders>
              <w:top w:val="single" w:color="auto" w:sz="6" w:space="0"/>
              <w:left w:val="nil"/>
              <w:bottom w:val="single" w:color="auto" w:sz="6" w:space="0"/>
              <w:right w:val="single" w:color="auto" w:sz="6" w:space="0"/>
            </w:tcBorders>
            <w:shd w:val="clear"/>
            <w:tcMar>
              <w:left w:w="105" w:type="dxa"/>
              <w:right w:w="105" w:type="dxa"/>
            </w:tcMar>
            <w:vAlign w:val="top"/>
          </w:tcPr>
          <w:p w14:paraId="4F21FD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黑体" w:hAnsi="宋体" w:eastAsia="黑体" w:cs="黑体"/>
                <w:sz w:val="31"/>
                <w:szCs w:val="31"/>
                <w:bdr w:val="none" w:color="auto" w:sz="0" w:space="0"/>
              </w:rPr>
              <w:t>备注</w:t>
            </w:r>
          </w:p>
        </w:tc>
      </w:tr>
      <w:tr w14:paraId="3E07E11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50D7FC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黑体" w:hAnsi="宋体" w:eastAsia="黑体" w:cs="黑体"/>
                <w:sz w:val="31"/>
                <w:szCs w:val="31"/>
                <w:bdr w:val="none" w:color="auto" w:sz="0" w:space="0"/>
              </w:rPr>
              <w:t>（一）</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8B6F8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黑体" w:hAnsi="宋体" w:eastAsia="黑体" w:cs="黑体"/>
                <w:sz w:val="31"/>
                <w:szCs w:val="31"/>
                <w:bdr w:val="none" w:color="auto" w:sz="0" w:space="0"/>
              </w:rPr>
              <w:t>幼儿园</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E7338A5">
            <w:pPr>
              <w:keepNext w:val="0"/>
              <w:keepLines w:val="0"/>
              <w:widowControl/>
              <w:suppressLineNumbers w:val="0"/>
              <w:jc w:val="left"/>
              <w:textAlignment w:val="top"/>
            </w:pP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3791E225">
            <w:pPr>
              <w:keepNext w:val="0"/>
              <w:keepLines w:val="0"/>
              <w:widowControl/>
              <w:suppressLineNumbers w:val="0"/>
              <w:jc w:val="left"/>
              <w:textAlignment w:val="top"/>
            </w:pPr>
          </w:p>
        </w:tc>
      </w:tr>
      <w:tr w14:paraId="7514124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00AADC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27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1</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7C291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幼儿园</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7CA50E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141</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4D10F88C">
            <w:pPr>
              <w:keepNext w:val="0"/>
              <w:keepLines w:val="0"/>
              <w:widowControl/>
              <w:suppressLineNumbers w:val="0"/>
              <w:jc w:val="left"/>
              <w:textAlignment w:val="top"/>
            </w:pPr>
          </w:p>
        </w:tc>
      </w:tr>
      <w:tr w14:paraId="52AEC6A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39A6F0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黑体" w:hAnsi="宋体" w:eastAsia="黑体" w:cs="黑体"/>
                <w:sz w:val="31"/>
                <w:szCs w:val="31"/>
                <w:bdr w:val="none" w:color="auto" w:sz="0" w:space="0"/>
              </w:rPr>
              <w:t>（二）</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3F904C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黑体" w:hAnsi="宋体" w:eastAsia="黑体" w:cs="黑体"/>
                <w:sz w:val="31"/>
                <w:szCs w:val="31"/>
                <w:bdr w:val="none" w:color="auto" w:sz="0" w:space="0"/>
              </w:rPr>
              <w:t>小学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1615C831">
            <w:pPr>
              <w:keepNext w:val="0"/>
              <w:keepLines w:val="0"/>
              <w:widowControl/>
              <w:suppressLineNumbers w:val="0"/>
              <w:jc w:val="left"/>
              <w:textAlignment w:val="top"/>
            </w:pP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18CB3ABA">
            <w:pPr>
              <w:keepNext w:val="0"/>
              <w:keepLines w:val="0"/>
              <w:widowControl/>
              <w:suppressLineNumbers w:val="0"/>
              <w:jc w:val="left"/>
              <w:textAlignment w:val="top"/>
            </w:pPr>
          </w:p>
        </w:tc>
      </w:tr>
      <w:tr w14:paraId="419E883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36984F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1 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56675A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小学语文</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2623DD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241</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77426BFB">
            <w:pPr>
              <w:keepNext w:val="0"/>
              <w:keepLines w:val="0"/>
              <w:widowControl/>
              <w:suppressLineNumbers w:val="0"/>
              <w:jc w:val="left"/>
              <w:textAlignment w:val="top"/>
            </w:pPr>
          </w:p>
        </w:tc>
      </w:tr>
      <w:tr w14:paraId="733C1B1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3E9C3F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2 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5C340A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小学英语</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0340D4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242</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185E0D6">
            <w:pPr>
              <w:keepNext w:val="0"/>
              <w:keepLines w:val="0"/>
              <w:widowControl/>
              <w:suppressLineNumbers w:val="0"/>
              <w:jc w:val="left"/>
              <w:textAlignment w:val="top"/>
            </w:pPr>
          </w:p>
        </w:tc>
      </w:tr>
      <w:tr w14:paraId="286A4E6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16C335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3 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4023CE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小学道德与法治</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7CFA54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243</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6D30B1CD">
            <w:pPr>
              <w:keepNext w:val="0"/>
              <w:keepLines w:val="0"/>
              <w:widowControl/>
              <w:suppressLineNumbers w:val="0"/>
              <w:jc w:val="left"/>
              <w:textAlignment w:val="top"/>
            </w:pPr>
          </w:p>
        </w:tc>
      </w:tr>
      <w:tr w14:paraId="179599B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26CF8E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4 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7E7580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小学数学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63B37E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244</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1D400A4B">
            <w:pPr>
              <w:keepNext w:val="0"/>
              <w:keepLines w:val="0"/>
              <w:widowControl/>
              <w:suppressLineNumbers w:val="0"/>
              <w:jc w:val="left"/>
              <w:textAlignment w:val="top"/>
            </w:pPr>
          </w:p>
        </w:tc>
      </w:tr>
      <w:tr w14:paraId="529CD54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4EC78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5 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47B9FC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小学科学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9FA46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245</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43AD496A">
            <w:pPr>
              <w:keepNext w:val="0"/>
              <w:keepLines w:val="0"/>
              <w:widowControl/>
              <w:suppressLineNumbers w:val="0"/>
              <w:jc w:val="left"/>
              <w:textAlignment w:val="top"/>
            </w:pPr>
          </w:p>
        </w:tc>
      </w:tr>
      <w:tr w14:paraId="5F6B7C9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4C63CE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6 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264985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小学音乐</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0EF09A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246</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7A163700">
            <w:pPr>
              <w:keepNext w:val="0"/>
              <w:keepLines w:val="0"/>
              <w:widowControl/>
              <w:suppressLineNumbers w:val="0"/>
              <w:jc w:val="left"/>
              <w:textAlignment w:val="top"/>
            </w:pPr>
          </w:p>
        </w:tc>
      </w:tr>
      <w:tr w14:paraId="2490E7A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7A4EA5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7 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3D4EC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小学体育</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3ED363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247</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4D8E303">
            <w:pPr>
              <w:keepNext w:val="0"/>
              <w:keepLines w:val="0"/>
              <w:widowControl/>
              <w:suppressLineNumbers w:val="0"/>
              <w:jc w:val="left"/>
              <w:textAlignment w:val="top"/>
            </w:pPr>
          </w:p>
        </w:tc>
      </w:tr>
      <w:tr w14:paraId="549685D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3A1FA5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8 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146D7C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小学美术</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146D9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248</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72CBEE43">
            <w:pPr>
              <w:keepNext w:val="0"/>
              <w:keepLines w:val="0"/>
              <w:widowControl/>
              <w:suppressLineNumbers w:val="0"/>
              <w:jc w:val="left"/>
              <w:textAlignment w:val="top"/>
            </w:pPr>
          </w:p>
        </w:tc>
      </w:tr>
      <w:tr w14:paraId="3882957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6D80AB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9 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4F691C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小学信息技术</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75DC38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249</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6C4F4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tc>
      </w:tr>
      <w:tr w14:paraId="4073528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532EFA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10 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57ACB7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小学心理健康教育</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25CC7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250</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2C23A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tc>
      </w:tr>
      <w:tr w14:paraId="5586856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213F21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11 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710DC0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小学全科</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5A2BC3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251</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C51F6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tc>
      </w:tr>
      <w:tr w14:paraId="7F94D00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3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147479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12 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23B18A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小学特殊教育</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0AD9FB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252</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7EC512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p w14:paraId="25402C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(仅南宁考区开考)</w:t>
            </w:r>
          </w:p>
        </w:tc>
      </w:tr>
      <w:tr w14:paraId="20BDB24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12DF14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黑体" w:hAnsi="宋体" w:eastAsia="黑体" w:cs="黑体"/>
                <w:sz w:val="31"/>
                <w:szCs w:val="31"/>
                <w:bdr w:val="none" w:color="auto" w:sz="0" w:space="0"/>
              </w:rPr>
              <w:t>（三）</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0BFF1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黑体" w:hAnsi="宋体" w:eastAsia="黑体" w:cs="黑体"/>
                <w:sz w:val="31"/>
                <w:szCs w:val="31"/>
                <w:bdr w:val="none" w:color="auto" w:sz="0" w:space="0"/>
              </w:rPr>
              <w:t>初中</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4264DFC">
            <w:pPr>
              <w:keepNext w:val="0"/>
              <w:keepLines w:val="0"/>
              <w:widowControl/>
              <w:suppressLineNumbers w:val="0"/>
              <w:jc w:val="left"/>
              <w:textAlignment w:val="top"/>
            </w:pP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73B52796">
            <w:pPr>
              <w:keepNext w:val="0"/>
              <w:keepLines w:val="0"/>
              <w:widowControl/>
              <w:suppressLineNumbers w:val="0"/>
              <w:jc w:val="left"/>
              <w:textAlignment w:val="top"/>
            </w:pPr>
          </w:p>
        </w:tc>
      </w:tr>
      <w:tr w14:paraId="58A0C74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38FB95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1 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45E501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语文（初级中学）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6B5857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343</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4D4BF9FD">
            <w:pPr>
              <w:keepNext w:val="0"/>
              <w:keepLines w:val="0"/>
              <w:widowControl/>
              <w:suppressLineNumbers w:val="0"/>
              <w:jc w:val="left"/>
              <w:textAlignment w:val="top"/>
            </w:pPr>
          </w:p>
        </w:tc>
      </w:tr>
      <w:tr w14:paraId="5440A1B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5043DC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2 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196A42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数学（初级中学）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1863E0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344</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22C0EBE8">
            <w:pPr>
              <w:keepNext w:val="0"/>
              <w:keepLines w:val="0"/>
              <w:widowControl/>
              <w:suppressLineNumbers w:val="0"/>
              <w:jc w:val="left"/>
              <w:textAlignment w:val="top"/>
            </w:pPr>
          </w:p>
        </w:tc>
      </w:tr>
      <w:tr w14:paraId="1E593EE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7850FF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3 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6204E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英语（初级中学）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16FF5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345</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76C803E1">
            <w:pPr>
              <w:keepNext w:val="0"/>
              <w:keepLines w:val="0"/>
              <w:widowControl/>
              <w:suppressLineNumbers w:val="0"/>
              <w:jc w:val="left"/>
              <w:textAlignment w:val="top"/>
            </w:pPr>
          </w:p>
        </w:tc>
      </w:tr>
      <w:tr w14:paraId="3500D7E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005"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112BDC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4 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333814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日语（初级中学）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71169B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345A</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19EAF3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p w14:paraId="3227AE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(仅南宁考区开考)</w:t>
            </w:r>
          </w:p>
        </w:tc>
      </w:tr>
      <w:tr w14:paraId="223321A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0319BC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5 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2E1DAD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俄语（初级中学）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718140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345B</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1FC82C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p w14:paraId="450D05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(仅南宁考区开考)</w:t>
            </w:r>
          </w:p>
        </w:tc>
      </w:tr>
      <w:tr w14:paraId="1478479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47455E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6 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248DD7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物理（初级中学）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78827B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346</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0C1A748D">
            <w:pPr>
              <w:keepNext w:val="0"/>
              <w:keepLines w:val="0"/>
              <w:widowControl/>
              <w:suppressLineNumbers w:val="0"/>
              <w:jc w:val="left"/>
              <w:textAlignment w:val="top"/>
            </w:pPr>
          </w:p>
        </w:tc>
      </w:tr>
      <w:tr w14:paraId="224D3F5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52A87B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eastAsia" w:ascii="宋体" w:hAnsi="宋体" w:eastAsia="宋体" w:cs="宋体"/>
                <w:sz w:val="28"/>
                <w:szCs w:val="28"/>
              </w:rPr>
            </w:pPr>
            <w:r>
              <w:rPr>
                <w:rFonts w:hint="eastAsia" w:ascii="仿宋" w:hAnsi="仿宋" w:eastAsia="仿宋" w:cs="仿宋"/>
                <w:sz w:val="31"/>
                <w:szCs w:val="31"/>
                <w:bdr w:val="none" w:color="auto" w:sz="0" w:space="0"/>
              </w:rPr>
              <w:t>7 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31677F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化学（初级中学）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0CC463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347</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16F9AD8B">
            <w:pPr>
              <w:keepNext w:val="0"/>
              <w:keepLines w:val="0"/>
              <w:widowControl/>
              <w:suppressLineNumbers w:val="0"/>
              <w:jc w:val="left"/>
              <w:textAlignment w:val="top"/>
            </w:pPr>
          </w:p>
        </w:tc>
      </w:tr>
      <w:tr w14:paraId="29EE871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4DE136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8 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5E7F9A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生物（初级中学）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1426BF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348</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3E9630BC">
            <w:pPr>
              <w:keepNext w:val="0"/>
              <w:keepLines w:val="0"/>
              <w:widowControl/>
              <w:suppressLineNumbers w:val="0"/>
              <w:jc w:val="left"/>
              <w:textAlignment w:val="top"/>
            </w:pPr>
          </w:p>
        </w:tc>
      </w:tr>
      <w:tr w14:paraId="19E7345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131653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9 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0D46EB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道德与法治（初级中学）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06BFC6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349</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47D10B30">
            <w:pPr>
              <w:keepNext w:val="0"/>
              <w:keepLines w:val="0"/>
              <w:widowControl/>
              <w:suppressLineNumbers w:val="0"/>
              <w:jc w:val="left"/>
              <w:textAlignment w:val="top"/>
            </w:pPr>
          </w:p>
        </w:tc>
      </w:tr>
      <w:tr w14:paraId="3B31E83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263639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10 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D7747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历史（初级中学）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63D59E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350</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49101F47">
            <w:pPr>
              <w:keepNext w:val="0"/>
              <w:keepLines w:val="0"/>
              <w:widowControl/>
              <w:suppressLineNumbers w:val="0"/>
              <w:jc w:val="left"/>
              <w:textAlignment w:val="top"/>
            </w:pPr>
          </w:p>
        </w:tc>
      </w:tr>
      <w:tr w14:paraId="0A05260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175FDD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11 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86979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地理（初级中学）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201F6A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351</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76162E33">
            <w:pPr>
              <w:keepNext w:val="0"/>
              <w:keepLines w:val="0"/>
              <w:widowControl/>
              <w:suppressLineNumbers w:val="0"/>
              <w:jc w:val="left"/>
              <w:textAlignment w:val="top"/>
            </w:pPr>
          </w:p>
        </w:tc>
      </w:tr>
      <w:tr w14:paraId="34C1208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27FC7D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12 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3E1D3E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音乐（初级中学）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078DA6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352</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6975A08A">
            <w:pPr>
              <w:keepNext w:val="0"/>
              <w:keepLines w:val="0"/>
              <w:widowControl/>
              <w:suppressLineNumbers w:val="0"/>
              <w:jc w:val="left"/>
              <w:textAlignment w:val="top"/>
            </w:pPr>
          </w:p>
        </w:tc>
      </w:tr>
      <w:tr w14:paraId="7A57C43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4CD557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13 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51D525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体育与健康（初级中学）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0636CD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353</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46271BC7">
            <w:pPr>
              <w:keepNext w:val="0"/>
              <w:keepLines w:val="0"/>
              <w:widowControl/>
              <w:suppressLineNumbers w:val="0"/>
              <w:jc w:val="left"/>
              <w:textAlignment w:val="top"/>
            </w:pPr>
          </w:p>
        </w:tc>
      </w:tr>
      <w:tr w14:paraId="4248DE6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6DCB98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14 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08B4CA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美术（初级中学）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2AF7B2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354</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68218850">
            <w:pPr>
              <w:keepNext w:val="0"/>
              <w:keepLines w:val="0"/>
              <w:widowControl/>
              <w:suppressLineNumbers w:val="0"/>
              <w:jc w:val="left"/>
              <w:textAlignment w:val="top"/>
            </w:pPr>
          </w:p>
        </w:tc>
      </w:tr>
      <w:tr w14:paraId="356742E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4D70E0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15 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23CB9B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信息技术（初级中学）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201375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355</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9D03735">
            <w:pPr>
              <w:keepNext w:val="0"/>
              <w:keepLines w:val="0"/>
              <w:widowControl/>
              <w:suppressLineNumbers w:val="0"/>
              <w:jc w:val="left"/>
              <w:textAlignment w:val="top"/>
            </w:pPr>
          </w:p>
        </w:tc>
      </w:tr>
      <w:tr w14:paraId="3740877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6A1435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16 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47FDB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历史与社会（初级中学）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0276F1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356</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0243337E">
            <w:pPr>
              <w:keepNext w:val="0"/>
              <w:keepLines w:val="0"/>
              <w:widowControl/>
              <w:suppressLineNumbers w:val="0"/>
              <w:jc w:val="left"/>
              <w:textAlignment w:val="top"/>
            </w:pPr>
          </w:p>
        </w:tc>
      </w:tr>
      <w:tr w14:paraId="42BB5A2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5B031D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17 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1E7C64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科学（初级中学）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75351D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357</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262CB87">
            <w:pPr>
              <w:keepNext w:val="0"/>
              <w:keepLines w:val="0"/>
              <w:widowControl/>
              <w:suppressLineNumbers w:val="0"/>
              <w:jc w:val="left"/>
              <w:textAlignment w:val="top"/>
            </w:pPr>
          </w:p>
        </w:tc>
      </w:tr>
      <w:tr w14:paraId="030F218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028FA9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18 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39B97D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心理健康教育（初级中学）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5BC4D8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359</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68AB5C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tc>
      </w:tr>
      <w:tr w14:paraId="19D7949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15"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6DB99B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19 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1BB99A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特殊教育（初级中学）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2A26E4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360</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AEA14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p w14:paraId="28E657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(仅南宁考区开考)</w:t>
            </w:r>
          </w:p>
        </w:tc>
      </w:tr>
      <w:tr w14:paraId="7DE350D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41AB22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黑体" w:hAnsi="宋体" w:eastAsia="黑体" w:cs="黑体"/>
                <w:sz w:val="31"/>
                <w:szCs w:val="31"/>
                <w:bdr w:val="none" w:color="auto" w:sz="0" w:space="0"/>
              </w:rPr>
              <w:t>（四）</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22467C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黑体" w:hAnsi="宋体" w:eastAsia="黑体" w:cs="黑体"/>
                <w:sz w:val="31"/>
                <w:szCs w:val="31"/>
                <w:bdr w:val="none" w:color="auto" w:sz="0" w:space="0"/>
              </w:rPr>
              <w:t>高中</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7011C049">
            <w:pPr>
              <w:keepNext w:val="0"/>
              <w:keepLines w:val="0"/>
              <w:widowControl/>
              <w:suppressLineNumbers w:val="0"/>
              <w:jc w:val="left"/>
              <w:textAlignment w:val="top"/>
            </w:pP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79EB2FCC">
            <w:pPr>
              <w:keepNext w:val="0"/>
              <w:keepLines w:val="0"/>
              <w:widowControl/>
              <w:suppressLineNumbers w:val="0"/>
              <w:jc w:val="left"/>
              <w:textAlignment w:val="top"/>
            </w:pPr>
          </w:p>
        </w:tc>
      </w:tr>
      <w:tr w14:paraId="00740A8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3719F8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0DAC36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语文（高级中学）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03CB60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443</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135744EB">
            <w:pPr>
              <w:keepNext w:val="0"/>
              <w:keepLines w:val="0"/>
              <w:widowControl/>
              <w:suppressLineNumbers w:val="0"/>
              <w:jc w:val="left"/>
              <w:textAlignment w:val="top"/>
            </w:pPr>
          </w:p>
        </w:tc>
      </w:tr>
      <w:tr w14:paraId="3D59F26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70BF46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2 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78402E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数学（高级中学）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7CFC6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444</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0D9F7B32">
            <w:pPr>
              <w:keepNext w:val="0"/>
              <w:keepLines w:val="0"/>
              <w:widowControl/>
              <w:suppressLineNumbers w:val="0"/>
              <w:jc w:val="left"/>
              <w:textAlignment w:val="top"/>
            </w:pPr>
          </w:p>
        </w:tc>
      </w:tr>
      <w:tr w14:paraId="44588D6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03B046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3 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54A7CE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英语（高级中学）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3FAA3E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445</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43EED8C">
            <w:pPr>
              <w:keepNext w:val="0"/>
              <w:keepLines w:val="0"/>
              <w:widowControl/>
              <w:suppressLineNumbers w:val="0"/>
              <w:jc w:val="left"/>
              <w:textAlignment w:val="top"/>
            </w:pPr>
          </w:p>
        </w:tc>
      </w:tr>
      <w:tr w14:paraId="53F4D97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16FB3C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AEF67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日语（高级中学）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3179A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445A</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79A781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p w14:paraId="28F58C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(仅南宁考区开考)</w:t>
            </w:r>
          </w:p>
        </w:tc>
      </w:tr>
      <w:tr w14:paraId="6FFACC8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54EA2C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5 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4BF14B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俄语（高级中学）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0BC21E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445B</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0DECD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p w14:paraId="7D389E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(仅南宁考区开考)</w:t>
            </w:r>
          </w:p>
        </w:tc>
      </w:tr>
      <w:tr w14:paraId="5A6485B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21D410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6 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0E06A9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物理（高级中学）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7D74C6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446</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00AF53AF">
            <w:pPr>
              <w:keepNext w:val="0"/>
              <w:keepLines w:val="0"/>
              <w:widowControl/>
              <w:suppressLineNumbers w:val="0"/>
              <w:jc w:val="left"/>
              <w:textAlignment w:val="top"/>
            </w:pPr>
          </w:p>
        </w:tc>
      </w:tr>
      <w:tr w14:paraId="4B84C6E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386DF9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7 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52CFE5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化学（高级中学）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571BF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447</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12E8507C">
            <w:pPr>
              <w:keepNext w:val="0"/>
              <w:keepLines w:val="0"/>
              <w:widowControl/>
              <w:suppressLineNumbers w:val="0"/>
              <w:jc w:val="left"/>
              <w:textAlignment w:val="top"/>
            </w:pPr>
          </w:p>
        </w:tc>
      </w:tr>
      <w:tr w14:paraId="2B123F4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706AA5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8 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9761B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生物（高级中学）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3CD6EA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448</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1A913A3E">
            <w:pPr>
              <w:keepNext w:val="0"/>
              <w:keepLines w:val="0"/>
              <w:widowControl/>
              <w:suppressLineNumbers w:val="0"/>
              <w:jc w:val="left"/>
              <w:textAlignment w:val="top"/>
            </w:pPr>
          </w:p>
        </w:tc>
      </w:tr>
      <w:tr w14:paraId="65E0C0B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02B812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9 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6B1661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思想政治（高级中学）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BFFC6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449</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46E766AB">
            <w:pPr>
              <w:keepNext w:val="0"/>
              <w:keepLines w:val="0"/>
              <w:widowControl/>
              <w:suppressLineNumbers w:val="0"/>
              <w:jc w:val="left"/>
              <w:textAlignment w:val="top"/>
            </w:pPr>
          </w:p>
        </w:tc>
      </w:tr>
      <w:tr w14:paraId="09EECFD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737B81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10 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2C7E6F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历史（高级中学）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34E79C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450</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2C339AA5">
            <w:pPr>
              <w:keepNext w:val="0"/>
              <w:keepLines w:val="0"/>
              <w:widowControl/>
              <w:suppressLineNumbers w:val="0"/>
              <w:jc w:val="left"/>
              <w:textAlignment w:val="top"/>
            </w:pPr>
          </w:p>
        </w:tc>
      </w:tr>
      <w:tr w14:paraId="1263337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4F5A59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11 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55CFD6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地理（高级中学）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12D11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451</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6BEFAC34">
            <w:pPr>
              <w:keepNext w:val="0"/>
              <w:keepLines w:val="0"/>
              <w:widowControl/>
              <w:suppressLineNumbers w:val="0"/>
              <w:jc w:val="left"/>
              <w:textAlignment w:val="top"/>
            </w:pPr>
          </w:p>
        </w:tc>
      </w:tr>
      <w:tr w14:paraId="566F983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7C7EBC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12 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14E460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音乐（高级中学）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37A33B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452</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59B85CC9">
            <w:pPr>
              <w:keepNext w:val="0"/>
              <w:keepLines w:val="0"/>
              <w:widowControl/>
              <w:suppressLineNumbers w:val="0"/>
              <w:jc w:val="left"/>
              <w:textAlignment w:val="top"/>
            </w:pPr>
          </w:p>
        </w:tc>
      </w:tr>
      <w:tr w14:paraId="4E7D5D2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15C3FD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13 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061917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体育与健康（高级中学）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2FEC1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453</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7793158C">
            <w:pPr>
              <w:keepNext w:val="0"/>
              <w:keepLines w:val="0"/>
              <w:widowControl/>
              <w:suppressLineNumbers w:val="0"/>
              <w:jc w:val="left"/>
              <w:textAlignment w:val="top"/>
            </w:pPr>
          </w:p>
        </w:tc>
      </w:tr>
      <w:tr w14:paraId="56DFDD2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0E5E18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14 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33F4AD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美术（高级中学）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711D2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454</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2E0368B0">
            <w:pPr>
              <w:keepNext w:val="0"/>
              <w:keepLines w:val="0"/>
              <w:widowControl/>
              <w:suppressLineNumbers w:val="0"/>
              <w:jc w:val="left"/>
              <w:textAlignment w:val="top"/>
            </w:pPr>
          </w:p>
        </w:tc>
      </w:tr>
      <w:tr w14:paraId="5667946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6AD075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15 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41B61C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信息技术（高级中学）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663311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455</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6B6B3045">
            <w:pPr>
              <w:keepNext w:val="0"/>
              <w:keepLines w:val="0"/>
              <w:widowControl/>
              <w:suppressLineNumbers w:val="0"/>
              <w:jc w:val="left"/>
              <w:textAlignment w:val="top"/>
            </w:pPr>
          </w:p>
        </w:tc>
      </w:tr>
      <w:tr w14:paraId="3816844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398552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16 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167FBB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通用技术（高级中学）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1D9AD5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458</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38AB88DC">
            <w:pPr>
              <w:keepNext w:val="0"/>
              <w:keepLines w:val="0"/>
              <w:widowControl/>
              <w:suppressLineNumbers w:val="0"/>
              <w:jc w:val="left"/>
              <w:textAlignment w:val="top"/>
            </w:pPr>
          </w:p>
        </w:tc>
      </w:tr>
      <w:tr w14:paraId="40F95E8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21FD2D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17 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39359A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心理健康教育（高级中学）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5B18C3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459</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4D88ED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tc>
      </w:tr>
      <w:tr w14:paraId="6E436E4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30" w:hRule="atLeast"/>
          <w:jc w:val="center"/>
        </w:trPr>
        <w:tc>
          <w:tcPr>
            <w:tcW w:w="1065" w:type="dxa"/>
            <w:tcBorders>
              <w:top w:val="nil"/>
              <w:left w:val="single" w:color="auto" w:sz="6" w:space="0"/>
              <w:bottom w:val="single" w:color="auto" w:sz="6" w:space="0"/>
              <w:right w:val="single" w:color="auto" w:sz="6" w:space="0"/>
            </w:tcBorders>
            <w:shd w:val="clear"/>
            <w:tcMar>
              <w:left w:w="105" w:type="dxa"/>
              <w:right w:w="105" w:type="dxa"/>
            </w:tcMar>
            <w:vAlign w:val="top"/>
          </w:tcPr>
          <w:p w14:paraId="1A43C2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18 </w:t>
            </w:r>
          </w:p>
        </w:tc>
        <w:tc>
          <w:tcPr>
            <w:tcW w:w="3525" w:type="dxa"/>
            <w:tcBorders>
              <w:top w:val="nil"/>
              <w:left w:val="nil"/>
              <w:bottom w:val="single" w:color="auto" w:sz="6" w:space="0"/>
              <w:right w:val="single" w:color="auto" w:sz="6" w:space="0"/>
            </w:tcBorders>
            <w:shd w:val="clear"/>
            <w:tcMar>
              <w:left w:w="105" w:type="dxa"/>
              <w:right w:w="105" w:type="dxa"/>
            </w:tcMar>
            <w:vAlign w:val="top"/>
          </w:tcPr>
          <w:p w14:paraId="100FD1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特殊教育（高级中学）</w:t>
            </w:r>
          </w:p>
        </w:tc>
        <w:tc>
          <w:tcPr>
            <w:tcW w:w="1095" w:type="dxa"/>
            <w:tcBorders>
              <w:top w:val="nil"/>
              <w:left w:val="nil"/>
              <w:bottom w:val="single" w:color="auto" w:sz="6" w:space="0"/>
              <w:right w:val="single" w:color="auto" w:sz="6" w:space="0"/>
            </w:tcBorders>
            <w:shd w:val="clear"/>
            <w:tcMar>
              <w:left w:w="105" w:type="dxa"/>
              <w:right w:w="105" w:type="dxa"/>
            </w:tcMar>
            <w:vAlign w:val="top"/>
          </w:tcPr>
          <w:p w14:paraId="4E4D29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460</w:t>
            </w:r>
          </w:p>
        </w:tc>
        <w:tc>
          <w:tcPr>
            <w:tcW w:w="2820" w:type="dxa"/>
            <w:tcBorders>
              <w:top w:val="nil"/>
              <w:left w:val="nil"/>
              <w:bottom w:val="single" w:color="auto" w:sz="6" w:space="0"/>
              <w:right w:val="single" w:color="auto" w:sz="6" w:space="0"/>
            </w:tcBorders>
            <w:shd w:val="clear"/>
            <w:tcMar>
              <w:left w:w="105" w:type="dxa"/>
              <w:right w:w="105" w:type="dxa"/>
            </w:tcMar>
            <w:vAlign w:val="top"/>
          </w:tcPr>
          <w:p w14:paraId="619755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广西自命题科目</w:t>
            </w:r>
          </w:p>
          <w:p w14:paraId="67E80E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textAlignment w:val="top"/>
              <w:rPr>
                <w:rFonts w:hint="default" w:ascii="Calibri" w:hAnsi="Calibri" w:cs="Calibri"/>
                <w:sz w:val="21"/>
                <w:szCs w:val="21"/>
              </w:rPr>
            </w:pPr>
            <w:r>
              <w:rPr>
                <w:rFonts w:hint="eastAsia" w:ascii="仿宋" w:hAnsi="仿宋" w:eastAsia="仿宋" w:cs="仿宋"/>
                <w:sz w:val="31"/>
                <w:szCs w:val="31"/>
                <w:bdr w:val="none" w:color="auto" w:sz="0" w:space="0"/>
              </w:rPr>
              <w:t>(仅南宁考区开考)</w:t>
            </w:r>
          </w:p>
        </w:tc>
      </w:tr>
      <w:tr w14:paraId="5D9721F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auto" w:sz="6" w:space="0"/>
              <w:left w:val="single" w:color="auto" w:sz="6" w:space="0"/>
              <w:bottom w:val="single" w:color="000000" w:sz="6" w:space="0"/>
              <w:right w:val="single" w:color="000000" w:sz="6" w:space="0"/>
            </w:tcBorders>
            <w:shd w:val="clear"/>
            <w:vAlign w:val="top"/>
          </w:tcPr>
          <w:p w14:paraId="0F5AFD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黑体" w:hAnsi="宋体" w:eastAsia="黑体" w:cs="黑体"/>
                <w:sz w:val="31"/>
                <w:szCs w:val="31"/>
                <w:bdr w:val="none" w:color="auto" w:sz="0" w:space="0"/>
              </w:rPr>
              <w:t>  (五)</w:t>
            </w:r>
          </w:p>
        </w:tc>
        <w:tc>
          <w:tcPr>
            <w:tcW w:w="0" w:type="auto"/>
            <w:tcBorders>
              <w:top w:val="single" w:color="auto" w:sz="6" w:space="0"/>
              <w:left w:val="single" w:color="auto" w:sz="6" w:space="0"/>
              <w:bottom w:val="single" w:color="000000" w:sz="6" w:space="0"/>
              <w:right w:val="single" w:color="000000" w:sz="6" w:space="0"/>
            </w:tcBorders>
            <w:shd w:val="clear"/>
            <w:vAlign w:val="top"/>
          </w:tcPr>
          <w:p w14:paraId="43A73E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黑体" w:hAnsi="宋体" w:eastAsia="黑体" w:cs="黑体"/>
                <w:sz w:val="31"/>
                <w:szCs w:val="31"/>
                <w:bdr w:val="none" w:color="auto" w:sz="0" w:space="0"/>
              </w:rPr>
              <w:t>中职（中职专业课、中职实习指导）</w:t>
            </w:r>
          </w:p>
        </w:tc>
        <w:tc>
          <w:tcPr>
            <w:tcW w:w="0" w:type="auto"/>
            <w:tcBorders>
              <w:top w:val="single" w:color="auto" w:sz="6" w:space="0"/>
              <w:left w:val="single" w:color="auto" w:sz="6" w:space="0"/>
              <w:bottom w:val="single" w:color="000000" w:sz="6" w:space="0"/>
              <w:right w:val="single" w:color="000000" w:sz="6" w:space="0"/>
            </w:tcBorders>
            <w:shd w:val="clear"/>
            <w:vAlign w:val="top"/>
          </w:tcPr>
          <w:p w14:paraId="21F21B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中职类别面试科目按照《职业教育专业目录（2021年）》实施。</w:t>
            </w:r>
          </w:p>
        </w:tc>
        <w:tc>
          <w:tcPr>
            <w:tcW w:w="0" w:type="auto"/>
            <w:tcBorders>
              <w:top w:val="single" w:color="auto" w:sz="6" w:space="0"/>
              <w:left w:val="single" w:color="auto" w:sz="6" w:space="0"/>
              <w:bottom w:val="single" w:color="000000" w:sz="6" w:space="0"/>
              <w:right w:val="single" w:color="000000" w:sz="6" w:space="0"/>
            </w:tcBorders>
            <w:shd w:val="clear"/>
            <w:vAlign w:val="top"/>
          </w:tcPr>
          <w:p w14:paraId="750F98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top"/>
              <w:rPr>
                <w:rFonts w:hint="default" w:ascii="Calibri" w:hAnsi="Calibri" w:cs="Calibri"/>
                <w:sz w:val="21"/>
                <w:szCs w:val="21"/>
              </w:rPr>
            </w:pPr>
            <w:r>
              <w:rPr>
                <w:rFonts w:hint="eastAsia" w:ascii="仿宋" w:hAnsi="仿宋" w:eastAsia="仿宋" w:cs="仿宋"/>
                <w:sz w:val="31"/>
                <w:szCs w:val="31"/>
                <w:bdr w:val="none" w:color="auto" w:sz="0" w:space="0"/>
              </w:rPr>
              <w:t>专业目录下载链接（教育部官方网站：http://www.moe.gov.cn/s78/A07/zcs_ztzl/2017_zt06/17zt06_bznr/zhijiao）</w:t>
            </w:r>
          </w:p>
        </w:tc>
      </w:tr>
    </w:tbl>
    <w:p w14:paraId="4AC45F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p w14:paraId="778C2C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p w14:paraId="3174AB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jc w:val="center"/>
        <w:textAlignment w:val="top"/>
        <w:rPr>
          <w:rFonts w:hint="default" w:ascii="Calibri" w:hAnsi="Calibri" w:cs="Calibri"/>
          <w:sz w:val="21"/>
          <w:szCs w:val="21"/>
        </w:rPr>
      </w:pPr>
      <w:r>
        <w:rPr>
          <w:rFonts w:hint="eastAsia" w:ascii="黑体" w:hAnsi="宋体" w:eastAsia="黑体" w:cs="黑体"/>
          <w:i w:val="0"/>
          <w:iCs w:val="0"/>
          <w:caps w:val="0"/>
          <w:color w:val="000000"/>
          <w:spacing w:val="0"/>
          <w:sz w:val="31"/>
          <w:szCs w:val="31"/>
          <w:bdr w:val="none" w:color="auto" w:sz="0" w:space="0"/>
        </w:rPr>
        <w:t>附件3</w:t>
      </w:r>
    </w:p>
    <w:p w14:paraId="072C20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jc w:val="center"/>
        <w:textAlignment w:val="top"/>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rPr>
        <w:t>各考区主管单位联系方式</w:t>
      </w:r>
    </w:p>
    <w:tbl>
      <w:tblPr>
        <w:tblW w:w="9645"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0"/>
        <w:gridCol w:w="2715"/>
        <w:gridCol w:w="4140"/>
        <w:gridCol w:w="1830"/>
      </w:tblGrid>
      <w:tr w14:paraId="451CED6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555" w:hRule="atLeast"/>
          <w:jc w:val="center"/>
        </w:trPr>
        <w:tc>
          <w:tcPr>
            <w:tcW w:w="9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14:paraId="070791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rPr>
                <w:rFonts w:hint="default" w:ascii="Calibri" w:hAnsi="Calibri" w:cs="Calibri"/>
                <w:sz w:val="21"/>
                <w:szCs w:val="21"/>
              </w:rPr>
            </w:pPr>
            <w:r>
              <w:rPr>
                <w:rFonts w:hint="eastAsia" w:ascii="黑体" w:hAnsi="宋体" w:eastAsia="黑体" w:cs="黑体"/>
                <w:sz w:val="28"/>
                <w:szCs w:val="28"/>
                <w:bdr w:val="none" w:color="auto" w:sz="0" w:space="0"/>
              </w:rPr>
              <w:t>考区</w:t>
            </w:r>
          </w:p>
        </w:tc>
        <w:tc>
          <w:tcPr>
            <w:tcW w:w="2715" w:type="dxa"/>
            <w:tcBorders>
              <w:top w:val="single" w:color="auto" w:sz="6" w:space="0"/>
              <w:left w:val="nil"/>
              <w:bottom w:val="single" w:color="auto" w:sz="6" w:space="0"/>
              <w:right w:val="single" w:color="auto" w:sz="6" w:space="0"/>
            </w:tcBorders>
            <w:shd w:val="clear"/>
            <w:tcMar>
              <w:left w:w="105" w:type="dxa"/>
              <w:right w:w="105" w:type="dxa"/>
            </w:tcMar>
            <w:vAlign w:val="top"/>
          </w:tcPr>
          <w:p w14:paraId="422733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rPr>
                <w:rFonts w:hint="default" w:ascii="Calibri" w:hAnsi="Calibri" w:cs="Calibri"/>
                <w:sz w:val="21"/>
                <w:szCs w:val="21"/>
              </w:rPr>
            </w:pPr>
            <w:r>
              <w:rPr>
                <w:rFonts w:hint="eastAsia" w:ascii="黑体" w:hAnsi="宋体" w:eastAsia="黑体" w:cs="黑体"/>
                <w:sz w:val="28"/>
                <w:szCs w:val="28"/>
                <w:bdr w:val="none" w:color="auto" w:sz="0" w:space="0"/>
              </w:rPr>
              <w:t>主管单位</w:t>
            </w:r>
          </w:p>
        </w:tc>
        <w:tc>
          <w:tcPr>
            <w:tcW w:w="4140" w:type="dxa"/>
            <w:tcBorders>
              <w:top w:val="single" w:color="auto" w:sz="6" w:space="0"/>
              <w:left w:val="nil"/>
              <w:bottom w:val="single" w:color="auto" w:sz="6" w:space="0"/>
              <w:right w:val="single" w:color="auto" w:sz="6" w:space="0"/>
            </w:tcBorders>
            <w:shd w:val="clear"/>
            <w:tcMar>
              <w:left w:w="105" w:type="dxa"/>
              <w:right w:w="105" w:type="dxa"/>
            </w:tcMar>
            <w:vAlign w:val="top"/>
          </w:tcPr>
          <w:p w14:paraId="0DB2BC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rPr>
                <w:rFonts w:hint="default" w:ascii="Calibri" w:hAnsi="Calibri" w:cs="Calibri"/>
                <w:sz w:val="21"/>
                <w:szCs w:val="21"/>
              </w:rPr>
            </w:pPr>
            <w:r>
              <w:rPr>
                <w:rFonts w:hint="eastAsia" w:ascii="黑体" w:hAnsi="宋体" w:eastAsia="黑体" w:cs="黑体"/>
                <w:sz w:val="28"/>
                <w:szCs w:val="28"/>
                <w:bdr w:val="none" w:color="auto" w:sz="0" w:space="0"/>
              </w:rPr>
              <w:t>详细地址</w:t>
            </w:r>
          </w:p>
        </w:tc>
        <w:tc>
          <w:tcPr>
            <w:tcW w:w="1830" w:type="dxa"/>
            <w:tcBorders>
              <w:top w:val="single" w:color="auto" w:sz="6" w:space="0"/>
              <w:left w:val="nil"/>
              <w:bottom w:val="single" w:color="auto" w:sz="6" w:space="0"/>
              <w:right w:val="single" w:color="auto" w:sz="6" w:space="0"/>
            </w:tcBorders>
            <w:shd w:val="clear"/>
            <w:tcMar>
              <w:left w:w="105" w:type="dxa"/>
              <w:right w:w="105" w:type="dxa"/>
            </w:tcMar>
            <w:vAlign w:val="top"/>
          </w:tcPr>
          <w:p w14:paraId="7F2BDF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rPr>
                <w:rFonts w:hint="default" w:ascii="Calibri" w:hAnsi="Calibri" w:cs="Calibri"/>
                <w:sz w:val="21"/>
                <w:szCs w:val="21"/>
              </w:rPr>
            </w:pPr>
            <w:r>
              <w:rPr>
                <w:rFonts w:hint="eastAsia" w:ascii="黑体" w:hAnsi="宋体" w:eastAsia="黑体" w:cs="黑体"/>
                <w:sz w:val="28"/>
                <w:szCs w:val="28"/>
                <w:bdr w:val="none" w:color="auto" w:sz="0" w:space="0"/>
              </w:rPr>
              <w:t>咨询电话</w:t>
            </w:r>
          </w:p>
        </w:tc>
      </w:tr>
      <w:tr w14:paraId="02EBDE9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330606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南宁</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77D74E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南宁市教师培训中心</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137271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南宁市民乐路4-1号</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063C77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0771-2814310</w:t>
            </w:r>
          </w:p>
          <w:p w14:paraId="60B364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0771-2801203</w:t>
            </w:r>
          </w:p>
        </w:tc>
      </w:tr>
      <w:tr w14:paraId="2B2CD42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5728C9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柳州</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443F42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rPr>
                <w:rFonts w:hint="default" w:ascii="Calibri" w:hAnsi="Calibri" w:cs="Calibri"/>
                <w:sz w:val="24"/>
                <w:szCs w:val="24"/>
              </w:rPr>
            </w:pPr>
            <w:r>
              <w:rPr>
                <w:rFonts w:hint="eastAsia" w:ascii="宋体" w:hAnsi="宋体" w:eastAsia="宋体" w:cs="宋体"/>
                <w:sz w:val="24"/>
                <w:szCs w:val="24"/>
                <w:bdr w:val="none" w:color="auto" w:sz="0" w:space="0"/>
              </w:rPr>
              <w:t>柳州市招生考试院</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333AB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top"/>
              <w:rPr>
                <w:rFonts w:hint="default" w:ascii="Calibri" w:hAnsi="Calibri" w:cs="Calibri"/>
                <w:sz w:val="24"/>
                <w:szCs w:val="24"/>
              </w:rPr>
            </w:pPr>
            <w:r>
              <w:rPr>
                <w:rFonts w:hint="eastAsia" w:ascii="宋体" w:hAnsi="宋体" w:eastAsia="宋体" w:cs="宋体"/>
                <w:sz w:val="24"/>
                <w:szCs w:val="24"/>
                <w:bdr w:val="none" w:color="auto" w:sz="0" w:space="0"/>
              </w:rPr>
              <w:t>柳州市高新二路7号</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59041E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rPr>
                <w:rFonts w:hint="default" w:ascii="Calibri" w:hAnsi="Calibri" w:cs="Calibri"/>
                <w:sz w:val="24"/>
                <w:szCs w:val="24"/>
              </w:rPr>
            </w:pPr>
            <w:r>
              <w:rPr>
                <w:rFonts w:hint="eastAsia" w:ascii="宋体" w:hAnsi="宋体" w:eastAsia="宋体" w:cs="宋体"/>
                <w:sz w:val="24"/>
                <w:szCs w:val="24"/>
                <w:bdr w:val="none" w:color="auto" w:sz="0" w:space="0"/>
              </w:rPr>
              <w:t>0772-3813958</w:t>
            </w:r>
          </w:p>
        </w:tc>
      </w:tr>
      <w:tr w14:paraId="31FEBB0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6AC3BF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桂林</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341911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桂林市招生考试院</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0A3640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桂林市解放东路6号</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002B65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0773-2881993</w:t>
            </w:r>
          </w:p>
        </w:tc>
      </w:tr>
      <w:tr w14:paraId="578525B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4717E7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梧州</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64565F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梧州市招生考试院</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00617B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梧州市新兴二路5-4号</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0CAAF1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0774-3825068</w:t>
            </w:r>
          </w:p>
          <w:p w14:paraId="6B03BC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0774-3820337</w:t>
            </w:r>
          </w:p>
        </w:tc>
      </w:tr>
      <w:tr w14:paraId="44EE886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233FBA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北海</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20379E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北海市教育局人事科</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1B662E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北海市广东南路117号北海市教育局502室</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7D52DF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0779-3200920</w:t>
            </w:r>
          </w:p>
          <w:p w14:paraId="4F0FE2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0779-3208370</w:t>
            </w:r>
          </w:p>
        </w:tc>
      </w:tr>
      <w:tr w14:paraId="4404250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173A8B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防城港</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7BF371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防城港市招生考试中心</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48D833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防城港市行政中心区万山路500号市教育局10楼</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399C87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0770-2883842</w:t>
            </w:r>
          </w:p>
        </w:tc>
      </w:tr>
      <w:tr w14:paraId="3B511BD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3FB0BA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钦州</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378FE3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钦州市招生考试院</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0CDF0A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钦州市钦南区新兴街26号</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012ED6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0777-2839151</w:t>
            </w:r>
          </w:p>
        </w:tc>
      </w:tr>
      <w:tr w14:paraId="0367822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688749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贵港</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1D3610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贵港市招生考试院</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60F149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贵港市金港大道1066号教育局大院内</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67BE18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0775-4573863</w:t>
            </w:r>
          </w:p>
        </w:tc>
      </w:tr>
      <w:tr w14:paraId="3A41356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0B1926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玉林</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2FE9F1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玉林市招生考试院</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24E1DD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玉林市香莞路11号三楼</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65FBDC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0775-2685211</w:t>
            </w:r>
          </w:p>
        </w:tc>
      </w:tr>
      <w:tr w14:paraId="77806BE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5C319B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百色</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576E57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百色市招生考试院</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66CE3A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百色市右江区城北二路33-2号</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2FB8F6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0776-2853268</w:t>
            </w:r>
          </w:p>
          <w:p w14:paraId="1659E2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0776-2856300</w:t>
            </w:r>
          </w:p>
        </w:tc>
      </w:tr>
      <w:tr w14:paraId="4AE8CFE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537844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贺州</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14E922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贺州市教育局</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01ACFC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贺州市贺州大道50号贺州市教育局</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18BBE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0774-5139519</w:t>
            </w:r>
          </w:p>
          <w:p w14:paraId="2C2259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0774-5139579</w:t>
            </w:r>
          </w:p>
        </w:tc>
      </w:tr>
      <w:tr w14:paraId="0A4919A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47763D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河池</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7B43AE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河池市招生考试院</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0DAA80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河池市金城江区教育路105号</w:t>
            </w:r>
          </w:p>
          <w:p w14:paraId="072DED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河池高级中学科教楼5楼</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3E139D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0778-2185005</w:t>
            </w:r>
          </w:p>
        </w:tc>
      </w:tr>
      <w:tr w14:paraId="7674CDB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5EA206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来宾</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6CB492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来宾市招生考试院</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02769E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来宾市兴宾区华侨大道505号</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07FE6E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0772-4225317</w:t>
            </w:r>
          </w:p>
        </w:tc>
      </w:tr>
      <w:tr w14:paraId="6DEF71B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14:paraId="2A4430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崇左</w:t>
            </w:r>
          </w:p>
        </w:tc>
        <w:tc>
          <w:tcPr>
            <w:tcW w:w="2715" w:type="dxa"/>
            <w:tcBorders>
              <w:top w:val="nil"/>
              <w:left w:val="nil"/>
              <w:bottom w:val="single" w:color="auto" w:sz="6" w:space="0"/>
              <w:right w:val="single" w:color="auto" w:sz="6" w:space="0"/>
            </w:tcBorders>
            <w:shd w:val="clear"/>
            <w:tcMar>
              <w:left w:w="105" w:type="dxa"/>
              <w:right w:w="105" w:type="dxa"/>
            </w:tcMar>
            <w:vAlign w:val="top"/>
          </w:tcPr>
          <w:p w14:paraId="293CDC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崇左市教育局人教科</w:t>
            </w:r>
          </w:p>
        </w:tc>
        <w:tc>
          <w:tcPr>
            <w:tcW w:w="4140" w:type="dxa"/>
            <w:tcBorders>
              <w:top w:val="nil"/>
              <w:left w:val="nil"/>
              <w:bottom w:val="single" w:color="auto" w:sz="6" w:space="0"/>
              <w:right w:val="single" w:color="auto" w:sz="6" w:space="0"/>
            </w:tcBorders>
            <w:shd w:val="clear"/>
            <w:tcMar>
              <w:left w:w="105" w:type="dxa"/>
              <w:right w:w="105" w:type="dxa"/>
            </w:tcMar>
            <w:vAlign w:val="top"/>
          </w:tcPr>
          <w:p w14:paraId="557835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sz w:val="24"/>
                <w:szCs w:val="24"/>
                <w:bdr w:val="none" w:color="auto" w:sz="0" w:space="0"/>
              </w:rPr>
              <w:t>崇左市江州区金鸡路17号</w:t>
            </w:r>
          </w:p>
        </w:tc>
        <w:tc>
          <w:tcPr>
            <w:tcW w:w="1830" w:type="dxa"/>
            <w:tcBorders>
              <w:top w:val="nil"/>
              <w:left w:val="nil"/>
              <w:bottom w:val="single" w:color="auto" w:sz="6" w:space="0"/>
              <w:right w:val="single" w:color="auto" w:sz="6" w:space="0"/>
            </w:tcBorders>
            <w:shd w:val="clear"/>
            <w:tcMar>
              <w:left w:w="105" w:type="dxa"/>
              <w:right w:w="105" w:type="dxa"/>
            </w:tcMar>
            <w:vAlign w:val="top"/>
          </w:tcPr>
          <w:p w14:paraId="30B9E3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default" w:ascii="Calibri" w:hAnsi="Calibri" w:cs="Calibri"/>
                <w:sz w:val="21"/>
                <w:szCs w:val="21"/>
              </w:rPr>
            </w:pPr>
            <w:r>
              <w:rPr>
                <w:rFonts w:hint="eastAsia" w:ascii="宋体" w:hAnsi="宋体" w:eastAsia="宋体" w:cs="宋体"/>
                <w:sz w:val="24"/>
                <w:szCs w:val="24"/>
                <w:bdr w:val="none" w:color="auto" w:sz="0" w:space="0"/>
              </w:rPr>
              <w:t>0771-7832581</w:t>
            </w:r>
          </w:p>
        </w:tc>
      </w:tr>
    </w:tbl>
    <w:p w14:paraId="3FC152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51B21"/>
    <w:rsid w:val="7D45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117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2025-11-03T00:29:00Z</dcterms:created>
  <dc:creator>水无鱼</dc:creator>
  <cp:lastModifiedBy>水无鱼</cp:lastModifiedBy>
  <dcterms:modified xsi:type="dcterms:W3CDTF">2025-11-03T02:27:30Z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6C0CB6C2A1204895968F2FD97A6FDE70_11</vt:lpwstr>
  </property>
  <property fmtid="{D5CDD505-2E9C-101B-9397-08002B2CF9AE}" pid="4" name="KSOTemplateDocerSaveRecord">
    <vt:lpwstr>eyJoZGlkIjoiOTNlMGVkZWI0OTliYTNjODIxNjJmZjA2Mjk5YTk4MGYiLCJ1c2VySWQiOiIyMzEwMTIzODgifQ==</vt:lpwstr>
  </property>
</Properties>
</file>