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C9ADF">
      <w:pPr>
        <w:jc w:val="center"/>
        <w:rPr>
          <w:rFonts w:hint="eastAsia" w:ascii="黑体" w:hAnsi="黑体" w:eastAsia="黑体" w:cs="黑体"/>
          <w:sz w:val="36"/>
          <w:szCs w:val="36"/>
        </w:rPr>
      </w:pPr>
    </w:p>
    <w:p w14:paraId="4C16DE5A">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宁波幼儿师范高等专科学校2025年度第二批专任教师岗位招聘计划表</w:t>
      </w:r>
    </w:p>
    <w:tbl>
      <w:tblPr>
        <w:tblStyle w:val="7"/>
        <w:tblpPr w:leftFromText="180" w:rightFromText="180" w:vertAnchor="text" w:horzAnchor="page" w:tblpXSpec="center" w:tblpY="470"/>
        <w:tblOverlap w:val="never"/>
        <w:tblW w:w="1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448"/>
        <w:gridCol w:w="720"/>
        <w:gridCol w:w="3560"/>
        <w:gridCol w:w="5840"/>
        <w:gridCol w:w="5601"/>
        <w:gridCol w:w="840"/>
        <w:gridCol w:w="876"/>
      </w:tblGrid>
      <w:tr w14:paraId="77FD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448" w:type="dxa"/>
            <w:shd w:val="clear" w:color="auto" w:fill="FFFFFF" w:themeFill="background1"/>
            <w:vAlign w:val="center"/>
          </w:tcPr>
          <w:p w14:paraId="3A769786">
            <w:pPr>
              <w:pStyle w:val="9"/>
              <w:spacing w:line="360" w:lineRule="exact"/>
              <w:jc w:val="center"/>
              <w:textAlignment w:val="baseline"/>
              <w:rPr>
                <w:rFonts w:cs="仿宋"/>
                <w:b/>
                <w:bCs/>
                <w:kern w:val="0"/>
                <w:sz w:val="24"/>
                <w:szCs w:val="24"/>
                <w:highlight w:val="none"/>
              </w:rPr>
            </w:pPr>
            <w:r>
              <w:rPr>
                <w:rFonts w:hint="eastAsia" w:cs="仿宋"/>
                <w:b/>
                <w:bCs/>
                <w:kern w:val="0"/>
                <w:sz w:val="24"/>
                <w:szCs w:val="24"/>
                <w:highlight w:val="none"/>
              </w:rPr>
              <w:t>岗位名称</w:t>
            </w:r>
          </w:p>
        </w:tc>
        <w:tc>
          <w:tcPr>
            <w:tcW w:w="720" w:type="dxa"/>
            <w:shd w:val="clear" w:color="auto" w:fill="FFFFFF" w:themeFill="background1"/>
            <w:vAlign w:val="center"/>
          </w:tcPr>
          <w:p w14:paraId="36C1317D">
            <w:pPr>
              <w:pStyle w:val="9"/>
              <w:spacing w:line="360" w:lineRule="exact"/>
              <w:jc w:val="center"/>
              <w:textAlignment w:val="baseline"/>
              <w:rPr>
                <w:rFonts w:cs="仿宋"/>
                <w:b/>
                <w:bCs/>
                <w:kern w:val="0"/>
                <w:sz w:val="24"/>
                <w:szCs w:val="24"/>
                <w:highlight w:val="none"/>
              </w:rPr>
            </w:pPr>
            <w:r>
              <w:rPr>
                <w:rFonts w:hint="eastAsia" w:cs="仿宋"/>
                <w:b/>
                <w:bCs/>
                <w:kern w:val="0"/>
                <w:sz w:val="24"/>
                <w:szCs w:val="24"/>
                <w:highlight w:val="none"/>
              </w:rPr>
              <w:t>人数</w:t>
            </w:r>
          </w:p>
        </w:tc>
        <w:tc>
          <w:tcPr>
            <w:tcW w:w="3560" w:type="dxa"/>
            <w:shd w:val="clear" w:color="auto" w:fill="FFFFFF" w:themeFill="background1"/>
            <w:vAlign w:val="center"/>
          </w:tcPr>
          <w:p w14:paraId="1EC6EC27">
            <w:pPr>
              <w:pStyle w:val="9"/>
              <w:spacing w:line="360" w:lineRule="exact"/>
              <w:jc w:val="center"/>
              <w:textAlignment w:val="baseline"/>
              <w:rPr>
                <w:rFonts w:cs="仿宋"/>
                <w:b/>
                <w:bCs/>
                <w:kern w:val="0"/>
                <w:sz w:val="24"/>
                <w:szCs w:val="24"/>
                <w:highlight w:val="none"/>
              </w:rPr>
            </w:pPr>
            <w:r>
              <w:rPr>
                <w:rFonts w:hint="eastAsia" w:cs="仿宋"/>
                <w:b/>
                <w:bCs/>
                <w:kern w:val="0"/>
                <w:sz w:val="24"/>
                <w:szCs w:val="24"/>
                <w:highlight w:val="none"/>
              </w:rPr>
              <w:t>岗位职责</w:t>
            </w:r>
          </w:p>
        </w:tc>
        <w:tc>
          <w:tcPr>
            <w:tcW w:w="5840" w:type="dxa"/>
            <w:shd w:val="clear" w:color="auto" w:fill="FFFFFF" w:themeFill="background1"/>
            <w:vAlign w:val="center"/>
          </w:tcPr>
          <w:p w14:paraId="087F416C">
            <w:pPr>
              <w:pStyle w:val="9"/>
              <w:spacing w:line="360" w:lineRule="exact"/>
              <w:jc w:val="center"/>
              <w:textAlignment w:val="baseline"/>
              <w:rPr>
                <w:rFonts w:cs="仿宋"/>
                <w:b/>
                <w:bCs/>
                <w:kern w:val="0"/>
                <w:sz w:val="24"/>
                <w:szCs w:val="24"/>
                <w:highlight w:val="none"/>
              </w:rPr>
            </w:pPr>
            <w:r>
              <w:rPr>
                <w:rFonts w:hint="eastAsia" w:cs="仿宋"/>
                <w:b/>
                <w:bCs/>
                <w:kern w:val="0"/>
                <w:sz w:val="24"/>
                <w:szCs w:val="24"/>
                <w:highlight w:val="none"/>
              </w:rPr>
              <w:t>招聘专业及学历（学位）要求</w:t>
            </w:r>
          </w:p>
        </w:tc>
        <w:tc>
          <w:tcPr>
            <w:tcW w:w="5601" w:type="dxa"/>
            <w:shd w:val="clear" w:color="auto" w:fill="FFFFFF" w:themeFill="background1"/>
            <w:vAlign w:val="center"/>
          </w:tcPr>
          <w:p w14:paraId="7D1CCAC9">
            <w:pPr>
              <w:pStyle w:val="9"/>
              <w:spacing w:line="360" w:lineRule="exact"/>
              <w:jc w:val="center"/>
              <w:textAlignment w:val="baseline"/>
              <w:rPr>
                <w:rFonts w:cs="仿宋"/>
                <w:b/>
                <w:bCs/>
                <w:kern w:val="0"/>
                <w:sz w:val="24"/>
                <w:szCs w:val="24"/>
                <w:highlight w:val="none"/>
              </w:rPr>
            </w:pPr>
            <w:r>
              <w:rPr>
                <w:rFonts w:hint="eastAsia" w:cs="仿宋"/>
                <w:b/>
                <w:bCs/>
                <w:kern w:val="0"/>
                <w:sz w:val="24"/>
                <w:szCs w:val="24"/>
                <w:highlight w:val="none"/>
              </w:rPr>
              <w:t>其他资格条件</w:t>
            </w:r>
          </w:p>
          <w:p w14:paraId="7127EAB0">
            <w:pPr>
              <w:pStyle w:val="9"/>
              <w:spacing w:line="360" w:lineRule="exact"/>
              <w:jc w:val="center"/>
              <w:textAlignment w:val="baseline"/>
              <w:rPr>
                <w:rFonts w:cs="仿宋"/>
                <w:b/>
                <w:bCs/>
                <w:kern w:val="0"/>
                <w:sz w:val="24"/>
                <w:szCs w:val="24"/>
                <w:highlight w:val="none"/>
              </w:rPr>
            </w:pPr>
            <w:r>
              <w:rPr>
                <w:rFonts w:hint="eastAsia" w:cs="仿宋"/>
                <w:b/>
                <w:bCs/>
                <w:kern w:val="0"/>
                <w:sz w:val="24"/>
                <w:szCs w:val="24"/>
                <w:highlight w:val="none"/>
              </w:rPr>
              <w:t>（职称、年龄、工作经历等要求）</w:t>
            </w:r>
          </w:p>
        </w:tc>
        <w:tc>
          <w:tcPr>
            <w:tcW w:w="840" w:type="dxa"/>
            <w:shd w:val="clear" w:color="auto" w:fill="FFFFFF" w:themeFill="background1"/>
            <w:vAlign w:val="center"/>
          </w:tcPr>
          <w:p w14:paraId="1516252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b/>
                <w:bCs/>
                <w:kern w:val="0"/>
                <w:sz w:val="24"/>
                <w:szCs w:val="24"/>
                <w:highlight w:val="none"/>
              </w:rPr>
            </w:pPr>
            <w:r>
              <w:rPr>
                <w:rFonts w:hint="eastAsia" w:cs="仿宋"/>
                <w:b/>
                <w:bCs/>
                <w:i w:val="0"/>
                <w:caps w:val="0"/>
                <w:color w:val="auto"/>
                <w:spacing w:val="0"/>
                <w:w w:val="100"/>
                <w:kern w:val="0"/>
                <w:sz w:val="24"/>
                <w:szCs w:val="24"/>
                <w:highlight w:val="none"/>
                <w:lang w:val="en-US" w:eastAsia="zh-CN"/>
              </w:rPr>
              <w:t>招聘范围</w:t>
            </w:r>
          </w:p>
        </w:tc>
        <w:tc>
          <w:tcPr>
            <w:tcW w:w="876" w:type="dxa"/>
            <w:shd w:val="clear" w:color="auto" w:fill="FFFFFF" w:themeFill="background1"/>
            <w:vAlign w:val="center"/>
          </w:tcPr>
          <w:p w14:paraId="20927D4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b/>
                <w:bCs/>
                <w:kern w:val="0"/>
                <w:sz w:val="24"/>
                <w:szCs w:val="24"/>
                <w:highlight w:val="none"/>
              </w:rPr>
            </w:pPr>
            <w:r>
              <w:rPr>
                <w:rFonts w:hint="eastAsia" w:cs="仿宋"/>
                <w:b/>
                <w:bCs/>
                <w:i w:val="0"/>
                <w:caps w:val="0"/>
                <w:color w:val="auto"/>
                <w:spacing w:val="0"/>
                <w:w w:val="100"/>
                <w:kern w:val="0"/>
                <w:sz w:val="24"/>
                <w:szCs w:val="24"/>
                <w:highlight w:val="none"/>
                <w:lang w:val="en-US" w:eastAsia="zh-CN"/>
              </w:rPr>
              <w:t>岗位类别</w:t>
            </w:r>
          </w:p>
        </w:tc>
      </w:tr>
      <w:tr w14:paraId="3FA9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26" w:hRule="atLeast"/>
          <w:jc w:val="center"/>
        </w:trPr>
        <w:tc>
          <w:tcPr>
            <w:tcW w:w="2448" w:type="dxa"/>
            <w:shd w:val="clear" w:color="auto" w:fill="FFFFFF" w:themeFill="background1"/>
            <w:vAlign w:val="center"/>
          </w:tcPr>
          <w:p w14:paraId="562440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lang w:val="en-US" w:eastAsia="zh-CN"/>
              </w:rPr>
            </w:pPr>
            <w:bookmarkStart w:id="0" w:name="_GoBack" w:colFirst="4" w:colLast="4"/>
            <w:r>
              <w:rPr>
                <w:rFonts w:hint="eastAsia" w:ascii="宋体" w:hAnsi="宋体" w:eastAsia="宋体" w:cs="宋体"/>
                <w:sz w:val="24"/>
                <w:szCs w:val="24"/>
                <w:highlight w:val="none"/>
                <w:lang w:val="en-US" w:eastAsia="zh-CN"/>
              </w:rPr>
              <w:t>新闻采编与制作专业</w:t>
            </w:r>
          </w:p>
          <w:p w14:paraId="063BB9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专任教师1</w:t>
            </w:r>
          </w:p>
        </w:tc>
        <w:tc>
          <w:tcPr>
            <w:tcW w:w="720" w:type="dxa"/>
            <w:shd w:val="clear" w:color="auto" w:fill="FFFFFF" w:themeFill="background1"/>
            <w:vAlign w:val="center"/>
          </w:tcPr>
          <w:p w14:paraId="0749E0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560" w:type="dxa"/>
            <w:shd w:val="clear" w:color="auto" w:fill="FFFFFF" w:themeFill="background1"/>
            <w:vAlign w:val="center"/>
          </w:tcPr>
          <w:p w14:paraId="49E4F32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1.负责媒体包装技术等专业课程教学；</w:t>
            </w:r>
          </w:p>
          <w:p w14:paraId="49D8B7F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2.参与专业和教学团队建设；</w:t>
            </w:r>
          </w:p>
          <w:p w14:paraId="61DA41E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3.承担科学研究、管理服务和学生竞赛工作。</w:t>
            </w:r>
          </w:p>
        </w:tc>
        <w:tc>
          <w:tcPr>
            <w:tcW w:w="5840" w:type="dxa"/>
            <w:shd w:val="clear" w:color="auto" w:fill="FFFFFF" w:themeFill="background1"/>
            <w:vAlign w:val="center"/>
          </w:tcPr>
          <w:p w14:paraId="432214A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研究生学历，硕士及以上学位；</w:t>
            </w:r>
          </w:p>
          <w:p w14:paraId="5BF2486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专业符合下列条件之一：</w:t>
            </w:r>
          </w:p>
          <w:p w14:paraId="51CFC53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1.2026年普通高校应届毕业生：本科阶段为新闻传播学、戏剧与影视学、计算机类专业；硕士阶段为数字媒体、新闻传播相关专业；</w:t>
            </w:r>
          </w:p>
          <w:p w14:paraId="2E7A558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2.历届生（已取得学历学位）：本科或硕士阶段为数字媒体类相关专业。</w:t>
            </w:r>
          </w:p>
        </w:tc>
        <w:tc>
          <w:tcPr>
            <w:tcW w:w="5601" w:type="dxa"/>
            <w:shd w:val="clear" w:color="auto" w:fill="FFFFFF" w:themeFill="background1"/>
            <w:vAlign w:val="center"/>
          </w:tcPr>
          <w:p w14:paraId="4BF2800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符合下列条件之一：</w:t>
            </w:r>
          </w:p>
          <w:p w14:paraId="0F336BA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1.2026年普通高校应届毕业生；</w:t>
            </w:r>
          </w:p>
          <w:p w14:paraId="07071EC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2.历届生（已取得学历学位），年龄38周岁以下（对具有博士学位或副高职称的可放宽至45周岁，具有正高职称的可放宽至50周岁），且有2年以上新媒体运营制作或教学相关工作经历。</w:t>
            </w:r>
          </w:p>
        </w:tc>
        <w:tc>
          <w:tcPr>
            <w:tcW w:w="840" w:type="dxa"/>
            <w:shd w:val="clear" w:color="auto" w:fill="FFFFFF" w:themeFill="background1"/>
            <w:vAlign w:val="center"/>
          </w:tcPr>
          <w:p w14:paraId="5000700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cstheme="minorEastAsia"/>
                <w:sz w:val="24"/>
                <w:highlight w:val="none"/>
              </w:rPr>
            </w:pPr>
            <w:r>
              <w:rPr>
                <w:rFonts w:hint="eastAsia" w:asciiTheme="minorEastAsia" w:hAnsiTheme="minorEastAsia" w:eastAsiaTheme="minorEastAsia" w:cstheme="minorEastAsia"/>
                <w:sz w:val="24"/>
                <w:szCs w:val="32"/>
                <w:highlight w:val="none"/>
                <w:lang w:val="en-US" w:eastAsia="zh-CN"/>
              </w:rPr>
              <w:t>全国</w:t>
            </w:r>
          </w:p>
        </w:tc>
        <w:tc>
          <w:tcPr>
            <w:tcW w:w="876" w:type="dxa"/>
            <w:shd w:val="clear" w:color="auto" w:fill="FFFFFF" w:themeFill="background1"/>
            <w:vAlign w:val="center"/>
          </w:tcPr>
          <w:p w14:paraId="11ABD2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sz w:val="24"/>
                <w:highlight w:val="none"/>
              </w:rPr>
            </w:pPr>
            <w:r>
              <w:rPr>
                <w:rFonts w:hint="eastAsia" w:asciiTheme="minorEastAsia" w:hAnsiTheme="minorEastAsia" w:eastAsiaTheme="minorEastAsia" w:cstheme="minorEastAsia"/>
                <w:sz w:val="24"/>
                <w:szCs w:val="32"/>
                <w:highlight w:val="none"/>
                <w:lang w:val="en-US" w:eastAsia="zh-CN"/>
              </w:rPr>
              <w:t>专业技术</w:t>
            </w:r>
          </w:p>
        </w:tc>
      </w:tr>
      <w:tr w14:paraId="0B25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663" w:hRule="atLeast"/>
          <w:jc w:val="center"/>
        </w:trPr>
        <w:tc>
          <w:tcPr>
            <w:tcW w:w="2448" w:type="dxa"/>
            <w:shd w:val="clear" w:color="auto" w:fill="FFFFFF" w:themeFill="background1"/>
            <w:vAlign w:val="center"/>
          </w:tcPr>
          <w:p w14:paraId="179454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新闻采编与制作专业</w:t>
            </w:r>
          </w:p>
          <w:p w14:paraId="7E73E3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专任教师2</w:t>
            </w:r>
          </w:p>
        </w:tc>
        <w:tc>
          <w:tcPr>
            <w:tcW w:w="720" w:type="dxa"/>
            <w:shd w:val="clear" w:color="auto" w:fill="FFFFFF" w:themeFill="background1"/>
            <w:vAlign w:val="center"/>
          </w:tcPr>
          <w:p w14:paraId="02228F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560" w:type="dxa"/>
            <w:shd w:val="clear" w:color="auto" w:fill="FFFFFF" w:themeFill="background1"/>
            <w:vAlign w:val="center"/>
          </w:tcPr>
          <w:p w14:paraId="6371995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1.负责人工智能影像处理等专业课程教学；</w:t>
            </w:r>
          </w:p>
          <w:p w14:paraId="76E0DC5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2.参与专业和教学团队建设；</w:t>
            </w:r>
          </w:p>
          <w:p w14:paraId="561B060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3.承担科学研究、管理服务和学生竞赛工作。</w:t>
            </w:r>
          </w:p>
        </w:tc>
        <w:tc>
          <w:tcPr>
            <w:tcW w:w="5840" w:type="dxa"/>
            <w:shd w:val="clear" w:color="auto" w:fill="FFFFFF" w:themeFill="background1"/>
            <w:vAlign w:val="center"/>
          </w:tcPr>
          <w:p w14:paraId="54F6177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研究生学历，硕士及以上学位；</w:t>
            </w:r>
          </w:p>
          <w:p w14:paraId="2B9891F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专业符合下列条件之一：</w:t>
            </w:r>
          </w:p>
          <w:p w14:paraId="4525BC9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1.2026年普通高校应届毕业生：本科阶段为新闻传播学、戏剧与影视学、计算机类专业；硕士阶段为新闻传播、人工智能专业；</w:t>
            </w:r>
          </w:p>
          <w:p w14:paraId="4C830EE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2.历届生（已取得学历学位）：本科或硕士阶段为人工智能专业。</w:t>
            </w:r>
          </w:p>
        </w:tc>
        <w:tc>
          <w:tcPr>
            <w:tcW w:w="5601" w:type="dxa"/>
            <w:shd w:val="clear" w:color="auto" w:fill="FFFFFF" w:themeFill="background1"/>
            <w:vAlign w:val="center"/>
          </w:tcPr>
          <w:p w14:paraId="53D9C15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p>
          <w:p w14:paraId="2CFB56D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符合下列条件之一：</w:t>
            </w:r>
          </w:p>
          <w:p w14:paraId="01460F1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1.2026年普通高校应届毕业生；</w:t>
            </w:r>
          </w:p>
          <w:p w14:paraId="5E6A842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2.历届生（已取得学历学位），年龄38周岁以下（对具有博士学位或副高职称的可放宽至45周岁，具有正高职称的可放宽至50周岁），且有2年以上新媒体运营制作或教学相关工作经历。</w:t>
            </w:r>
          </w:p>
          <w:p w14:paraId="075A0FB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p>
        </w:tc>
        <w:tc>
          <w:tcPr>
            <w:tcW w:w="840" w:type="dxa"/>
            <w:shd w:val="clear" w:color="auto" w:fill="FFFFFF" w:themeFill="background1"/>
            <w:vAlign w:val="center"/>
          </w:tcPr>
          <w:p w14:paraId="229DA9E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cstheme="minorEastAsia"/>
                <w:sz w:val="24"/>
                <w:highlight w:val="none"/>
              </w:rPr>
            </w:pPr>
            <w:r>
              <w:rPr>
                <w:rFonts w:hint="eastAsia" w:asciiTheme="minorEastAsia" w:hAnsiTheme="minorEastAsia" w:eastAsiaTheme="minorEastAsia" w:cstheme="minorEastAsia"/>
                <w:sz w:val="24"/>
                <w:szCs w:val="32"/>
                <w:highlight w:val="none"/>
                <w:lang w:val="en-US" w:eastAsia="zh-CN"/>
              </w:rPr>
              <w:t>全国</w:t>
            </w:r>
          </w:p>
        </w:tc>
        <w:tc>
          <w:tcPr>
            <w:tcW w:w="876" w:type="dxa"/>
            <w:shd w:val="clear" w:color="auto" w:fill="FFFFFF" w:themeFill="background1"/>
            <w:vAlign w:val="center"/>
          </w:tcPr>
          <w:p w14:paraId="69FDE6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sz w:val="24"/>
                <w:highlight w:val="none"/>
              </w:rPr>
            </w:pPr>
            <w:r>
              <w:rPr>
                <w:rFonts w:hint="eastAsia" w:asciiTheme="minorEastAsia" w:hAnsiTheme="minorEastAsia" w:eastAsiaTheme="minorEastAsia" w:cstheme="minorEastAsia"/>
                <w:sz w:val="24"/>
                <w:szCs w:val="32"/>
                <w:highlight w:val="none"/>
                <w:lang w:val="en-US" w:eastAsia="zh-CN"/>
              </w:rPr>
              <w:t>专业技术</w:t>
            </w:r>
          </w:p>
        </w:tc>
      </w:tr>
      <w:tr w14:paraId="4821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039" w:hRule="atLeast"/>
          <w:jc w:val="center"/>
        </w:trPr>
        <w:tc>
          <w:tcPr>
            <w:tcW w:w="2448" w:type="dxa"/>
            <w:shd w:val="clear" w:color="auto" w:fill="FFFFFF" w:themeFill="background1"/>
            <w:vAlign w:val="center"/>
          </w:tcPr>
          <w:p w14:paraId="5640D5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传播与策划专业</w:t>
            </w:r>
          </w:p>
          <w:p w14:paraId="212A7A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专任教师1</w:t>
            </w:r>
          </w:p>
        </w:tc>
        <w:tc>
          <w:tcPr>
            <w:tcW w:w="720" w:type="dxa"/>
            <w:shd w:val="clear" w:color="auto" w:fill="FFFFFF" w:themeFill="background1"/>
            <w:vAlign w:val="center"/>
          </w:tcPr>
          <w:p w14:paraId="19F589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560" w:type="dxa"/>
            <w:shd w:val="clear" w:color="auto" w:fill="FFFFFF" w:themeFill="background1"/>
            <w:vAlign w:val="center"/>
          </w:tcPr>
          <w:p w14:paraId="5B9C4F2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1.承担无人机航拍、影视特效等传播与策划专业课程教学；</w:t>
            </w:r>
          </w:p>
          <w:p w14:paraId="067DC3A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2.参与专业和教学团队建设；</w:t>
            </w:r>
          </w:p>
          <w:p w14:paraId="6EF0028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3.承担科学研究、实训室管理和学生竞赛工作。</w:t>
            </w:r>
          </w:p>
        </w:tc>
        <w:tc>
          <w:tcPr>
            <w:tcW w:w="5840" w:type="dxa"/>
            <w:shd w:val="clear" w:color="auto" w:fill="FFFFFF" w:themeFill="background1"/>
            <w:vAlign w:val="center"/>
          </w:tcPr>
          <w:p w14:paraId="0A327C6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研究生学历，硕士及以上学位；</w:t>
            </w:r>
          </w:p>
          <w:p w14:paraId="068E256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本科或硕士阶段为数字媒体技术、人工智能、动画、影视技术专业。</w:t>
            </w:r>
          </w:p>
        </w:tc>
        <w:tc>
          <w:tcPr>
            <w:tcW w:w="5601" w:type="dxa"/>
            <w:shd w:val="clear" w:color="auto" w:fill="FFFFFF" w:themeFill="background1"/>
            <w:vAlign w:val="center"/>
          </w:tcPr>
          <w:p w14:paraId="00FA3F9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历届生（已取得学历学位），年龄38周岁以下（对具有博士学位或副高职称的可放宽至45周岁，具有正高职称的可放宽至50周岁），且有2年以上传媒行业或高校相关专业教学工作经历</w:t>
            </w:r>
            <w:r>
              <w:rPr>
                <w:rFonts w:hint="eastAsia" w:ascii="宋体" w:hAnsi="宋体" w:eastAsia="宋体" w:cs="宋体"/>
                <w:sz w:val="24"/>
                <w:szCs w:val="24"/>
                <w:highlight w:val="none"/>
                <w:lang w:val="en-US" w:eastAsia="zh-CN"/>
              </w:rPr>
              <w:t>。</w:t>
            </w:r>
          </w:p>
        </w:tc>
        <w:tc>
          <w:tcPr>
            <w:tcW w:w="840" w:type="dxa"/>
            <w:shd w:val="clear" w:color="auto" w:fill="FFFFFF" w:themeFill="background1"/>
            <w:vAlign w:val="center"/>
          </w:tcPr>
          <w:p w14:paraId="515AE4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sz w:val="24"/>
                <w:szCs w:val="32"/>
                <w:highlight w:val="none"/>
                <w:lang w:val="en-US" w:eastAsia="zh-CN"/>
              </w:rPr>
              <w:t>全国</w:t>
            </w:r>
          </w:p>
        </w:tc>
        <w:tc>
          <w:tcPr>
            <w:tcW w:w="876" w:type="dxa"/>
            <w:shd w:val="clear" w:color="auto" w:fill="FFFFFF" w:themeFill="background1"/>
            <w:vAlign w:val="center"/>
          </w:tcPr>
          <w:p w14:paraId="4212AC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sz w:val="24"/>
                <w:szCs w:val="32"/>
                <w:highlight w:val="none"/>
                <w:lang w:val="en-US" w:eastAsia="zh-CN"/>
              </w:rPr>
              <w:t>专业技术</w:t>
            </w:r>
          </w:p>
        </w:tc>
      </w:tr>
      <w:tr w14:paraId="1E61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8" w:hRule="atLeast"/>
          <w:jc w:val="center"/>
        </w:trPr>
        <w:tc>
          <w:tcPr>
            <w:tcW w:w="2448" w:type="dxa"/>
            <w:shd w:val="clear" w:color="auto" w:fill="FFFFFF" w:themeFill="background1"/>
            <w:vAlign w:val="center"/>
          </w:tcPr>
          <w:p w14:paraId="35DAEE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传播与策划专业</w:t>
            </w:r>
          </w:p>
          <w:p w14:paraId="40E2B0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专任教师2</w:t>
            </w:r>
          </w:p>
        </w:tc>
        <w:tc>
          <w:tcPr>
            <w:tcW w:w="720" w:type="dxa"/>
            <w:shd w:val="clear" w:color="auto" w:fill="FFFFFF" w:themeFill="background1"/>
            <w:vAlign w:val="center"/>
          </w:tcPr>
          <w:p w14:paraId="7FF039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560" w:type="dxa"/>
            <w:shd w:val="clear" w:color="auto" w:fill="FFFFFF" w:themeFill="background1"/>
            <w:vAlign w:val="center"/>
          </w:tcPr>
          <w:p w14:paraId="4AD9A41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1.承担AI+艺术呈现等传播与策划专业课程教学；</w:t>
            </w:r>
          </w:p>
          <w:p w14:paraId="0C5727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2.参与专业和教学团队建设；</w:t>
            </w:r>
          </w:p>
          <w:p w14:paraId="732664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3.承担科学研究、管理服务和学生竞赛工作。</w:t>
            </w:r>
          </w:p>
        </w:tc>
        <w:tc>
          <w:tcPr>
            <w:tcW w:w="5840" w:type="dxa"/>
            <w:shd w:val="clear" w:color="auto" w:fill="FFFFFF" w:themeFill="background1"/>
            <w:vAlign w:val="center"/>
          </w:tcPr>
          <w:p w14:paraId="6918402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研究生学历，硕士及以上学位；</w:t>
            </w:r>
          </w:p>
          <w:p w14:paraId="653D06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本科或硕士阶段为计算机类专业或信息艺术设计、人工智能、大数据管理与应用专业。</w:t>
            </w:r>
          </w:p>
        </w:tc>
        <w:tc>
          <w:tcPr>
            <w:tcW w:w="5601" w:type="dxa"/>
            <w:shd w:val="clear" w:color="auto" w:fill="FFFFFF" w:themeFill="background1"/>
            <w:vAlign w:val="center"/>
          </w:tcPr>
          <w:p w14:paraId="4385CED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符合下列条件之一：</w:t>
            </w:r>
          </w:p>
          <w:p w14:paraId="6068B18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1.2026年普通高校应届毕业生；</w:t>
            </w:r>
          </w:p>
          <w:p w14:paraId="6290398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历届生（已取得学历学位），年龄38周岁以下（对具有博士学位或副高职称的可放宽至45周岁，具有正高职称的可放宽至50周岁），有2年以上与专业相关或高校相关专业教学工作经历</w:t>
            </w:r>
            <w:r>
              <w:rPr>
                <w:rFonts w:hint="eastAsia" w:ascii="宋体" w:hAnsi="宋体" w:eastAsia="宋体" w:cs="宋体"/>
                <w:sz w:val="24"/>
                <w:szCs w:val="24"/>
                <w:highlight w:val="none"/>
                <w:lang w:val="en-US" w:eastAsia="zh-CN"/>
              </w:rPr>
              <w:t>（如互联网行业策划、传媒数据类岗位）。</w:t>
            </w:r>
          </w:p>
        </w:tc>
        <w:tc>
          <w:tcPr>
            <w:tcW w:w="840" w:type="dxa"/>
            <w:shd w:val="clear" w:color="auto" w:fill="FFFFFF" w:themeFill="background1"/>
            <w:vAlign w:val="center"/>
          </w:tcPr>
          <w:p w14:paraId="6956BF7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sz w:val="24"/>
                <w:szCs w:val="32"/>
                <w:highlight w:val="none"/>
                <w:lang w:val="en-US" w:eastAsia="zh-CN"/>
              </w:rPr>
              <w:t>全国</w:t>
            </w:r>
          </w:p>
        </w:tc>
        <w:tc>
          <w:tcPr>
            <w:tcW w:w="876" w:type="dxa"/>
            <w:shd w:val="clear" w:color="auto" w:fill="FFFFFF" w:themeFill="background1"/>
            <w:vAlign w:val="center"/>
          </w:tcPr>
          <w:p w14:paraId="7B93E8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sz w:val="24"/>
                <w:szCs w:val="32"/>
                <w:highlight w:val="none"/>
                <w:lang w:val="en-US" w:eastAsia="zh-CN"/>
              </w:rPr>
              <w:t>专业技术</w:t>
            </w:r>
          </w:p>
        </w:tc>
      </w:tr>
      <w:tr w14:paraId="12E6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96" w:hRule="atLeast"/>
          <w:jc w:val="center"/>
        </w:trPr>
        <w:tc>
          <w:tcPr>
            <w:tcW w:w="2448" w:type="dxa"/>
            <w:shd w:val="clear" w:color="auto" w:fill="FFFFFF" w:themeFill="background1"/>
            <w:vAlign w:val="center"/>
          </w:tcPr>
          <w:p w14:paraId="40FC6E89">
            <w:pPr>
              <w:pStyle w:val="9"/>
              <w:spacing w:line="360" w:lineRule="exact"/>
              <w:jc w:val="center"/>
              <w:textAlignment w:val="baseline"/>
              <w:rPr>
                <w:rFonts w:hint="eastAsia" w:cs="仿宋" w:asciiTheme="minorHAnsi" w:hAnsiTheme="minorHAnsi" w:eastAsiaTheme="minorEastAsia"/>
                <w:b/>
                <w:bCs/>
                <w:kern w:val="0"/>
                <w:sz w:val="24"/>
                <w:szCs w:val="24"/>
                <w:highlight w:val="none"/>
                <w:lang w:val="en-US" w:eastAsia="zh-CN" w:bidi="ar-SA"/>
              </w:rPr>
            </w:pPr>
            <w:r>
              <w:rPr>
                <w:rFonts w:hint="eastAsia" w:cs="仿宋"/>
                <w:b/>
                <w:bCs/>
                <w:kern w:val="0"/>
                <w:sz w:val="24"/>
                <w:szCs w:val="24"/>
                <w:highlight w:val="none"/>
              </w:rPr>
              <w:t>岗位名称</w:t>
            </w:r>
          </w:p>
        </w:tc>
        <w:tc>
          <w:tcPr>
            <w:tcW w:w="720" w:type="dxa"/>
            <w:shd w:val="clear" w:color="auto" w:fill="FFFFFF" w:themeFill="background1"/>
            <w:vAlign w:val="center"/>
          </w:tcPr>
          <w:p w14:paraId="06419D64">
            <w:pPr>
              <w:pStyle w:val="9"/>
              <w:spacing w:line="360" w:lineRule="exact"/>
              <w:jc w:val="center"/>
              <w:textAlignment w:val="baseline"/>
              <w:rPr>
                <w:rFonts w:hint="eastAsia" w:cs="仿宋" w:asciiTheme="minorHAnsi" w:hAnsiTheme="minorHAnsi" w:eastAsiaTheme="minorEastAsia"/>
                <w:b/>
                <w:bCs/>
                <w:kern w:val="0"/>
                <w:sz w:val="24"/>
                <w:szCs w:val="24"/>
                <w:highlight w:val="none"/>
                <w:lang w:val="en-US" w:eastAsia="zh-CN" w:bidi="ar-SA"/>
              </w:rPr>
            </w:pPr>
            <w:r>
              <w:rPr>
                <w:rFonts w:hint="eastAsia" w:cs="仿宋"/>
                <w:b/>
                <w:bCs/>
                <w:kern w:val="0"/>
                <w:sz w:val="24"/>
                <w:szCs w:val="24"/>
                <w:highlight w:val="none"/>
              </w:rPr>
              <w:t>人数</w:t>
            </w:r>
          </w:p>
        </w:tc>
        <w:tc>
          <w:tcPr>
            <w:tcW w:w="3560" w:type="dxa"/>
            <w:shd w:val="clear" w:color="auto" w:fill="FFFFFF" w:themeFill="background1"/>
            <w:vAlign w:val="center"/>
          </w:tcPr>
          <w:p w14:paraId="2D3A1EBA">
            <w:pPr>
              <w:pStyle w:val="9"/>
              <w:spacing w:line="360" w:lineRule="exact"/>
              <w:jc w:val="center"/>
              <w:textAlignment w:val="baseline"/>
              <w:rPr>
                <w:rFonts w:hint="eastAsia" w:cs="仿宋" w:asciiTheme="minorHAnsi" w:hAnsiTheme="minorHAnsi" w:eastAsiaTheme="minorEastAsia"/>
                <w:b/>
                <w:bCs/>
                <w:kern w:val="0"/>
                <w:sz w:val="24"/>
                <w:szCs w:val="24"/>
                <w:highlight w:val="none"/>
                <w:lang w:val="en-US" w:eastAsia="zh-CN" w:bidi="ar-SA"/>
              </w:rPr>
            </w:pPr>
            <w:r>
              <w:rPr>
                <w:rFonts w:hint="eastAsia" w:cs="仿宋"/>
                <w:b/>
                <w:bCs/>
                <w:kern w:val="0"/>
                <w:sz w:val="24"/>
                <w:szCs w:val="24"/>
                <w:highlight w:val="none"/>
              </w:rPr>
              <w:t>岗位职责</w:t>
            </w:r>
          </w:p>
        </w:tc>
        <w:tc>
          <w:tcPr>
            <w:tcW w:w="5840" w:type="dxa"/>
            <w:shd w:val="clear" w:color="auto" w:fill="FFFFFF" w:themeFill="background1"/>
            <w:vAlign w:val="center"/>
          </w:tcPr>
          <w:p w14:paraId="6F1A9639">
            <w:pPr>
              <w:pStyle w:val="9"/>
              <w:spacing w:line="360" w:lineRule="exact"/>
              <w:jc w:val="center"/>
              <w:textAlignment w:val="baseline"/>
              <w:rPr>
                <w:rFonts w:hint="eastAsia" w:cs="仿宋" w:asciiTheme="minorHAnsi" w:hAnsiTheme="minorHAnsi" w:eastAsiaTheme="minorEastAsia"/>
                <w:b/>
                <w:bCs/>
                <w:kern w:val="0"/>
                <w:sz w:val="24"/>
                <w:szCs w:val="24"/>
                <w:highlight w:val="none"/>
                <w:lang w:val="en-US" w:eastAsia="zh-CN" w:bidi="ar-SA"/>
              </w:rPr>
            </w:pPr>
            <w:r>
              <w:rPr>
                <w:rFonts w:hint="eastAsia" w:cs="仿宋"/>
                <w:b/>
                <w:bCs/>
                <w:kern w:val="0"/>
                <w:sz w:val="24"/>
                <w:szCs w:val="24"/>
                <w:highlight w:val="none"/>
              </w:rPr>
              <w:t>招聘专业及学历（学位）要求</w:t>
            </w:r>
          </w:p>
        </w:tc>
        <w:tc>
          <w:tcPr>
            <w:tcW w:w="5601" w:type="dxa"/>
            <w:shd w:val="clear" w:color="auto" w:fill="FFFFFF" w:themeFill="background1"/>
            <w:vAlign w:val="center"/>
          </w:tcPr>
          <w:p w14:paraId="271D4FA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其他资格条件</w:t>
            </w:r>
          </w:p>
          <w:p w14:paraId="615C324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（职称、年龄、工作经历等要求）</w:t>
            </w:r>
          </w:p>
        </w:tc>
        <w:tc>
          <w:tcPr>
            <w:tcW w:w="840" w:type="dxa"/>
            <w:shd w:val="clear" w:color="auto" w:fill="FFFFFF" w:themeFill="background1"/>
            <w:vAlign w:val="center"/>
          </w:tcPr>
          <w:p w14:paraId="06D16B6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asciiTheme="minorHAnsi" w:hAnsiTheme="minorHAnsi" w:eastAsiaTheme="minorEastAsia"/>
                <w:b/>
                <w:bCs/>
                <w:kern w:val="0"/>
                <w:sz w:val="24"/>
                <w:szCs w:val="24"/>
                <w:highlight w:val="none"/>
                <w:lang w:val="en-US" w:eastAsia="zh-CN" w:bidi="ar-SA"/>
              </w:rPr>
            </w:pPr>
            <w:r>
              <w:rPr>
                <w:rFonts w:hint="eastAsia" w:cs="仿宋"/>
                <w:b/>
                <w:bCs/>
                <w:i w:val="0"/>
                <w:caps w:val="0"/>
                <w:color w:val="auto"/>
                <w:spacing w:val="0"/>
                <w:w w:val="100"/>
                <w:kern w:val="0"/>
                <w:sz w:val="24"/>
                <w:szCs w:val="24"/>
                <w:highlight w:val="none"/>
                <w:lang w:val="en-US" w:eastAsia="zh-CN"/>
              </w:rPr>
              <w:t>招聘范围</w:t>
            </w:r>
          </w:p>
        </w:tc>
        <w:tc>
          <w:tcPr>
            <w:tcW w:w="876" w:type="dxa"/>
            <w:shd w:val="clear" w:color="auto" w:fill="FFFFFF" w:themeFill="background1"/>
            <w:vAlign w:val="center"/>
          </w:tcPr>
          <w:p w14:paraId="6E9B356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asciiTheme="minorHAnsi" w:hAnsiTheme="minorHAnsi" w:eastAsiaTheme="minorEastAsia"/>
                <w:b/>
                <w:bCs/>
                <w:kern w:val="0"/>
                <w:sz w:val="24"/>
                <w:szCs w:val="24"/>
                <w:highlight w:val="none"/>
                <w:lang w:val="en-US" w:eastAsia="zh-CN" w:bidi="ar-SA"/>
              </w:rPr>
            </w:pPr>
            <w:r>
              <w:rPr>
                <w:rFonts w:hint="eastAsia" w:cs="仿宋"/>
                <w:b/>
                <w:bCs/>
                <w:i w:val="0"/>
                <w:caps w:val="0"/>
                <w:color w:val="auto"/>
                <w:spacing w:val="0"/>
                <w:w w:val="100"/>
                <w:kern w:val="0"/>
                <w:sz w:val="24"/>
                <w:szCs w:val="24"/>
                <w:highlight w:val="none"/>
                <w:lang w:val="en-US" w:eastAsia="zh-CN"/>
              </w:rPr>
              <w:t>岗位类别</w:t>
            </w:r>
          </w:p>
        </w:tc>
      </w:tr>
      <w:tr w14:paraId="7DFD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30" w:hRule="atLeast"/>
          <w:jc w:val="center"/>
        </w:trPr>
        <w:tc>
          <w:tcPr>
            <w:tcW w:w="2448" w:type="dxa"/>
            <w:shd w:val="clear" w:color="auto" w:fill="FFFFFF" w:themeFill="background1"/>
            <w:vAlign w:val="center"/>
          </w:tcPr>
          <w:p w14:paraId="52BF7C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商务数据分析与应用</w:t>
            </w:r>
          </w:p>
          <w:p w14:paraId="1B71DF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专任教师</w:t>
            </w:r>
          </w:p>
        </w:tc>
        <w:tc>
          <w:tcPr>
            <w:tcW w:w="720" w:type="dxa"/>
            <w:shd w:val="clear" w:color="auto" w:fill="FFFFFF" w:themeFill="background1"/>
            <w:vAlign w:val="center"/>
          </w:tcPr>
          <w:p w14:paraId="18582C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560" w:type="dxa"/>
            <w:shd w:val="clear" w:color="auto" w:fill="FFFFFF" w:themeFill="background1"/>
            <w:vAlign w:val="center"/>
          </w:tcPr>
          <w:p w14:paraId="313B87F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1.承担商务数据分析与应用专业的数据决策类相关课程教学；</w:t>
            </w:r>
          </w:p>
          <w:p w14:paraId="0A10E5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CN"/>
              </w:rPr>
              <w:t>2.承担科学研究和管理服务工作；</w:t>
            </w:r>
          </w:p>
          <w:p w14:paraId="3B2BE78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3.参与专业和教学团队建设。</w:t>
            </w:r>
          </w:p>
        </w:tc>
        <w:tc>
          <w:tcPr>
            <w:tcW w:w="5840" w:type="dxa"/>
            <w:shd w:val="clear" w:color="auto" w:fill="FFFFFF" w:themeFill="background1"/>
            <w:vAlign w:val="center"/>
          </w:tcPr>
          <w:p w14:paraId="799DC0C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研究生学历，硕士及以上学位；</w:t>
            </w:r>
          </w:p>
          <w:p w14:paraId="6BE16FD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管理科学与工程、计算机科学与技术、人工智能、统计学、数学、应用经济学、金融学、技术经济及管理、电子商务、信息资源管理专业。</w:t>
            </w:r>
          </w:p>
        </w:tc>
        <w:tc>
          <w:tcPr>
            <w:tcW w:w="5601" w:type="dxa"/>
            <w:shd w:val="clear" w:color="auto" w:fill="FFFFFF" w:themeFill="background1"/>
            <w:vAlign w:val="center"/>
          </w:tcPr>
          <w:p w14:paraId="556401F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符合下列条件之一：</w:t>
            </w:r>
          </w:p>
          <w:p w14:paraId="67F4306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1.2026年普通高校应届毕业生；</w:t>
            </w:r>
          </w:p>
          <w:p w14:paraId="60939D4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2.历届生（已取得学历学位），具有电商行业或高校相关专业教学工作经历，</w:t>
            </w:r>
            <w:r>
              <w:rPr>
                <w:rFonts w:hint="eastAsia" w:ascii="宋体" w:hAnsi="宋体" w:eastAsia="宋体" w:cs="宋体"/>
                <w:sz w:val="24"/>
                <w:szCs w:val="24"/>
                <w:highlight w:val="none"/>
                <w:lang w:val="en-US" w:eastAsia="zh-CN"/>
              </w:rPr>
              <w:t>年龄38周岁以下(对于具备博士学位或副高职称的可放宽至45周岁；若同时拥有承担电子商务类省级高水平专业群负责人工作经历或有正高职称，可放宽至50周岁)。</w:t>
            </w:r>
          </w:p>
        </w:tc>
        <w:tc>
          <w:tcPr>
            <w:tcW w:w="840" w:type="dxa"/>
            <w:shd w:val="clear" w:color="auto" w:fill="FFFFFF" w:themeFill="background1"/>
            <w:vAlign w:val="center"/>
          </w:tcPr>
          <w:p w14:paraId="7E68783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sz w:val="24"/>
                <w:szCs w:val="32"/>
                <w:highlight w:val="none"/>
                <w:lang w:val="en-US" w:eastAsia="zh-CN"/>
              </w:rPr>
              <w:t>全国</w:t>
            </w:r>
          </w:p>
        </w:tc>
        <w:tc>
          <w:tcPr>
            <w:tcW w:w="876" w:type="dxa"/>
            <w:shd w:val="clear" w:color="auto" w:fill="FFFFFF" w:themeFill="background1"/>
            <w:vAlign w:val="center"/>
          </w:tcPr>
          <w:p w14:paraId="4A5CEE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sz w:val="24"/>
                <w:szCs w:val="32"/>
                <w:highlight w:val="none"/>
                <w:lang w:val="en-US" w:eastAsia="zh-CN"/>
              </w:rPr>
              <w:t>专业技术</w:t>
            </w:r>
          </w:p>
        </w:tc>
      </w:tr>
      <w:tr w14:paraId="3C2E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4" w:hRule="atLeast"/>
          <w:jc w:val="center"/>
        </w:trPr>
        <w:tc>
          <w:tcPr>
            <w:tcW w:w="2448" w:type="dxa"/>
            <w:shd w:val="clear" w:color="auto" w:fill="FFFFFF" w:themeFill="background1"/>
            <w:vAlign w:val="center"/>
          </w:tcPr>
          <w:p w14:paraId="2D4314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sz w:val="24"/>
                <w:highlight w:val="none"/>
              </w:rPr>
            </w:pPr>
            <w:r>
              <w:rPr>
                <w:rFonts w:hint="eastAsia" w:asciiTheme="minorEastAsia" w:hAnsiTheme="minorEastAsia" w:cstheme="minorEastAsia"/>
                <w:sz w:val="24"/>
                <w:highlight w:val="none"/>
                <w:lang w:val="en-US" w:eastAsia="zh-CN"/>
              </w:rPr>
              <w:t>体育专任教师1</w:t>
            </w:r>
          </w:p>
        </w:tc>
        <w:tc>
          <w:tcPr>
            <w:tcW w:w="720" w:type="dxa"/>
            <w:shd w:val="clear" w:color="auto" w:fill="FFFFFF" w:themeFill="background1"/>
            <w:vAlign w:val="center"/>
          </w:tcPr>
          <w:p w14:paraId="4BE143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1</w:t>
            </w:r>
          </w:p>
        </w:tc>
        <w:tc>
          <w:tcPr>
            <w:tcW w:w="3560" w:type="dxa"/>
            <w:shd w:val="clear" w:color="auto" w:fill="FFFFFF" w:themeFill="background1"/>
            <w:vAlign w:val="center"/>
          </w:tcPr>
          <w:p w14:paraId="59A4DD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1.承担体育保健、运动生理、运动康复类课程教学；</w:t>
            </w:r>
          </w:p>
          <w:p w14:paraId="39CF5B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2.承担公共体育课程教学；</w:t>
            </w:r>
          </w:p>
          <w:p w14:paraId="2EB262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highlight w:val="none"/>
              </w:rPr>
            </w:pPr>
            <w:r>
              <w:rPr>
                <w:rFonts w:hint="eastAsia" w:asciiTheme="minorEastAsia" w:hAnsiTheme="minorEastAsia" w:cstheme="minorEastAsia"/>
                <w:sz w:val="24"/>
                <w:highlight w:val="none"/>
                <w:lang w:val="en-US" w:eastAsia="zh-CN"/>
              </w:rPr>
              <w:t>3.参与专业建设、学科建设和教学改革。</w:t>
            </w:r>
          </w:p>
        </w:tc>
        <w:tc>
          <w:tcPr>
            <w:tcW w:w="5840" w:type="dxa"/>
            <w:shd w:val="clear" w:color="auto" w:fill="FFFFFF" w:themeFill="background1"/>
            <w:vAlign w:val="center"/>
          </w:tcPr>
          <w:p w14:paraId="352423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研究生学历，硕士及以上学位；</w:t>
            </w:r>
          </w:p>
          <w:p w14:paraId="33040F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专业要求符合下列条件之一：</w:t>
            </w:r>
          </w:p>
          <w:p w14:paraId="2FE46914">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本科阶段为体育学类专业，研究生阶段为康复治疗学、运动康复或运动医学专业；</w:t>
            </w:r>
          </w:p>
          <w:p w14:paraId="19CCC2D5">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highlight w:val="none"/>
                <w:lang w:val="en-US" w:eastAsia="zh-CN"/>
              </w:rPr>
            </w:pPr>
            <w:r>
              <w:rPr>
                <w:rFonts w:hint="eastAsia" w:asciiTheme="minorEastAsia" w:hAnsiTheme="minorEastAsia" w:cstheme="minorEastAsia"/>
                <w:color w:val="auto"/>
                <w:sz w:val="24"/>
                <w:highlight w:val="none"/>
                <w:lang w:val="en-US" w:eastAsia="zh-CN"/>
              </w:rPr>
              <w:t>本科阶段为康复治疗学、运动康复或运动医学专业，研究生阶段为体育学类专业。</w:t>
            </w:r>
          </w:p>
        </w:tc>
        <w:tc>
          <w:tcPr>
            <w:tcW w:w="5601" w:type="dxa"/>
            <w:shd w:val="clear" w:color="auto" w:fill="FFFFFF" w:themeFill="background1"/>
            <w:vAlign w:val="center"/>
          </w:tcPr>
          <w:p w14:paraId="45A8464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符合下列条件之一：</w:t>
            </w:r>
          </w:p>
          <w:p w14:paraId="13C1765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1.2026年普通高校应届毕业生；</w:t>
            </w:r>
          </w:p>
          <w:p w14:paraId="73F4531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2.历届生（已取得学历学位），年龄</w:t>
            </w:r>
            <w:r>
              <w:rPr>
                <w:rFonts w:hint="eastAsia" w:ascii="宋体" w:hAnsi="宋体" w:eastAsia="宋体" w:cs="宋体"/>
                <w:sz w:val="24"/>
                <w:szCs w:val="24"/>
                <w:highlight w:val="none"/>
                <w:lang w:val="en-US" w:eastAsia="zh-CN"/>
              </w:rPr>
              <w:t>38周岁以下（</w:t>
            </w:r>
            <w:r>
              <w:rPr>
                <w:rFonts w:hint="eastAsia" w:ascii="宋体" w:hAnsi="宋体" w:eastAsia="宋体" w:cs="宋体"/>
                <w:sz w:val="24"/>
                <w:szCs w:val="24"/>
                <w:highlight w:val="none"/>
                <w:lang w:val="en-US" w:eastAsia="zh-CN"/>
              </w:rPr>
              <w:t>对具有博士学位或副高职称的可放宽至45周岁，具有正高职称的可放宽至50周岁）。</w:t>
            </w:r>
          </w:p>
        </w:tc>
        <w:tc>
          <w:tcPr>
            <w:tcW w:w="840" w:type="dxa"/>
            <w:shd w:val="clear" w:color="auto" w:fill="FFFFFF" w:themeFill="background1"/>
            <w:vAlign w:val="center"/>
          </w:tcPr>
          <w:p w14:paraId="08EF4F5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cstheme="minorEastAsia"/>
                <w:sz w:val="24"/>
                <w:highlight w:val="none"/>
                <w:lang w:val="en-US" w:eastAsia="zh-CN"/>
              </w:rPr>
            </w:pPr>
            <w:r>
              <w:rPr>
                <w:rFonts w:hint="eastAsia" w:asciiTheme="minorEastAsia" w:hAnsiTheme="minorEastAsia" w:eastAsiaTheme="minorEastAsia" w:cstheme="minorEastAsia"/>
                <w:sz w:val="24"/>
                <w:szCs w:val="32"/>
                <w:highlight w:val="none"/>
                <w:lang w:val="en-US" w:eastAsia="zh-CN"/>
              </w:rPr>
              <w:t>全国</w:t>
            </w:r>
          </w:p>
        </w:tc>
        <w:tc>
          <w:tcPr>
            <w:tcW w:w="876" w:type="dxa"/>
            <w:shd w:val="clear" w:color="auto" w:fill="FFFFFF" w:themeFill="background1"/>
            <w:vAlign w:val="center"/>
          </w:tcPr>
          <w:p w14:paraId="189CB1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sz w:val="24"/>
                <w:highlight w:val="none"/>
                <w:lang w:val="en-US" w:eastAsia="zh-CN"/>
              </w:rPr>
            </w:pPr>
            <w:r>
              <w:rPr>
                <w:rFonts w:hint="eastAsia" w:asciiTheme="minorEastAsia" w:hAnsiTheme="minorEastAsia" w:eastAsiaTheme="minorEastAsia" w:cstheme="minorEastAsia"/>
                <w:sz w:val="24"/>
                <w:szCs w:val="32"/>
                <w:highlight w:val="none"/>
                <w:lang w:val="en-US" w:eastAsia="zh-CN"/>
              </w:rPr>
              <w:t>专业技术</w:t>
            </w:r>
          </w:p>
        </w:tc>
      </w:tr>
      <w:tr w14:paraId="27F9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727" w:hRule="atLeast"/>
          <w:jc w:val="center"/>
        </w:trPr>
        <w:tc>
          <w:tcPr>
            <w:tcW w:w="2448" w:type="dxa"/>
            <w:shd w:val="clear" w:color="auto" w:fill="FFFFFF" w:themeFill="background1"/>
            <w:vAlign w:val="center"/>
          </w:tcPr>
          <w:p w14:paraId="1AD6B9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sz w:val="24"/>
                <w:highlight w:val="none"/>
              </w:rPr>
            </w:pPr>
            <w:r>
              <w:rPr>
                <w:rFonts w:hint="eastAsia" w:asciiTheme="minorEastAsia" w:hAnsiTheme="minorEastAsia" w:cstheme="minorEastAsia"/>
                <w:sz w:val="24"/>
                <w:highlight w:val="none"/>
                <w:lang w:val="en-US" w:eastAsia="zh-CN"/>
              </w:rPr>
              <w:t>体育专任教师2</w:t>
            </w:r>
          </w:p>
        </w:tc>
        <w:tc>
          <w:tcPr>
            <w:tcW w:w="720" w:type="dxa"/>
            <w:shd w:val="clear" w:color="auto" w:fill="FFFFFF" w:themeFill="background1"/>
            <w:vAlign w:val="center"/>
          </w:tcPr>
          <w:p w14:paraId="72DDF8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1</w:t>
            </w:r>
          </w:p>
        </w:tc>
        <w:tc>
          <w:tcPr>
            <w:tcW w:w="3560" w:type="dxa"/>
            <w:shd w:val="clear" w:color="auto" w:fill="FFFFFF" w:themeFill="background1"/>
            <w:vAlign w:val="center"/>
          </w:tcPr>
          <w:p w14:paraId="5676905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1.承担赛事策划与运营、体育市场营销学、体能训练、户外体育拓展等课程教学；</w:t>
            </w:r>
          </w:p>
          <w:p w14:paraId="1FE5608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2.承担公共体育课程教学；</w:t>
            </w:r>
          </w:p>
          <w:p w14:paraId="3E7B1AF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3.参与专业建设、学科建设和教学改革。</w:t>
            </w:r>
          </w:p>
        </w:tc>
        <w:tc>
          <w:tcPr>
            <w:tcW w:w="5840" w:type="dxa"/>
            <w:shd w:val="clear" w:color="auto" w:fill="FFFFFF" w:themeFill="background1"/>
            <w:vAlign w:val="center"/>
          </w:tcPr>
          <w:p w14:paraId="21CE017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highlight w:val="none"/>
                <w:lang w:val="en-US" w:eastAsia="zh-CN"/>
              </w:rPr>
            </w:pPr>
            <w:r>
              <w:rPr>
                <w:rFonts w:hint="eastAsia" w:asciiTheme="minorEastAsia" w:hAnsiTheme="minorEastAsia" w:cstheme="minorEastAsia"/>
                <w:sz w:val="24"/>
                <w:highlight w:val="none"/>
              </w:rPr>
              <w:t>研究生学历，硕士及以上学位；</w:t>
            </w:r>
            <w:r>
              <w:rPr>
                <w:rFonts w:hint="eastAsia" w:asciiTheme="minorEastAsia" w:hAnsiTheme="minorEastAsia" w:cstheme="minorEastAsia"/>
                <w:sz w:val="24"/>
                <w:highlight w:val="none"/>
                <w:lang w:val="en-US" w:eastAsia="zh-CN"/>
              </w:rPr>
              <w:br w:type="textWrapping"/>
            </w:r>
            <w:r>
              <w:rPr>
                <w:rFonts w:hint="eastAsia" w:asciiTheme="minorEastAsia" w:hAnsiTheme="minorEastAsia" w:cstheme="minorEastAsia"/>
                <w:color w:val="auto"/>
                <w:sz w:val="24"/>
                <w:highlight w:val="none"/>
                <w:lang w:val="en-US" w:eastAsia="zh-CN"/>
              </w:rPr>
              <w:t>本科和研究生阶段均为体育学类专业。</w:t>
            </w:r>
          </w:p>
        </w:tc>
        <w:tc>
          <w:tcPr>
            <w:tcW w:w="5601" w:type="dxa"/>
            <w:shd w:val="clear" w:color="auto" w:fill="FFFFFF" w:themeFill="background1"/>
            <w:vAlign w:val="center"/>
          </w:tcPr>
          <w:p w14:paraId="1232EBB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符合下列条件之一：</w:t>
            </w:r>
          </w:p>
          <w:p w14:paraId="53A994F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1.2026年普通高校应届毕业生；</w:t>
            </w:r>
            <w:r>
              <w:rPr>
                <w:rFonts w:hint="default" w:ascii="宋体" w:hAnsi="宋体" w:eastAsia="宋体" w:cs="宋体"/>
                <w:sz w:val="24"/>
                <w:szCs w:val="24"/>
                <w:highlight w:val="none"/>
                <w:lang w:val="en-US" w:eastAsia="zh-CN"/>
              </w:rPr>
              <w:br w:type="textWrapping"/>
            </w: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历届生（已取得学历学位），年龄在38周岁以下（</w:t>
            </w:r>
            <w:r>
              <w:rPr>
                <w:rFonts w:hint="eastAsia" w:ascii="宋体" w:hAnsi="宋体" w:eastAsia="宋体" w:cs="宋体"/>
                <w:sz w:val="24"/>
                <w:szCs w:val="24"/>
                <w:highlight w:val="none"/>
                <w:lang w:val="en-US" w:eastAsia="zh-CN"/>
              </w:rPr>
              <w:t>对具有博士学位或副高职称的可放宽至45周岁，具有正高职称的可放宽至50周岁</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，且满足下列条件之一：</w:t>
            </w:r>
          </w:p>
          <w:p w14:paraId="06686FF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（1）赛事策划与场馆运营经历：有1年以上承担省级以上大型体育赛事策划、执行经历，或场馆运营管理的经历；</w:t>
            </w:r>
          </w:p>
          <w:p w14:paraId="15EC450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（2）教学经历：1年以上高校或职业院校相关课程授课经历。</w:t>
            </w:r>
          </w:p>
        </w:tc>
        <w:tc>
          <w:tcPr>
            <w:tcW w:w="840" w:type="dxa"/>
            <w:shd w:val="clear" w:color="auto" w:fill="FFFFFF" w:themeFill="background1"/>
            <w:vAlign w:val="center"/>
          </w:tcPr>
          <w:p w14:paraId="2465090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cstheme="minorEastAsia"/>
                <w:sz w:val="24"/>
                <w:highlight w:val="none"/>
              </w:rPr>
            </w:pPr>
            <w:r>
              <w:rPr>
                <w:rFonts w:hint="eastAsia" w:asciiTheme="minorEastAsia" w:hAnsiTheme="minorEastAsia" w:eastAsiaTheme="minorEastAsia" w:cstheme="minorEastAsia"/>
                <w:sz w:val="24"/>
                <w:szCs w:val="32"/>
                <w:highlight w:val="none"/>
                <w:lang w:val="en-US" w:eastAsia="zh-CN"/>
              </w:rPr>
              <w:t>全国</w:t>
            </w:r>
          </w:p>
        </w:tc>
        <w:tc>
          <w:tcPr>
            <w:tcW w:w="876" w:type="dxa"/>
            <w:shd w:val="clear" w:color="auto" w:fill="FFFFFF" w:themeFill="background1"/>
            <w:vAlign w:val="center"/>
          </w:tcPr>
          <w:p w14:paraId="7DE56D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sz w:val="24"/>
                <w:highlight w:val="none"/>
              </w:rPr>
            </w:pPr>
            <w:r>
              <w:rPr>
                <w:rFonts w:hint="eastAsia" w:asciiTheme="minorEastAsia" w:hAnsiTheme="minorEastAsia" w:eastAsiaTheme="minorEastAsia" w:cstheme="minorEastAsia"/>
                <w:sz w:val="24"/>
                <w:szCs w:val="32"/>
                <w:highlight w:val="none"/>
                <w:lang w:val="en-US" w:eastAsia="zh-CN"/>
              </w:rPr>
              <w:t>专业技术</w:t>
            </w:r>
          </w:p>
        </w:tc>
      </w:tr>
      <w:bookmarkEnd w:id="0"/>
      <w:tr w14:paraId="028C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223" w:hRule="atLeast"/>
          <w:jc w:val="center"/>
        </w:trPr>
        <w:tc>
          <w:tcPr>
            <w:tcW w:w="2448" w:type="dxa"/>
            <w:shd w:val="clear" w:color="auto" w:fill="FFFFFF" w:themeFill="background1"/>
            <w:vAlign w:val="center"/>
          </w:tcPr>
          <w:p w14:paraId="58C37F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体育专任教师3</w:t>
            </w:r>
          </w:p>
        </w:tc>
        <w:tc>
          <w:tcPr>
            <w:tcW w:w="720" w:type="dxa"/>
            <w:shd w:val="clear" w:color="auto" w:fill="FFFFFF" w:themeFill="background1"/>
            <w:vAlign w:val="center"/>
          </w:tcPr>
          <w:p w14:paraId="68847F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1</w:t>
            </w:r>
          </w:p>
        </w:tc>
        <w:tc>
          <w:tcPr>
            <w:tcW w:w="3560" w:type="dxa"/>
            <w:shd w:val="clear" w:color="auto" w:fill="FFFFFF" w:themeFill="background1"/>
            <w:vAlign w:val="center"/>
          </w:tcPr>
          <w:p w14:paraId="3CE223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1.承担相关专业课程；</w:t>
            </w:r>
          </w:p>
          <w:p w14:paraId="3B20F1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2.承担公共体育课程教学；</w:t>
            </w:r>
          </w:p>
          <w:p w14:paraId="0D353A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3.带队指导学生竞赛工作。</w:t>
            </w:r>
          </w:p>
        </w:tc>
        <w:tc>
          <w:tcPr>
            <w:tcW w:w="5840" w:type="dxa"/>
            <w:shd w:val="clear" w:color="auto" w:fill="FFFFFF" w:themeFill="background1"/>
            <w:vAlign w:val="center"/>
          </w:tcPr>
          <w:p w14:paraId="6537B4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研究生学历，硕士及以上学位；</w:t>
            </w:r>
          </w:p>
          <w:p w14:paraId="2F25B5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本科和研究生阶段均为体育学类专业。</w:t>
            </w:r>
          </w:p>
        </w:tc>
        <w:tc>
          <w:tcPr>
            <w:tcW w:w="5601" w:type="dxa"/>
            <w:shd w:val="clear" w:color="auto" w:fill="FFFFFF" w:themeFill="background1"/>
            <w:vAlign w:val="center"/>
          </w:tcPr>
          <w:p w14:paraId="301F7D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1.符合下列条件之一：</w:t>
            </w:r>
          </w:p>
          <w:p w14:paraId="79B5B2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（1）2026年普通高校应届毕业生；</w:t>
            </w:r>
          </w:p>
          <w:p w14:paraId="7242EC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（2）历届生（已取得学历学位），年龄在</w:t>
            </w:r>
            <w:r>
              <w:rPr>
                <w:rFonts w:hint="eastAsia" w:ascii="宋体" w:hAnsi="宋体" w:eastAsia="宋体" w:cs="宋体"/>
                <w:sz w:val="24"/>
                <w:szCs w:val="24"/>
                <w:highlight w:val="none"/>
                <w:lang w:val="en-US" w:eastAsia="zh-CN"/>
              </w:rPr>
              <w:t>38</w:t>
            </w:r>
            <w:r>
              <w:rPr>
                <w:rFonts w:hint="eastAsia" w:asciiTheme="minorEastAsia" w:hAnsiTheme="minorEastAsia" w:cstheme="minorEastAsia"/>
                <w:sz w:val="24"/>
                <w:highlight w:val="none"/>
                <w:lang w:val="en-US" w:eastAsia="zh-CN"/>
              </w:rPr>
              <w:t>周岁及以下（对具有博士学位或副高职称的可放宽至45周岁，具有正高职称的可放宽至50周岁）。</w:t>
            </w:r>
          </w:p>
          <w:p w14:paraId="3856B17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2.定向专项，具备市级及以上定向赛事参赛或指导经历，获得前三名成绩。</w:t>
            </w:r>
          </w:p>
        </w:tc>
        <w:tc>
          <w:tcPr>
            <w:tcW w:w="840" w:type="dxa"/>
            <w:shd w:val="clear" w:color="auto" w:fill="FFFFFF" w:themeFill="background1"/>
            <w:vAlign w:val="center"/>
          </w:tcPr>
          <w:p w14:paraId="75E6A2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cstheme="minorEastAsia"/>
                <w:sz w:val="24"/>
                <w:highlight w:val="none"/>
                <w:lang w:val="en-US" w:eastAsia="zh-CN"/>
              </w:rPr>
            </w:pPr>
            <w:r>
              <w:rPr>
                <w:rFonts w:hint="eastAsia" w:asciiTheme="minorEastAsia" w:hAnsiTheme="minorEastAsia" w:eastAsiaTheme="minorEastAsia" w:cstheme="minorEastAsia"/>
                <w:sz w:val="24"/>
                <w:szCs w:val="32"/>
                <w:highlight w:val="none"/>
                <w:lang w:val="en-US" w:eastAsia="zh-CN"/>
              </w:rPr>
              <w:t>全国</w:t>
            </w:r>
          </w:p>
        </w:tc>
        <w:tc>
          <w:tcPr>
            <w:tcW w:w="876" w:type="dxa"/>
            <w:shd w:val="clear" w:color="auto" w:fill="FFFFFF" w:themeFill="background1"/>
            <w:vAlign w:val="center"/>
          </w:tcPr>
          <w:p w14:paraId="606907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sz w:val="24"/>
                <w:highlight w:val="none"/>
                <w:lang w:val="en-US" w:eastAsia="zh-CN"/>
              </w:rPr>
            </w:pPr>
            <w:r>
              <w:rPr>
                <w:rFonts w:hint="eastAsia" w:asciiTheme="minorEastAsia" w:hAnsiTheme="minorEastAsia" w:eastAsiaTheme="minorEastAsia" w:cstheme="minorEastAsia"/>
                <w:sz w:val="24"/>
                <w:szCs w:val="32"/>
                <w:highlight w:val="none"/>
                <w:lang w:val="en-US" w:eastAsia="zh-CN"/>
              </w:rPr>
              <w:t>专业技术</w:t>
            </w:r>
          </w:p>
        </w:tc>
      </w:tr>
      <w:tr w14:paraId="1608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04" w:hRule="atLeast"/>
          <w:jc w:val="center"/>
        </w:trPr>
        <w:tc>
          <w:tcPr>
            <w:tcW w:w="2448" w:type="dxa"/>
            <w:shd w:val="clear" w:color="auto" w:fill="FFFFFF" w:themeFill="background1"/>
            <w:vAlign w:val="center"/>
          </w:tcPr>
          <w:p w14:paraId="574FB0DD">
            <w:pPr>
              <w:pStyle w:val="9"/>
              <w:spacing w:line="360" w:lineRule="exact"/>
              <w:jc w:val="center"/>
              <w:textAlignment w:val="baseline"/>
              <w:rPr>
                <w:rFonts w:hint="eastAsia" w:cs="仿宋" w:asciiTheme="minorHAnsi" w:hAnsiTheme="minorHAnsi" w:eastAsiaTheme="minorEastAsia"/>
                <w:b/>
                <w:bCs/>
                <w:kern w:val="0"/>
                <w:sz w:val="24"/>
                <w:szCs w:val="24"/>
                <w:highlight w:val="none"/>
                <w:lang w:val="en-US" w:eastAsia="zh-CN" w:bidi="ar-SA"/>
              </w:rPr>
            </w:pPr>
            <w:r>
              <w:rPr>
                <w:rFonts w:hint="eastAsia" w:cs="仿宋"/>
                <w:b/>
                <w:bCs/>
                <w:kern w:val="0"/>
                <w:sz w:val="24"/>
                <w:szCs w:val="24"/>
                <w:highlight w:val="none"/>
              </w:rPr>
              <w:t>岗位名称</w:t>
            </w:r>
          </w:p>
        </w:tc>
        <w:tc>
          <w:tcPr>
            <w:tcW w:w="720" w:type="dxa"/>
            <w:shd w:val="clear" w:color="auto" w:fill="FFFFFF" w:themeFill="background1"/>
            <w:vAlign w:val="center"/>
          </w:tcPr>
          <w:p w14:paraId="772ECF29">
            <w:pPr>
              <w:pStyle w:val="9"/>
              <w:spacing w:line="360" w:lineRule="exact"/>
              <w:jc w:val="center"/>
              <w:textAlignment w:val="baseline"/>
              <w:rPr>
                <w:rFonts w:hint="eastAsia" w:cs="仿宋" w:asciiTheme="minorHAnsi" w:hAnsiTheme="minorHAnsi" w:eastAsiaTheme="minorEastAsia"/>
                <w:b/>
                <w:bCs/>
                <w:kern w:val="0"/>
                <w:sz w:val="24"/>
                <w:szCs w:val="24"/>
                <w:highlight w:val="none"/>
                <w:lang w:val="en-US" w:eastAsia="zh-CN" w:bidi="ar-SA"/>
              </w:rPr>
            </w:pPr>
            <w:r>
              <w:rPr>
                <w:rFonts w:hint="eastAsia" w:cs="仿宋"/>
                <w:b/>
                <w:bCs/>
                <w:kern w:val="0"/>
                <w:sz w:val="24"/>
                <w:szCs w:val="24"/>
                <w:highlight w:val="none"/>
              </w:rPr>
              <w:t>人数</w:t>
            </w:r>
          </w:p>
        </w:tc>
        <w:tc>
          <w:tcPr>
            <w:tcW w:w="3560" w:type="dxa"/>
            <w:shd w:val="clear" w:color="auto" w:fill="FFFFFF" w:themeFill="background1"/>
            <w:vAlign w:val="center"/>
          </w:tcPr>
          <w:p w14:paraId="209D0DEA">
            <w:pPr>
              <w:pStyle w:val="9"/>
              <w:spacing w:line="360" w:lineRule="exact"/>
              <w:jc w:val="center"/>
              <w:textAlignment w:val="baseline"/>
              <w:rPr>
                <w:rFonts w:hint="eastAsia" w:cs="仿宋" w:asciiTheme="minorHAnsi" w:hAnsiTheme="minorHAnsi" w:eastAsiaTheme="minorEastAsia"/>
                <w:b/>
                <w:bCs/>
                <w:kern w:val="0"/>
                <w:sz w:val="24"/>
                <w:szCs w:val="24"/>
                <w:highlight w:val="none"/>
                <w:lang w:val="en-US" w:eastAsia="zh-CN" w:bidi="ar-SA"/>
              </w:rPr>
            </w:pPr>
            <w:r>
              <w:rPr>
                <w:rFonts w:hint="eastAsia" w:cs="仿宋"/>
                <w:b/>
                <w:bCs/>
                <w:kern w:val="0"/>
                <w:sz w:val="24"/>
                <w:szCs w:val="24"/>
                <w:highlight w:val="none"/>
              </w:rPr>
              <w:t>岗位职责</w:t>
            </w:r>
          </w:p>
        </w:tc>
        <w:tc>
          <w:tcPr>
            <w:tcW w:w="5840" w:type="dxa"/>
            <w:shd w:val="clear" w:color="auto" w:fill="FFFFFF" w:themeFill="background1"/>
            <w:vAlign w:val="center"/>
          </w:tcPr>
          <w:p w14:paraId="19BABF5B">
            <w:pPr>
              <w:pStyle w:val="9"/>
              <w:spacing w:line="360" w:lineRule="exact"/>
              <w:jc w:val="center"/>
              <w:textAlignment w:val="baseline"/>
              <w:rPr>
                <w:rFonts w:hint="eastAsia" w:cs="仿宋" w:asciiTheme="minorHAnsi" w:hAnsiTheme="minorHAnsi" w:eastAsiaTheme="minorEastAsia"/>
                <w:b/>
                <w:bCs/>
                <w:kern w:val="0"/>
                <w:sz w:val="24"/>
                <w:szCs w:val="24"/>
                <w:highlight w:val="none"/>
                <w:lang w:val="en-US" w:eastAsia="zh-CN" w:bidi="ar-SA"/>
              </w:rPr>
            </w:pPr>
            <w:r>
              <w:rPr>
                <w:rFonts w:hint="eastAsia" w:cs="仿宋"/>
                <w:b/>
                <w:bCs/>
                <w:kern w:val="0"/>
                <w:sz w:val="24"/>
                <w:szCs w:val="24"/>
                <w:highlight w:val="none"/>
              </w:rPr>
              <w:t>招聘专业及学历（学位）要求</w:t>
            </w:r>
          </w:p>
        </w:tc>
        <w:tc>
          <w:tcPr>
            <w:tcW w:w="5601" w:type="dxa"/>
            <w:shd w:val="clear" w:color="auto" w:fill="FFFFFF" w:themeFill="background1"/>
            <w:vAlign w:val="center"/>
          </w:tcPr>
          <w:p w14:paraId="1B3D4958">
            <w:pPr>
              <w:pStyle w:val="9"/>
              <w:spacing w:line="360" w:lineRule="exact"/>
              <w:jc w:val="center"/>
              <w:textAlignment w:val="baseline"/>
              <w:rPr>
                <w:rFonts w:cs="仿宋"/>
                <w:b/>
                <w:bCs/>
                <w:kern w:val="0"/>
                <w:sz w:val="24"/>
                <w:szCs w:val="24"/>
                <w:highlight w:val="none"/>
              </w:rPr>
            </w:pPr>
            <w:r>
              <w:rPr>
                <w:rFonts w:hint="eastAsia" w:cs="仿宋"/>
                <w:b/>
                <w:bCs/>
                <w:kern w:val="0"/>
                <w:sz w:val="24"/>
                <w:szCs w:val="24"/>
                <w:highlight w:val="none"/>
              </w:rPr>
              <w:t>其他资格条件</w:t>
            </w:r>
          </w:p>
          <w:p w14:paraId="53C0BF41">
            <w:pPr>
              <w:pStyle w:val="9"/>
              <w:spacing w:line="360" w:lineRule="exact"/>
              <w:jc w:val="center"/>
              <w:textAlignment w:val="baseline"/>
              <w:rPr>
                <w:rFonts w:hint="eastAsia" w:cs="仿宋" w:asciiTheme="minorHAnsi" w:hAnsiTheme="minorHAnsi" w:eastAsiaTheme="minorEastAsia"/>
                <w:b/>
                <w:bCs/>
                <w:kern w:val="0"/>
                <w:sz w:val="24"/>
                <w:szCs w:val="24"/>
                <w:highlight w:val="none"/>
                <w:lang w:val="en-US" w:eastAsia="zh-CN" w:bidi="ar-SA"/>
              </w:rPr>
            </w:pPr>
            <w:r>
              <w:rPr>
                <w:rFonts w:hint="eastAsia" w:cs="仿宋"/>
                <w:b/>
                <w:bCs/>
                <w:kern w:val="0"/>
                <w:sz w:val="24"/>
                <w:szCs w:val="24"/>
                <w:highlight w:val="none"/>
              </w:rPr>
              <w:t>（职称、年龄、工作经历等要求）</w:t>
            </w:r>
          </w:p>
        </w:tc>
        <w:tc>
          <w:tcPr>
            <w:tcW w:w="840" w:type="dxa"/>
            <w:shd w:val="clear" w:color="auto" w:fill="FFFFFF" w:themeFill="background1"/>
            <w:vAlign w:val="center"/>
          </w:tcPr>
          <w:p w14:paraId="207CFAB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asciiTheme="minorHAnsi" w:hAnsiTheme="minorHAnsi" w:eastAsiaTheme="minorEastAsia"/>
                <w:b/>
                <w:bCs/>
                <w:kern w:val="0"/>
                <w:sz w:val="24"/>
                <w:szCs w:val="24"/>
                <w:highlight w:val="none"/>
                <w:lang w:val="en-US" w:eastAsia="zh-CN" w:bidi="ar-SA"/>
              </w:rPr>
            </w:pPr>
            <w:r>
              <w:rPr>
                <w:rFonts w:hint="eastAsia" w:cs="仿宋"/>
                <w:b/>
                <w:bCs/>
                <w:i w:val="0"/>
                <w:caps w:val="0"/>
                <w:color w:val="auto"/>
                <w:spacing w:val="0"/>
                <w:w w:val="100"/>
                <w:kern w:val="0"/>
                <w:sz w:val="24"/>
                <w:szCs w:val="24"/>
                <w:highlight w:val="none"/>
                <w:lang w:val="en-US" w:eastAsia="zh-CN"/>
              </w:rPr>
              <w:t>招聘范围</w:t>
            </w:r>
          </w:p>
        </w:tc>
        <w:tc>
          <w:tcPr>
            <w:tcW w:w="876" w:type="dxa"/>
            <w:shd w:val="clear" w:color="auto" w:fill="FFFFFF" w:themeFill="background1"/>
            <w:vAlign w:val="center"/>
          </w:tcPr>
          <w:p w14:paraId="534AF050">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asciiTheme="minorHAnsi" w:hAnsiTheme="minorHAnsi" w:eastAsiaTheme="minorEastAsia"/>
                <w:b/>
                <w:bCs/>
                <w:kern w:val="0"/>
                <w:sz w:val="24"/>
                <w:szCs w:val="24"/>
                <w:highlight w:val="none"/>
                <w:lang w:val="en-US" w:eastAsia="zh-CN" w:bidi="ar-SA"/>
              </w:rPr>
            </w:pPr>
            <w:r>
              <w:rPr>
                <w:rFonts w:hint="eastAsia" w:cs="仿宋"/>
                <w:b/>
                <w:bCs/>
                <w:i w:val="0"/>
                <w:caps w:val="0"/>
                <w:color w:val="auto"/>
                <w:spacing w:val="0"/>
                <w:w w:val="100"/>
                <w:kern w:val="0"/>
                <w:sz w:val="24"/>
                <w:szCs w:val="24"/>
                <w:highlight w:val="none"/>
                <w:lang w:val="en-US" w:eastAsia="zh-CN"/>
              </w:rPr>
              <w:t>岗位类别</w:t>
            </w:r>
          </w:p>
        </w:tc>
      </w:tr>
      <w:tr w14:paraId="25D0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24" w:hRule="atLeast"/>
          <w:jc w:val="center"/>
        </w:trPr>
        <w:tc>
          <w:tcPr>
            <w:tcW w:w="2448" w:type="dxa"/>
            <w:shd w:val="clear" w:color="auto" w:fill="FFFFFF" w:themeFill="background1"/>
            <w:vAlign w:val="center"/>
          </w:tcPr>
          <w:p w14:paraId="380718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sz w:val="24"/>
                <w:highlight w:val="none"/>
              </w:rPr>
            </w:pPr>
            <w:r>
              <w:rPr>
                <w:rFonts w:hint="eastAsia" w:asciiTheme="minorEastAsia" w:hAnsiTheme="minorEastAsia" w:cstheme="minorEastAsia"/>
                <w:sz w:val="24"/>
                <w:highlight w:val="none"/>
                <w:lang w:val="en-US" w:eastAsia="zh-CN"/>
              </w:rPr>
              <w:t>体育专任教师4</w:t>
            </w:r>
          </w:p>
        </w:tc>
        <w:tc>
          <w:tcPr>
            <w:tcW w:w="720" w:type="dxa"/>
            <w:shd w:val="clear" w:color="auto" w:fill="FFFFFF" w:themeFill="background1"/>
            <w:vAlign w:val="center"/>
          </w:tcPr>
          <w:p w14:paraId="1F2E78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1</w:t>
            </w:r>
          </w:p>
        </w:tc>
        <w:tc>
          <w:tcPr>
            <w:tcW w:w="3560" w:type="dxa"/>
            <w:shd w:val="clear" w:color="auto" w:fill="FFFFFF" w:themeFill="background1"/>
            <w:vAlign w:val="center"/>
          </w:tcPr>
          <w:p w14:paraId="356346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1.承担足球专项课程；</w:t>
            </w:r>
          </w:p>
          <w:p w14:paraId="7834FE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2.承担公共体育课程教学；</w:t>
            </w:r>
          </w:p>
          <w:p w14:paraId="426FA6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highlight w:val="none"/>
              </w:rPr>
            </w:pPr>
            <w:r>
              <w:rPr>
                <w:rFonts w:hint="eastAsia" w:asciiTheme="minorEastAsia" w:hAnsiTheme="minorEastAsia" w:cstheme="minorEastAsia"/>
                <w:sz w:val="24"/>
                <w:highlight w:val="none"/>
                <w:lang w:val="en-US" w:eastAsia="zh-CN"/>
              </w:rPr>
              <w:t>3.带队指导学生竞赛工作。</w:t>
            </w:r>
          </w:p>
        </w:tc>
        <w:tc>
          <w:tcPr>
            <w:tcW w:w="5840" w:type="dxa"/>
            <w:shd w:val="clear" w:color="auto" w:fill="FFFFFF" w:themeFill="background1"/>
            <w:vAlign w:val="center"/>
          </w:tcPr>
          <w:p w14:paraId="3BD5A2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strike/>
                <w:dstrike w:val="0"/>
                <w:color w:val="auto"/>
                <w:sz w:val="24"/>
                <w:highlight w:val="none"/>
                <w:lang w:val="en-US" w:eastAsia="zh-CN"/>
              </w:rPr>
            </w:pPr>
            <w:r>
              <w:rPr>
                <w:rFonts w:hint="eastAsia" w:asciiTheme="minorEastAsia" w:hAnsiTheme="minorEastAsia" w:cstheme="minorEastAsia"/>
                <w:color w:val="auto"/>
                <w:sz w:val="24"/>
                <w:highlight w:val="none"/>
                <w:lang w:val="en-US" w:eastAsia="zh-CN"/>
              </w:rPr>
              <w:t>研究生学历，硕士及以上学位（具有运动健将技术等级称号的，可放宽至本科学历，学士学位）；</w:t>
            </w:r>
          </w:p>
          <w:p w14:paraId="1936CC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lang w:val="en-US" w:eastAsia="zh-CN"/>
              </w:rPr>
              <w:t>本科和研究生阶段均为体育学类专业。</w:t>
            </w:r>
          </w:p>
        </w:tc>
        <w:tc>
          <w:tcPr>
            <w:tcW w:w="5601" w:type="dxa"/>
            <w:shd w:val="clear" w:color="auto" w:fill="FFFFFF" w:themeFill="background1"/>
            <w:vAlign w:val="center"/>
          </w:tcPr>
          <w:p w14:paraId="07315F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1.符合下列条件之一：</w:t>
            </w:r>
          </w:p>
          <w:p w14:paraId="0FDE94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（1）2026年普通高校应届毕业生；</w:t>
            </w:r>
          </w:p>
          <w:p w14:paraId="0EAF24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（2）历届生（已取得学历学位），年龄在</w:t>
            </w:r>
            <w:r>
              <w:rPr>
                <w:rFonts w:hint="eastAsia" w:ascii="宋体" w:hAnsi="宋体" w:eastAsia="宋体" w:cs="宋体"/>
                <w:sz w:val="24"/>
                <w:szCs w:val="24"/>
                <w:highlight w:val="none"/>
                <w:lang w:val="en-US" w:eastAsia="zh-CN"/>
              </w:rPr>
              <w:t>38</w:t>
            </w:r>
            <w:r>
              <w:rPr>
                <w:rFonts w:hint="eastAsia" w:asciiTheme="minorEastAsia" w:hAnsiTheme="minorEastAsia" w:cstheme="minorEastAsia"/>
                <w:sz w:val="24"/>
                <w:highlight w:val="none"/>
                <w:lang w:val="en-US" w:eastAsia="zh-CN"/>
              </w:rPr>
              <w:t>周岁及以下</w:t>
            </w:r>
            <w:r>
              <w:rPr>
                <w:rFonts w:hint="eastAsia" w:asciiTheme="minorEastAsia" w:hAnsiTheme="minorEastAsia" w:eastAsiaTheme="minorEastAsia" w:cstheme="minorEastAsia"/>
                <w:sz w:val="24"/>
                <w:szCs w:val="24"/>
                <w:highlight w:val="none"/>
                <w:lang w:val="en-US" w:eastAsia="zh-CN"/>
              </w:rPr>
              <w:t>（</w:t>
            </w:r>
            <w:r>
              <w:rPr>
                <w:rFonts w:hint="eastAsia" w:ascii="宋体" w:hAnsi="宋体" w:eastAsia="宋体" w:cs="宋体"/>
                <w:sz w:val="24"/>
                <w:szCs w:val="24"/>
                <w:highlight w:val="none"/>
                <w:lang w:val="en-US" w:eastAsia="zh-CN"/>
              </w:rPr>
              <w:t>对具有博士学位或副高职称的可放宽至45周岁，具有正高职称的可放宽至50周岁</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highlight w:val="none"/>
                <w:lang w:val="en-US" w:eastAsia="zh-CN"/>
              </w:rPr>
              <w:t>。</w:t>
            </w:r>
            <w:r>
              <w:rPr>
                <w:rFonts w:hint="eastAsia" w:asciiTheme="minorEastAsia" w:hAnsiTheme="minorEastAsia" w:cstheme="minorEastAsia"/>
                <w:sz w:val="24"/>
                <w:highlight w:val="none"/>
                <w:lang w:val="en-US" w:eastAsia="zh-CN"/>
              </w:rPr>
              <w:br w:type="textWrapping"/>
            </w:r>
            <w:r>
              <w:rPr>
                <w:rFonts w:hint="eastAsia" w:asciiTheme="minorEastAsia" w:hAnsiTheme="minorEastAsia" w:cstheme="minorEastAsia"/>
                <w:sz w:val="24"/>
                <w:highlight w:val="none"/>
                <w:lang w:val="en-US" w:eastAsia="zh-CN"/>
              </w:rPr>
              <w:t>2.足球专项，且具备市级（地市级）及以上足球赛事参赛或指导经历，获得前三名成绩。</w:t>
            </w:r>
          </w:p>
        </w:tc>
        <w:tc>
          <w:tcPr>
            <w:tcW w:w="840" w:type="dxa"/>
            <w:shd w:val="clear" w:color="auto" w:fill="FFFFFF" w:themeFill="background1"/>
            <w:vAlign w:val="center"/>
          </w:tcPr>
          <w:p w14:paraId="05F91FF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cstheme="minorEastAsia"/>
                <w:sz w:val="24"/>
                <w:highlight w:val="none"/>
                <w:lang w:val="en-US" w:eastAsia="zh-CN"/>
              </w:rPr>
            </w:pPr>
            <w:r>
              <w:rPr>
                <w:rFonts w:hint="eastAsia" w:asciiTheme="minorEastAsia" w:hAnsiTheme="minorEastAsia" w:eastAsiaTheme="minorEastAsia" w:cstheme="minorEastAsia"/>
                <w:sz w:val="24"/>
                <w:szCs w:val="32"/>
                <w:highlight w:val="none"/>
                <w:lang w:val="en-US" w:eastAsia="zh-CN"/>
              </w:rPr>
              <w:t>全国</w:t>
            </w:r>
          </w:p>
        </w:tc>
        <w:tc>
          <w:tcPr>
            <w:tcW w:w="876" w:type="dxa"/>
            <w:shd w:val="clear" w:color="auto" w:fill="FFFFFF" w:themeFill="background1"/>
            <w:vAlign w:val="center"/>
          </w:tcPr>
          <w:p w14:paraId="4A1974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sz w:val="24"/>
                <w:highlight w:val="none"/>
                <w:lang w:val="en-US" w:eastAsia="zh-CN"/>
              </w:rPr>
            </w:pPr>
            <w:r>
              <w:rPr>
                <w:rFonts w:hint="eastAsia" w:asciiTheme="minorEastAsia" w:hAnsiTheme="minorEastAsia" w:eastAsiaTheme="minorEastAsia" w:cstheme="minorEastAsia"/>
                <w:sz w:val="24"/>
                <w:szCs w:val="32"/>
                <w:highlight w:val="none"/>
                <w:lang w:val="en-US" w:eastAsia="zh-CN"/>
              </w:rPr>
              <w:t>专业技术</w:t>
            </w:r>
          </w:p>
        </w:tc>
      </w:tr>
      <w:tr w14:paraId="55402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13" w:hRule="atLeast"/>
          <w:jc w:val="center"/>
        </w:trPr>
        <w:tc>
          <w:tcPr>
            <w:tcW w:w="2448" w:type="dxa"/>
            <w:shd w:val="clear" w:color="auto" w:fill="FFFFFF" w:themeFill="background1"/>
            <w:vAlign w:val="center"/>
          </w:tcPr>
          <w:p w14:paraId="52089C5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aps w:val="0"/>
                <w:color w:val="auto"/>
                <w:spacing w:val="0"/>
                <w:w w:val="100"/>
                <w:kern w:val="0"/>
                <w:sz w:val="24"/>
                <w:szCs w:val="24"/>
                <w:highlight w:val="none"/>
                <w:lang w:val="en-US" w:eastAsia="zh-CN" w:bidi="ar-SA"/>
              </w:rPr>
            </w:pPr>
            <w:r>
              <w:rPr>
                <w:rFonts w:hint="eastAsia" w:ascii="宋体" w:hAnsi="宋体" w:eastAsia="宋体" w:cs="宋体"/>
                <w:b w:val="0"/>
                <w:bCs w:val="0"/>
                <w:i w:val="0"/>
                <w:caps w:val="0"/>
                <w:color w:val="auto"/>
                <w:spacing w:val="0"/>
                <w:w w:val="100"/>
                <w:kern w:val="0"/>
                <w:sz w:val="24"/>
                <w:szCs w:val="24"/>
                <w:highlight w:val="none"/>
                <w:lang w:val="en-US" w:eastAsia="zh-CN" w:bidi="ar-SA"/>
              </w:rPr>
              <w:t>数字媒体艺术设计</w:t>
            </w:r>
          </w:p>
          <w:p w14:paraId="76C568E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aps w:val="0"/>
                <w:color w:val="auto"/>
                <w:spacing w:val="0"/>
                <w:w w:val="100"/>
                <w:kern w:val="0"/>
                <w:sz w:val="24"/>
                <w:szCs w:val="24"/>
                <w:highlight w:val="none"/>
                <w:lang w:val="en-US" w:eastAsia="zh-CN" w:bidi="ar-SA"/>
              </w:rPr>
            </w:pPr>
            <w:r>
              <w:rPr>
                <w:rFonts w:hint="eastAsia" w:ascii="宋体" w:hAnsi="宋体" w:eastAsia="宋体" w:cs="宋体"/>
                <w:b w:val="0"/>
                <w:bCs w:val="0"/>
                <w:i w:val="0"/>
                <w:caps w:val="0"/>
                <w:color w:val="auto"/>
                <w:spacing w:val="0"/>
                <w:w w:val="100"/>
                <w:kern w:val="0"/>
                <w:sz w:val="24"/>
                <w:szCs w:val="24"/>
                <w:highlight w:val="none"/>
                <w:lang w:val="en-US" w:eastAsia="zh-CN" w:bidi="ar-SA"/>
              </w:rPr>
              <w:t>专任教师</w:t>
            </w:r>
          </w:p>
        </w:tc>
        <w:tc>
          <w:tcPr>
            <w:tcW w:w="720" w:type="dxa"/>
            <w:shd w:val="clear" w:color="auto" w:fill="FFFFFF" w:themeFill="background1"/>
            <w:vAlign w:val="center"/>
          </w:tcPr>
          <w:p w14:paraId="38621A0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560" w:type="dxa"/>
            <w:shd w:val="clear" w:color="auto" w:fill="FFFFFF" w:themeFill="background1"/>
            <w:vAlign w:val="center"/>
          </w:tcPr>
          <w:p w14:paraId="611FFDD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shd w:val="clear" w:color="auto" w:fill="auto"/>
                <w:lang w:val="en-US" w:eastAsia="zh-CN"/>
              </w:rPr>
            </w:pPr>
            <w:r>
              <w:rPr>
                <w:rFonts w:hint="eastAsia" w:ascii="宋体" w:hAnsi="宋体" w:eastAsia="宋体" w:cs="宋体"/>
                <w:sz w:val="24"/>
                <w:szCs w:val="24"/>
                <w:highlight w:val="none"/>
                <w:shd w:val="clear" w:color="auto" w:fill="auto"/>
                <w:lang w:val="en-US" w:eastAsia="zh-CN"/>
              </w:rPr>
              <w:t>1.承担《虚拟现实内容设计》《交互数字内容设计》等数字媒体艺术设计专业课程教学；</w:t>
            </w:r>
          </w:p>
          <w:p w14:paraId="67B73CB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shd w:val="clear" w:color="auto" w:fill="auto"/>
                <w:lang w:val="en-US" w:eastAsia="zh-CN"/>
              </w:rPr>
            </w:pPr>
            <w:r>
              <w:rPr>
                <w:rFonts w:hint="eastAsia" w:ascii="宋体" w:hAnsi="宋体" w:eastAsia="宋体" w:cs="宋体"/>
                <w:sz w:val="24"/>
                <w:szCs w:val="24"/>
                <w:highlight w:val="none"/>
                <w:shd w:val="clear" w:color="auto" w:fill="auto"/>
                <w:lang w:val="en-US" w:eastAsia="zh-CN"/>
              </w:rPr>
              <w:t>2.参与专业和教学团队建设；</w:t>
            </w:r>
          </w:p>
          <w:p w14:paraId="5E8CE10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shd w:val="clear" w:color="auto" w:fill="auto"/>
                <w:lang w:val="en-US" w:eastAsia="zh-CN"/>
              </w:rPr>
            </w:pPr>
            <w:r>
              <w:rPr>
                <w:rFonts w:hint="eastAsia" w:ascii="宋体" w:hAnsi="宋体" w:eastAsia="宋体" w:cs="宋体"/>
                <w:sz w:val="24"/>
                <w:szCs w:val="24"/>
                <w:highlight w:val="none"/>
                <w:shd w:val="clear" w:color="auto" w:fill="auto"/>
                <w:lang w:val="en-US" w:eastAsia="zh-CN"/>
              </w:rPr>
              <w:t>3.参与“产教融合”项目的对接与服务；</w:t>
            </w:r>
          </w:p>
          <w:p w14:paraId="42130B0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shd w:val="clear" w:color="auto" w:fill="auto"/>
                <w:lang w:val="en-US" w:eastAsia="zh-CN"/>
              </w:rPr>
            </w:pPr>
            <w:r>
              <w:rPr>
                <w:rFonts w:hint="eastAsia" w:ascii="宋体" w:hAnsi="宋体" w:eastAsia="宋体" w:cs="宋体"/>
                <w:sz w:val="24"/>
                <w:szCs w:val="24"/>
                <w:highlight w:val="none"/>
                <w:shd w:val="clear" w:color="auto" w:fill="auto"/>
                <w:lang w:val="en-US" w:eastAsia="zh-CN"/>
              </w:rPr>
              <w:t>4.承担科学研究、管理服务和学生竞赛。</w:t>
            </w:r>
          </w:p>
        </w:tc>
        <w:tc>
          <w:tcPr>
            <w:tcW w:w="5840" w:type="dxa"/>
            <w:shd w:val="clear" w:color="auto" w:fill="FFFFFF" w:themeFill="background1"/>
            <w:vAlign w:val="center"/>
          </w:tcPr>
          <w:p w14:paraId="7D09A2A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研究生学历，硕士及以上学位；</w:t>
            </w:r>
          </w:p>
          <w:p w14:paraId="2FC4A2E5">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计算机科学与技术、软件工程专业，人机交互、人工智能相关专业或方向。</w:t>
            </w:r>
          </w:p>
        </w:tc>
        <w:tc>
          <w:tcPr>
            <w:tcW w:w="5601" w:type="dxa"/>
            <w:shd w:val="clear" w:color="auto" w:fill="FFFFFF" w:themeFill="background1"/>
            <w:vAlign w:val="center"/>
          </w:tcPr>
          <w:p w14:paraId="6E7ED03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shd w:val="clear" w:color="auto" w:fill="auto"/>
                <w:lang w:val="en-US" w:eastAsia="zh-CN"/>
              </w:rPr>
            </w:pPr>
            <w:r>
              <w:rPr>
                <w:rFonts w:hint="eastAsia" w:ascii="宋体" w:hAnsi="宋体" w:eastAsia="宋体" w:cs="宋体"/>
                <w:sz w:val="24"/>
                <w:szCs w:val="24"/>
                <w:highlight w:val="none"/>
                <w:shd w:val="clear" w:color="auto" w:fill="auto"/>
                <w:lang w:val="en-US" w:eastAsia="zh-CN"/>
              </w:rPr>
              <w:t>1.符合下列条件之一:</w:t>
            </w:r>
          </w:p>
          <w:p w14:paraId="5FD4AD5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shd w:val="clear" w:color="auto" w:fill="auto"/>
                <w:lang w:val="en-US" w:eastAsia="zh-CN"/>
              </w:rPr>
            </w:pPr>
            <w:r>
              <w:rPr>
                <w:rFonts w:hint="eastAsia" w:ascii="宋体" w:hAnsi="宋体" w:eastAsia="宋体" w:cs="宋体"/>
                <w:sz w:val="24"/>
                <w:szCs w:val="24"/>
                <w:highlight w:val="none"/>
                <w:shd w:val="clear" w:color="auto" w:fill="auto"/>
                <w:lang w:val="en-US" w:eastAsia="zh-CN"/>
              </w:rPr>
              <w:t>（1）2026年普通高校应届毕业生；</w:t>
            </w:r>
          </w:p>
          <w:p w14:paraId="34FBE25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shd w:val="clear" w:color="auto" w:fill="auto"/>
                <w:lang w:val="en-US" w:eastAsia="zh-CN"/>
              </w:rPr>
            </w:pPr>
            <w:r>
              <w:rPr>
                <w:rFonts w:hint="eastAsia" w:ascii="宋体" w:hAnsi="宋体" w:eastAsia="宋体" w:cs="宋体"/>
                <w:sz w:val="24"/>
                <w:szCs w:val="24"/>
                <w:highlight w:val="none"/>
                <w:shd w:val="clear" w:color="auto" w:fill="auto"/>
                <w:lang w:val="en-US" w:eastAsia="zh-CN"/>
              </w:rPr>
              <w:t>（2）历届生（已取得学历学位），年龄</w:t>
            </w:r>
            <w:r>
              <w:rPr>
                <w:rFonts w:hint="eastAsia" w:ascii="宋体" w:hAnsi="宋体" w:eastAsia="宋体" w:cs="宋体"/>
                <w:sz w:val="24"/>
                <w:szCs w:val="24"/>
                <w:highlight w:val="none"/>
                <w:lang w:val="en-US" w:eastAsia="zh-CN"/>
              </w:rPr>
              <w:t>38</w:t>
            </w:r>
            <w:r>
              <w:rPr>
                <w:rFonts w:hint="eastAsia" w:ascii="宋体" w:hAnsi="宋体" w:eastAsia="宋体" w:cs="宋体"/>
                <w:sz w:val="24"/>
                <w:szCs w:val="24"/>
                <w:highlight w:val="none"/>
                <w:shd w:val="clear" w:color="auto" w:fill="auto"/>
                <w:lang w:val="en-US" w:eastAsia="zh-CN"/>
              </w:rPr>
              <w:t>周岁以下（</w:t>
            </w:r>
            <w:r>
              <w:rPr>
                <w:rFonts w:hint="eastAsia" w:ascii="宋体" w:hAnsi="宋体" w:eastAsia="宋体" w:cs="宋体"/>
                <w:sz w:val="24"/>
                <w:szCs w:val="24"/>
                <w:highlight w:val="none"/>
                <w:lang w:val="en-US" w:eastAsia="zh-CN"/>
              </w:rPr>
              <w:t>对具有博士学位或副高职称的可放宽至45周岁，具有正高职称的可放宽至50周岁</w:t>
            </w:r>
            <w:r>
              <w:rPr>
                <w:rFonts w:hint="eastAsia" w:ascii="宋体" w:hAnsi="宋体" w:eastAsia="宋体" w:cs="宋体"/>
                <w:sz w:val="24"/>
                <w:szCs w:val="24"/>
                <w:highlight w:val="none"/>
                <w:shd w:val="clear" w:color="auto" w:fill="auto"/>
                <w:lang w:val="en-US" w:eastAsia="zh-CN"/>
              </w:rPr>
              <w:t>），且有行业相关工作经历。</w:t>
            </w:r>
          </w:p>
          <w:p w14:paraId="3F3341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2熟悉XR(VR/AR/MR)应用开发、熟悉C/C++、C#、Python等开发语言、熟悉游戏引擎开发环境（Unity和Unreal Engine)。</w:t>
            </w:r>
          </w:p>
        </w:tc>
        <w:tc>
          <w:tcPr>
            <w:tcW w:w="840" w:type="dxa"/>
            <w:shd w:val="clear" w:color="auto" w:fill="FFFFFF" w:themeFill="background1"/>
            <w:vAlign w:val="center"/>
          </w:tcPr>
          <w:p w14:paraId="1D682D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Theme="minorEastAsia" w:hAnsiTheme="minorEastAsia" w:eastAsiaTheme="minorEastAsia" w:cstheme="minorEastAsia"/>
                <w:sz w:val="24"/>
                <w:szCs w:val="32"/>
                <w:highlight w:val="none"/>
                <w:lang w:val="en-US" w:eastAsia="zh-CN"/>
              </w:rPr>
              <w:t>全国</w:t>
            </w:r>
          </w:p>
        </w:tc>
        <w:tc>
          <w:tcPr>
            <w:tcW w:w="876" w:type="dxa"/>
            <w:shd w:val="clear" w:color="auto" w:fill="FFFFFF" w:themeFill="background1"/>
            <w:vAlign w:val="center"/>
          </w:tcPr>
          <w:p w14:paraId="7718E6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Theme="minorEastAsia" w:hAnsiTheme="minorEastAsia" w:eastAsiaTheme="minorEastAsia" w:cstheme="minorEastAsia"/>
                <w:sz w:val="24"/>
                <w:szCs w:val="32"/>
                <w:highlight w:val="none"/>
                <w:lang w:val="en-US" w:eastAsia="zh-CN"/>
              </w:rPr>
              <w:t>专业技术</w:t>
            </w:r>
          </w:p>
        </w:tc>
      </w:tr>
      <w:tr w14:paraId="56B3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13" w:hRule="atLeast"/>
          <w:jc w:val="center"/>
        </w:trPr>
        <w:tc>
          <w:tcPr>
            <w:tcW w:w="2448" w:type="dxa"/>
            <w:shd w:val="clear" w:color="auto" w:fill="FFFFFF" w:themeFill="background1"/>
            <w:vAlign w:val="center"/>
          </w:tcPr>
          <w:p w14:paraId="6F6F8D4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音乐（</w:t>
            </w:r>
            <w:r>
              <w:rPr>
                <w:rFonts w:hint="eastAsia" w:asciiTheme="minorEastAsia" w:hAnsiTheme="minorEastAsia" w:eastAsiaTheme="minorEastAsia" w:cstheme="minorEastAsia"/>
                <w:sz w:val="24"/>
                <w:szCs w:val="24"/>
                <w:highlight w:val="none"/>
                <w:lang w:val="en-US" w:eastAsia="zh-CN"/>
              </w:rPr>
              <w:t>弦乐</w:t>
            </w:r>
            <w:r>
              <w:rPr>
                <w:rFonts w:hint="eastAsia" w:asciiTheme="minorEastAsia" w:hAnsiTheme="minorEastAsia" w:eastAsiaTheme="minorEastAsia" w:cstheme="minorEastAsia"/>
                <w:sz w:val="24"/>
                <w:szCs w:val="24"/>
                <w:highlight w:val="none"/>
              </w:rPr>
              <w:t>）</w:t>
            </w:r>
          </w:p>
          <w:p w14:paraId="6E7D756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aps w:val="0"/>
                <w:color w:val="auto"/>
                <w:spacing w:val="0"/>
                <w:w w:val="1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专任教师</w:t>
            </w:r>
          </w:p>
        </w:tc>
        <w:tc>
          <w:tcPr>
            <w:tcW w:w="720" w:type="dxa"/>
            <w:shd w:val="clear" w:color="auto" w:fill="FFFFFF" w:themeFill="background1"/>
            <w:vAlign w:val="center"/>
          </w:tcPr>
          <w:p w14:paraId="1F5DC30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560" w:type="dxa"/>
            <w:shd w:val="clear" w:color="auto" w:fill="FFFFFF" w:themeFill="background1"/>
            <w:vAlign w:val="center"/>
          </w:tcPr>
          <w:p w14:paraId="649335E0">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1.承担</w:t>
            </w:r>
            <w:r>
              <w:rPr>
                <w:rFonts w:hint="eastAsia" w:asciiTheme="minorEastAsia" w:hAnsiTheme="minorEastAsia" w:eastAsiaTheme="minorEastAsia" w:cstheme="minorEastAsia"/>
                <w:sz w:val="24"/>
                <w:szCs w:val="24"/>
                <w:highlight w:val="none"/>
                <w:lang w:val="en-US" w:eastAsia="zh-CN"/>
              </w:rPr>
              <w:t>弦乐</w:t>
            </w:r>
            <w:r>
              <w:rPr>
                <w:rFonts w:hint="eastAsia" w:asciiTheme="minorEastAsia" w:hAnsiTheme="minorEastAsia" w:eastAsiaTheme="minorEastAsia" w:cstheme="minorEastAsia"/>
                <w:sz w:val="24"/>
                <w:szCs w:val="24"/>
                <w:highlight w:val="none"/>
              </w:rPr>
              <w:t>类专业课程教学、研究和育人等工作任务；</w:t>
            </w:r>
          </w:p>
          <w:p w14:paraId="794E9F97">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2.参与专业建设、学科建设和教学改革；</w:t>
            </w:r>
          </w:p>
          <w:p w14:paraId="1E3ACF0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rPr>
              <w:t>3.承担科学研究、管理服务和学生竞赛工作。</w:t>
            </w:r>
          </w:p>
        </w:tc>
        <w:tc>
          <w:tcPr>
            <w:tcW w:w="5840" w:type="dxa"/>
            <w:shd w:val="clear" w:color="auto" w:fill="FFFFFF" w:themeFill="background1"/>
            <w:vAlign w:val="center"/>
          </w:tcPr>
          <w:p w14:paraId="5F69A19C">
            <w:pPr>
              <w:bidi w:val="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研究生学历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硕士及以上学位</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具有一级演员职称的，可放宽至本科学历，学士学位）</w:t>
            </w:r>
            <w:r>
              <w:rPr>
                <w:rFonts w:hint="eastAsia" w:asciiTheme="minorEastAsia" w:hAnsiTheme="minorEastAsia" w:eastAsiaTheme="minorEastAsia" w:cstheme="minorEastAsia"/>
                <w:sz w:val="24"/>
                <w:szCs w:val="24"/>
                <w:highlight w:val="none"/>
                <w:lang w:eastAsia="zh-CN"/>
              </w:rPr>
              <w:t>；</w:t>
            </w:r>
          </w:p>
          <w:p w14:paraId="429A7A87">
            <w:pPr>
              <w:bidi w:val="0"/>
              <w:rPr>
                <w:rFonts w:hint="eastAsia" w:ascii="宋体" w:hAnsi="宋体" w:eastAsia="宋体" w:cs="宋体"/>
                <w:color w:val="auto"/>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lang w:val="en-US" w:eastAsia="zh-CN"/>
              </w:rPr>
              <w:t>音乐学、音乐表演专业，弦乐（小提琴、中提琴、大提琴）演奏方向，</w:t>
            </w:r>
            <w:r>
              <w:rPr>
                <w:rFonts w:hint="eastAsia" w:asciiTheme="minorEastAsia" w:hAnsiTheme="minorEastAsia" w:eastAsiaTheme="minorEastAsia" w:cstheme="minorEastAsia"/>
                <w:sz w:val="24"/>
                <w:szCs w:val="24"/>
                <w:highlight w:val="none"/>
              </w:rPr>
              <w:t>本科</w:t>
            </w:r>
            <w:r>
              <w:rPr>
                <w:rFonts w:hint="eastAsia" w:asciiTheme="minorEastAsia" w:hAnsiTheme="minorEastAsia" w:cstheme="minorEastAsia"/>
                <w:sz w:val="24"/>
                <w:szCs w:val="24"/>
                <w:highlight w:val="none"/>
                <w:lang w:val="en-US" w:eastAsia="zh-CN"/>
              </w:rPr>
              <w:t>和</w:t>
            </w:r>
            <w:r>
              <w:rPr>
                <w:rFonts w:hint="eastAsia" w:asciiTheme="minorEastAsia" w:hAnsiTheme="minorEastAsia" w:eastAsiaTheme="minorEastAsia" w:cstheme="minorEastAsia"/>
                <w:sz w:val="24"/>
                <w:szCs w:val="24"/>
                <w:highlight w:val="none"/>
              </w:rPr>
              <w:t>硕士阶段专业</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研究方向</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一致</w:t>
            </w:r>
            <w:r>
              <w:rPr>
                <w:rFonts w:hint="eastAsia" w:asciiTheme="minorEastAsia" w:hAnsiTheme="minorEastAsia" w:eastAsiaTheme="minorEastAsia" w:cstheme="minorEastAsia"/>
                <w:sz w:val="24"/>
                <w:szCs w:val="24"/>
                <w:highlight w:val="none"/>
                <w:lang w:eastAsia="zh-CN"/>
              </w:rPr>
              <w:t>。</w:t>
            </w:r>
          </w:p>
        </w:tc>
        <w:tc>
          <w:tcPr>
            <w:tcW w:w="5601" w:type="dxa"/>
            <w:shd w:val="clear" w:color="auto" w:fill="FFFFFF" w:themeFill="background1"/>
            <w:vAlign w:val="center"/>
          </w:tcPr>
          <w:p w14:paraId="6F4CDF3A">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符合下列条件之一：</w:t>
            </w:r>
          </w:p>
          <w:p w14:paraId="2EE28C17">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年普通高校应届毕业生；</w:t>
            </w:r>
          </w:p>
          <w:p w14:paraId="5468404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历届生（已取得学历学位），年龄</w:t>
            </w:r>
            <w:r>
              <w:rPr>
                <w:rFonts w:hint="eastAsia" w:ascii="宋体" w:hAnsi="宋体" w:eastAsia="宋体" w:cs="宋体"/>
                <w:sz w:val="24"/>
                <w:szCs w:val="24"/>
                <w:highlight w:val="none"/>
                <w:lang w:val="en-US" w:eastAsia="zh-CN"/>
              </w:rPr>
              <w:t>38</w:t>
            </w:r>
            <w:r>
              <w:rPr>
                <w:rFonts w:hint="eastAsia" w:asciiTheme="minorEastAsia" w:hAnsiTheme="minorEastAsia" w:eastAsiaTheme="minorEastAsia" w:cstheme="minorEastAsia"/>
                <w:sz w:val="24"/>
                <w:szCs w:val="24"/>
                <w:highlight w:val="none"/>
              </w:rPr>
              <w:t>周岁以下</w:t>
            </w:r>
            <w:r>
              <w:rPr>
                <w:rFonts w:hint="eastAsia" w:asciiTheme="minorEastAsia" w:hAnsiTheme="minorEastAsia" w:eastAsiaTheme="minorEastAsia" w:cstheme="minorEastAsia"/>
                <w:sz w:val="24"/>
                <w:szCs w:val="24"/>
                <w:highlight w:val="none"/>
                <w:lang w:val="en-US" w:eastAsia="zh-CN"/>
              </w:rPr>
              <w:t>（具有博士学位或副高职称的可放宽至45周岁，具有正高职称的可放宽至50周岁）</w:t>
            </w:r>
            <w:r>
              <w:rPr>
                <w:rFonts w:hint="eastAsia" w:asciiTheme="minorEastAsia" w:hAnsiTheme="minorEastAsia" w:eastAsiaTheme="minorEastAsia" w:cstheme="minorEastAsia"/>
                <w:sz w:val="24"/>
                <w:szCs w:val="24"/>
                <w:highlight w:val="none"/>
                <w:lang w:eastAsia="zh-CN"/>
              </w:rPr>
              <w:t>。</w:t>
            </w:r>
          </w:p>
        </w:tc>
        <w:tc>
          <w:tcPr>
            <w:tcW w:w="840" w:type="dxa"/>
            <w:shd w:val="clear" w:color="auto" w:fill="FFFFFF" w:themeFill="background1"/>
            <w:vAlign w:val="center"/>
          </w:tcPr>
          <w:p w14:paraId="271A755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32"/>
                <w:highlight w:val="none"/>
                <w:lang w:val="en-US" w:eastAsia="zh-CN"/>
              </w:rPr>
            </w:pPr>
            <w:r>
              <w:rPr>
                <w:rFonts w:hint="eastAsia" w:asciiTheme="minorEastAsia" w:hAnsiTheme="minorEastAsia" w:eastAsiaTheme="minorEastAsia" w:cstheme="minorEastAsia"/>
                <w:sz w:val="24"/>
                <w:szCs w:val="32"/>
                <w:highlight w:val="none"/>
                <w:lang w:val="en-US" w:eastAsia="zh-CN"/>
              </w:rPr>
              <w:t>全国</w:t>
            </w:r>
          </w:p>
        </w:tc>
        <w:tc>
          <w:tcPr>
            <w:tcW w:w="876" w:type="dxa"/>
            <w:shd w:val="clear" w:color="auto" w:fill="FFFFFF" w:themeFill="background1"/>
            <w:vAlign w:val="center"/>
          </w:tcPr>
          <w:p w14:paraId="091EF0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32"/>
                <w:highlight w:val="none"/>
                <w:lang w:val="en-US" w:eastAsia="zh-CN"/>
              </w:rPr>
            </w:pPr>
            <w:r>
              <w:rPr>
                <w:rFonts w:hint="eastAsia" w:asciiTheme="minorEastAsia" w:hAnsiTheme="minorEastAsia" w:eastAsiaTheme="minorEastAsia" w:cstheme="minorEastAsia"/>
                <w:sz w:val="24"/>
                <w:szCs w:val="32"/>
                <w:highlight w:val="none"/>
                <w:lang w:val="en-US" w:eastAsia="zh-CN"/>
              </w:rPr>
              <w:t>专业技术</w:t>
            </w:r>
          </w:p>
        </w:tc>
      </w:tr>
    </w:tbl>
    <w:p w14:paraId="2E78F952">
      <w:pPr>
        <w:spacing w:line="420" w:lineRule="exact"/>
        <w:rPr>
          <w:rFonts w:hint="default" w:ascii="宋体" w:hAnsi="宋体" w:eastAsia="宋体" w:cs="宋体"/>
          <w:sz w:val="24"/>
          <w:szCs w:val="24"/>
          <w:lang w:val="en-US" w:eastAsia="zh-CN"/>
        </w:rPr>
      </w:pPr>
    </w:p>
    <w:sectPr>
      <w:footerReference r:id="rId3" w:type="default"/>
      <w:pgSz w:w="23811" w:h="16838"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9CBB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D28B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41D28B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D70DE"/>
    <w:multiLevelType w:val="singleLevel"/>
    <w:tmpl w:val="06BD70D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NjgxZWNhNDJkYjA0MDc4YWZlYTJkNTg3YzlkNGQifQ=="/>
    <w:docVar w:name="KSO_WPS_MARK_KEY" w:val="552e9922-9053-4602-9cfb-6562b5c75e2a"/>
  </w:docVars>
  <w:rsids>
    <w:rsidRoot w:val="46652860"/>
    <w:rsid w:val="005E18C3"/>
    <w:rsid w:val="007C61A2"/>
    <w:rsid w:val="00D3625D"/>
    <w:rsid w:val="00FA12DE"/>
    <w:rsid w:val="00FB51E8"/>
    <w:rsid w:val="03D64DF8"/>
    <w:rsid w:val="043C4BEB"/>
    <w:rsid w:val="06D849E3"/>
    <w:rsid w:val="074A154E"/>
    <w:rsid w:val="08C420AC"/>
    <w:rsid w:val="08D141F8"/>
    <w:rsid w:val="0E9F08B6"/>
    <w:rsid w:val="0F9A7AD2"/>
    <w:rsid w:val="10900862"/>
    <w:rsid w:val="169277D2"/>
    <w:rsid w:val="17330646"/>
    <w:rsid w:val="17C13C39"/>
    <w:rsid w:val="1B670504"/>
    <w:rsid w:val="1D214EDE"/>
    <w:rsid w:val="1DC37D43"/>
    <w:rsid w:val="1DD106B2"/>
    <w:rsid w:val="1F216D6E"/>
    <w:rsid w:val="21647223"/>
    <w:rsid w:val="21DA400F"/>
    <w:rsid w:val="22144650"/>
    <w:rsid w:val="22AF7AB3"/>
    <w:rsid w:val="248856B8"/>
    <w:rsid w:val="25A308FD"/>
    <w:rsid w:val="280C0F61"/>
    <w:rsid w:val="284A0FF5"/>
    <w:rsid w:val="29416C8E"/>
    <w:rsid w:val="29933F2A"/>
    <w:rsid w:val="29CB2EFA"/>
    <w:rsid w:val="2C276A74"/>
    <w:rsid w:val="2C6B208A"/>
    <w:rsid w:val="2E8D0BD4"/>
    <w:rsid w:val="30AC0A39"/>
    <w:rsid w:val="31B73BA9"/>
    <w:rsid w:val="31BD45C7"/>
    <w:rsid w:val="3243336B"/>
    <w:rsid w:val="33EF1160"/>
    <w:rsid w:val="371D5D20"/>
    <w:rsid w:val="373A6E70"/>
    <w:rsid w:val="3794055D"/>
    <w:rsid w:val="383A3E0D"/>
    <w:rsid w:val="3EFD032B"/>
    <w:rsid w:val="401C4AF9"/>
    <w:rsid w:val="403C0DD2"/>
    <w:rsid w:val="40C71F4C"/>
    <w:rsid w:val="41B92E85"/>
    <w:rsid w:val="42733C91"/>
    <w:rsid w:val="42D82112"/>
    <w:rsid w:val="437B2FAD"/>
    <w:rsid w:val="46652860"/>
    <w:rsid w:val="48963CD8"/>
    <w:rsid w:val="48E94252"/>
    <w:rsid w:val="49DA4A93"/>
    <w:rsid w:val="4AAD2077"/>
    <w:rsid w:val="4BB22321"/>
    <w:rsid w:val="4C3A3B07"/>
    <w:rsid w:val="4D151B7D"/>
    <w:rsid w:val="4F574ACE"/>
    <w:rsid w:val="4F9C1E1C"/>
    <w:rsid w:val="51361424"/>
    <w:rsid w:val="517D50E1"/>
    <w:rsid w:val="547C5186"/>
    <w:rsid w:val="568667DE"/>
    <w:rsid w:val="573568B4"/>
    <w:rsid w:val="58E50244"/>
    <w:rsid w:val="59BC6032"/>
    <w:rsid w:val="5A681C94"/>
    <w:rsid w:val="5DAD3649"/>
    <w:rsid w:val="5F3266C4"/>
    <w:rsid w:val="607752E2"/>
    <w:rsid w:val="62085821"/>
    <w:rsid w:val="62FA2F23"/>
    <w:rsid w:val="64A82989"/>
    <w:rsid w:val="66404FA6"/>
    <w:rsid w:val="67E36C7A"/>
    <w:rsid w:val="694C1E6B"/>
    <w:rsid w:val="6B4C17C5"/>
    <w:rsid w:val="6DB63E53"/>
    <w:rsid w:val="720F6451"/>
    <w:rsid w:val="73317B7B"/>
    <w:rsid w:val="75D2247A"/>
    <w:rsid w:val="764F5B26"/>
    <w:rsid w:val="767D5A0E"/>
    <w:rsid w:val="7B161B2D"/>
    <w:rsid w:val="7BDD2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qFormat/>
    <w:uiPriority w:val="0"/>
    <w:pPr>
      <w:spacing w:before="100" w:beforeAutospacing="1" w:after="100" w:afterAutospacing="1"/>
      <w:jc w:val="left"/>
    </w:pPr>
    <w:rPr>
      <w:rFonts w:cs="Times New Roman"/>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无间隔1"/>
    <w:basedOn w:val="1"/>
    <w:qFormat/>
    <w:uiPriority w:val="0"/>
    <w:rPr>
      <w:rFonts w:cs="Times New Roman"/>
    </w:rPr>
  </w:style>
  <w:style w:type="paragraph" w:customStyle="1" w:styleId="11">
    <w:name w:val="无间隔11"/>
    <w:qFormat/>
    <w:uiPriority w:val="1"/>
    <w:pPr>
      <w:widowControl w:val="0"/>
      <w:spacing w:after="160" w:line="278" w:lineRule="auto"/>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2976</Words>
  <Characters>3151</Characters>
  <Lines>90</Lines>
  <Paragraphs>72</Paragraphs>
  <TotalTime>17</TotalTime>
  <ScaleCrop>false</ScaleCrop>
  <LinksUpToDate>false</LinksUpToDate>
  <CharactersWithSpaces>3152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2023-06-08T09:19:00Z</dcterms:created>
  <dc:creator>小馨新</dc:creator>
  <cp:lastModifiedBy>User</cp:lastModifiedBy>
  <cp:lastPrinted>2025-11-04T15:03:00Z</cp:lastPrinted>
  <dcterms:modified xsi:type="dcterms:W3CDTF">2025-11-07T17:28:52Z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721905ED607F4C689971BC47A7B633C2_13</vt:lpwstr>
  </property>
  <property fmtid="{D5CDD505-2E9C-101B-9397-08002B2CF9AE}" pid="4" name="KSOTemplateDocerSaveRecord">
    <vt:lpwstr>eyJoZGlkIjoiZjJiYzRjZDg4ODIxMmZkMzVjYzYxNzIzMDEwYjJjY2IiLCJ1c2VySWQiOiIxNDgwNjA1MzgwIn0=</vt:lpwstr>
  </property>
</Properties>
</file>