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color w:val="auto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rPr>
          <w:color w:val="auto"/>
        </w:rPr>
      </w:pPr>
    </w:p>
    <w:p>
      <w:pPr>
        <w:widowControl/>
        <w:jc w:val="center"/>
        <w:textAlignment w:val="center"/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衢州市技师学院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0"/>
          <w:szCs w:val="40"/>
          <w:lang w:val="en-US" w:eastAsia="zh-CN"/>
        </w:rPr>
        <w:t>赴高校</w:t>
      </w: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招聘202</w:t>
      </w:r>
      <w:r>
        <w:rPr>
          <w:rFonts w:hint="eastAsia"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6</w:t>
      </w:r>
      <w:r>
        <w:rPr>
          <w:rFonts w:ascii="Times New Roman" w:hAnsi="Times New Roman" w:eastAsia="方正小标宋简体" w:cs="Times New Roman"/>
          <w:color w:val="auto"/>
          <w:w w:val="95"/>
          <w:kern w:val="0"/>
          <w:sz w:val="40"/>
          <w:szCs w:val="40"/>
        </w:rPr>
        <w:t>年优秀毕业生计划表</w:t>
      </w:r>
    </w:p>
    <w:p>
      <w:pPr>
        <w:pStyle w:val="3"/>
        <w:ind w:firstLine="210"/>
        <w:rPr>
          <w:color w:val="auto"/>
        </w:rPr>
      </w:pPr>
    </w:p>
    <w:tbl>
      <w:tblPr>
        <w:tblStyle w:val="14"/>
        <w:tblW w:w="14916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16"/>
        <w:gridCol w:w="1488"/>
        <w:gridCol w:w="936"/>
        <w:gridCol w:w="900"/>
        <w:gridCol w:w="1284"/>
        <w:gridCol w:w="6276"/>
        <w:gridCol w:w="2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代码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学历、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报名邮箱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001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智能网联汽车应用技术专业教师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交通运输工程类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交通工程、交通运输、交通运输工程、交通物联网工程、交通信息工程及控制、交通运输安全与环境工程、智能交通与信息系统工程、新能源汽车工程、交通安全与工程管理；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机械工程类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交通装备检测及控制工程、汽车电子工程、汽车运用工程、车辆工程。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instrText xml:space="preserve"> HYPERLINK "mailto:qzjszp0570@163.com" </w:instrTex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qzjszp0570@163.com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蒋老师: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0570-3359568</w:t>
            </w:r>
          </w:p>
          <w:p>
            <w:pPr>
              <w:spacing w:line="30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饶老师:0570-8768160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无人机应用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技术专业教师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航空宇航科学与技术类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飞行器设计、航空宇航科学与技术、航空宇航制造工程、人机与环境工程、通用航空飞行器设计与制造、航空宇航推进理论与工程；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控制科学与工程类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机电一体化理论及其应用、机器人科学与工程；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机械工程类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机械电子工程。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instrText xml:space="preserve"> HYPERLINK "mailto:qzjszp0570@163.com" </w:instrTex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qzjszp0570@163.com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蒋老师: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0570-3359568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饶老师:0570-8768160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1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003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电气专业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电气工程类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电工理论与新技术、电机与电器、电力电子与电力传动、电力系统及其自动化、电力信息技术、电力信息与通信技术、电气工程、电气系统检测与控制；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电子科学与技术类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电路与系统、电子科学与技术、光电系统与控制技术、机电系统电子技术、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电子信息、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电子与通信工程；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控制科学与工程类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电力系统及智能控制、机电一体化理论及其应用、控制科学与工程、控制工程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、控制理论与控制工程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instrText xml:space="preserve"> HYPERLINK "mailto:qzjszp0570@163.com" </w:instrTex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qzjszp0570@163.com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蒋老师: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0570-3359568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饶老师:0570-8768160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004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自动化工程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电气工程类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电力信息与通信技术、电气工程、电气系统检测与控制；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控制科学与工程类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控制科学与工程、控制工程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、控制理论与控制工程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仪器科学与技术类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电气测试技术与仪器、仪器科学与技术、仪器仪表工程；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化学工程与技术类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化工装备与控制工程。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instrText xml:space="preserve"> HYPERLINK "mailto:qzjszp0570@163.com" </w:instrTex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qzjszp0570@163.com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蒋老师: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0570-3359568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饶老师:0570-8768160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005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人工智能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信息与通信工程类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智能科学与技术、智能机器人技术及应用；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计算机科学与技术类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大数据科学与工程、大数据技术与工程、计算机科学与技术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计算机网络与信息安全、计算机系统结构、计算机应用技术、计算机技术、计算科学、人工智能、数据科学、数据科学和信息技术、网络安全技术与工程、网络信息安全、智能科学与技术、网络与信息安全；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教育学类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现代教育技术、智能教育、科学与技术教育；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控制科学与工程类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智能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、人工智能技术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instrText xml:space="preserve"> HYPERLINK "mailto:qzjszp0570@163.com" </w:instrTex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qzjszp0570@163.com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蒋老师: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0570-3359568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饶老师:0570-8768160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006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储能材料制备专业教师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trike/>
                <w:dstrike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材料科学与工程类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能源工程与技术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、能源与材料工程、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新能源材料与器件、新能源科学与工程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化学工程与技术类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能源化工、材料化学工程、材料与化工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电气工程类</w:t>
            </w: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能源与电工的新材料及器件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机械工程类</w:t>
            </w:r>
            <w:r>
              <w:rPr>
                <w:rFonts w:hint="eastAsia" w:ascii="Times New Roman" w:hAnsi="Times New Roman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能源工程与技术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化学类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光电转换材料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、洁净能源科学、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新能源材料；</w:t>
            </w:r>
          </w:p>
          <w:p>
            <w:pPr>
              <w:pStyle w:val="3"/>
              <w:spacing w:after="0"/>
              <w:ind w:left="0"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物理学类</w:t>
            </w:r>
            <w:r>
              <w:rPr>
                <w:rFonts w:hint="eastAsia" w:ascii="Times New Roman" w:hAnsi="Times New Roman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新能源科学与工程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auto"/>
                <w:spacing w:val="6"/>
                <w:kern w:val="0"/>
                <w:sz w:val="24"/>
                <w:szCs w:val="24"/>
              </w:rPr>
              <w:t>能源与材料物理、凝聚态物理、能源与环境系统工程。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instrText xml:space="preserve"> HYPERLINK "mailto:qzjszp0570@163.com" </w:instrTex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qzjszp0570@163.com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蒋老师: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0570-3359568</w:t>
            </w:r>
          </w:p>
          <w:p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饶老师:0570-8768160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007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烹饪专业教师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专技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本科所学专业要求为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食品科学与工程类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烹饪与营养教育、烹饪与餐饮管理；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研究生所学专业要求为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</w:rPr>
              <w:t>食品科学与工程类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烹饪科学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3"/>
              <w:spacing w:after="0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公共卫生与预防医学类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 w:bidi="ar-SA"/>
              </w:rPr>
              <w:t>:营养与食品卫生学。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instrText xml:space="preserve"> HYPERLINK "mailto:qzjszp0570@163.com" </w:instrTex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qzjszp0570@163.com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fldChar w:fldCharType="end"/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蒋老师: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0570-3359568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饶老师:0570-8768160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3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6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440" w:bottom="1417" w:left="1440" w:header="851" w:footer="992" w:gutter="0"/>
      <w:pgNumType w:fmt="numberInDash"/>
      <w:cols w:space="0" w:num="1"/>
      <w:docGrid w:type="linesAndChars" w:linePitch="312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textAlignment w:val="baseline"/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</w:pPr>
    <w:r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sz w:val="18"/>
                              <w:szCs w:val="18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Arial" w:cs="Times New Roman"/>
                              <w:snapToGrid w:val="0"/>
                              <w:color w:val="000000"/>
                              <w:sz w:val="28"/>
                              <w:szCs w:val="28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sz w:val="18"/>
                        <w:szCs w:val="18"/>
                        <w:lang w:val="en-US" w:eastAsia="en-US" w:bidi="ar-SA"/>
                      </w:rPr>
                    </w:pP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t>1</w:t>
                    </w:r>
                    <w:r>
                      <w:rPr>
                        <w:rFonts w:ascii="Times New Roman" w:hAnsi="Times New Roman" w:eastAsia="Arial" w:cs="Times New Roman"/>
                        <w:snapToGrid w:val="0"/>
                        <w:color w:val="000000"/>
                        <w:sz w:val="28"/>
                        <w:szCs w:val="28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center"/>
      <w:textAlignment w:val="baseline"/>
      <w:rPr>
        <w:rFonts w:ascii="Arial" w:hAnsi="Arial" w:eastAsia="Arial" w:cs="Arial"/>
        <w:snapToGrid w:val="0"/>
        <w:color w:val="000000"/>
        <w:sz w:val="18"/>
        <w:szCs w:val="18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D21F33"/>
    <w:rsid w:val="0003233F"/>
    <w:rsid w:val="001657AA"/>
    <w:rsid w:val="00172E78"/>
    <w:rsid w:val="0022190F"/>
    <w:rsid w:val="002E49E9"/>
    <w:rsid w:val="0046550B"/>
    <w:rsid w:val="005D4513"/>
    <w:rsid w:val="00603727"/>
    <w:rsid w:val="00656CF7"/>
    <w:rsid w:val="00817C71"/>
    <w:rsid w:val="0089726F"/>
    <w:rsid w:val="008A2347"/>
    <w:rsid w:val="008D349E"/>
    <w:rsid w:val="009750AB"/>
    <w:rsid w:val="009A1D0D"/>
    <w:rsid w:val="00AA4280"/>
    <w:rsid w:val="00B377EB"/>
    <w:rsid w:val="00C90042"/>
    <w:rsid w:val="00D21F33"/>
    <w:rsid w:val="00D42C12"/>
    <w:rsid w:val="00EA1752"/>
    <w:rsid w:val="00F25FE1"/>
    <w:rsid w:val="00F9257D"/>
    <w:rsid w:val="00FE1DF3"/>
    <w:rsid w:val="01A4698D"/>
    <w:rsid w:val="01EA437F"/>
    <w:rsid w:val="021B4775"/>
    <w:rsid w:val="02377801"/>
    <w:rsid w:val="02447828"/>
    <w:rsid w:val="027A76EE"/>
    <w:rsid w:val="027C3466"/>
    <w:rsid w:val="036068E4"/>
    <w:rsid w:val="03E74373"/>
    <w:rsid w:val="03FE7EAB"/>
    <w:rsid w:val="04463D2B"/>
    <w:rsid w:val="04936845"/>
    <w:rsid w:val="04AE18D1"/>
    <w:rsid w:val="04C65BFA"/>
    <w:rsid w:val="04F906EB"/>
    <w:rsid w:val="05665D07"/>
    <w:rsid w:val="058C6BDD"/>
    <w:rsid w:val="05CA098C"/>
    <w:rsid w:val="05CD62F8"/>
    <w:rsid w:val="05DA6D49"/>
    <w:rsid w:val="05EA31FA"/>
    <w:rsid w:val="05F17CC7"/>
    <w:rsid w:val="0600390F"/>
    <w:rsid w:val="06055520"/>
    <w:rsid w:val="064249C6"/>
    <w:rsid w:val="06514C09"/>
    <w:rsid w:val="06D870D9"/>
    <w:rsid w:val="06EB2968"/>
    <w:rsid w:val="070B6B66"/>
    <w:rsid w:val="07603356"/>
    <w:rsid w:val="077C680D"/>
    <w:rsid w:val="079A613C"/>
    <w:rsid w:val="07D433FC"/>
    <w:rsid w:val="07E80FD6"/>
    <w:rsid w:val="081C4DA3"/>
    <w:rsid w:val="082F2D28"/>
    <w:rsid w:val="08735D75"/>
    <w:rsid w:val="09523172"/>
    <w:rsid w:val="0A1B7A08"/>
    <w:rsid w:val="0A296CB3"/>
    <w:rsid w:val="0A4D609F"/>
    <w:rsid w:val="0A592CB3"/>
    <w:rsid w:val="0A7A5111"/>
    <w:rsid w:val="0A8F7AAE"/>
    <w:rsid w:val="0A9B46A5"/>
    <w:rsid w:val="0AF10769"/>
    <w:rsid w:val="0AF25948"/>
    <w:rsid w:val="0B1306DF"/>
    <w:rsid w:val="0B2D79F3"/>
    <w:rsid w:val="0B584344"/>
    <w:rsid w:val="0B8C3FEE"/>
    <w:rsid w:val="0B980BE5"/>
    <w:rsid w:val="0BA37CB5"/>
    <w:rsid w:val="0BAD643E"/>
    <w:rsid w:val="0C395F24"/>
    <w:rsid w:val="0C8353F1"/>
    <w:rsid w:val="0C8F023A"/>
    <w:rsid w:val="0CFA440A"/>
    <w:rsid w:val="0D244E26"/>
    <w:rsid w:val="0D562B05"/>
    <w:rsid w:val="0DDC125D"/>
    <w:rsid w:val="0E2D3866"/>
    <w:rsid w:val="0E325320"/>
    <w:rsid w:val="0E7019A5"/>
    <w:rsid w:val="0E7D63D0"/>
    <w:rsid w:val="0E9C279A"/>
    <w:rsid w:val="0F4E6B89"/>
    <w:rsid w:val="0FCE6A44"/>
    <w:rsid w:val="0FDF0AA9"/>
    <w:rsid w:val="0FFE370C"/>
    <w:rsid w:val="1034712E"/>
    <w:rsid w:val="107F0597"/>
    <w:rsid w:val="1088747A"/>
    <w:rsid w:val="10A20182"/>
    <w:rsid w:val="10A36C43"/>
    <w:rsid w:val="10C04E65"/>
    <w:rsid w:val="111807FE"/>
    <w:rsid w:val="11423ACC"/>
    <w:rsid w:val="118769CB"/>
    <w:rsid w:val="11A25C75"/>
    <w:rsid w:val="11D34551"/>
    <w:rsid w:val="11F84D82"/>
    <w:rsid w:val="12981376"/>
    <w:rsid w:val="12DB7D35"/>
    <w:rsid w:val="12DC585B"/>
    <w:rsid w:val="12DE5A77"/>
    <w:rsid w:val="130F5C30"/>
    <w:rsid w:val="137D2EB4"/>
    <w:rsid w:val="13995240"/>
    <w:rsid w:val="13BF1404"/>
    <w:rsid w:val="14276FAA"/>
    <w:rsid w:val="14495172"/>
    <w:rsid w:val="14BC5944"/>
    <w:rsid w:val="14CA62B3"/>
    <w:rsid w:val="15282FD9"/>
    <w:rsid w:val="153E27FD"/>
    <w:rsid w:val="15455939"/>
    <w:rsid w:val="156264EB"/>
    <w:rsid w:val="15791A87"/>
    <w:rsid w:val="159D5775"/>
    <w:rsid w:val="16007AB2"/>
    <w:rsid w:val="16113A6D"/>
    <w:rsid w:val="16525D21"/>
    <w:rsid w:val="16774218"/>
    <w:rsid w:val="167E55A7"/>
    <w:rsid w:val="16930926"/>
    <w:rsid w:val="169961A3"/>
    <w:rsid w:val="16ED44DA"/>
    <w:rsid w:val="170610F8"/>
    <w:rsid w:val="17DB5B09"/>
    <w:rsid w:val="17F84EE5"/>
    <w:rsid w:val="182341CC"/>
    <w:rsid w:val="18235C3C"/>
    <w:rsid w:val="184F1D3B"/>
    <w:rsid w:val="1890336F"/>
    <w:rsid w:val="18B708FC"/>
    <w:rsid w:val="1920029F"/>
    <w:rsid w:val="194F4FD8"/>
    <w:rsid w:val="19801636"/>
    <w:rsid w:val="19831126"/>
    <w:rsid w:val="19FC6D56"/>
    <w:rsid w:val="1A3F329F"/>
    <w:rsid w:val="1A41499F"/>
    <w:rsid w:val="1B0E2C71"/>
    <w:rsid w:val="1B2827C7"/>
    <w:rsid w:val="1BD73063"/>
    <w:rsid w:val="1BF34341"/>
    <w:rsid w:val="1C033E58"/>
    <w:rsid w:val="1C0E2F29"/>
    <w:rsid w:val="1C4A5F2B"/>
    <w:rsid w:val="1D0B2C34"/>
    <w:rsid w:val="1E1D38F7"/>
    <w:rsid w:val="1E3173A3"/>
    <w:rsid w:val="1E5310C7"/>
    <w:rsid w:val="1E676920"/>
    <w:rsid w:val="1E705D5F"/>
    <w:rsid w:val="1E8660E1"/>
    <w:rsid w:val="1EE77A61"/>
    <w:rsid w:val="1F1317D9"/>
    <w:rsid w:val="1F4924CA"/>
    <w:rsid w:val="1F7C464D"/>
    <w:rsid w:val="1FC35DD8"/>
    <w:rsid w:val="1FEB532F"/>
    <w:rsid w:val="1FEE323A"/>
    <w:rsid w:val="200D1754"/>
    <w:rsid w:val="20340A84"/>
    <w:rsid w:val="209459C7"/>
    <w:rsid w:val="20A51982"/>
    <w:rsid w:val="20E71F9A"/>
    <w:rsid w:val="211F4EAA"/>
    <w:rsid w:val="21244F9D"/>
    <w:rsid w:val="21556F04"/>
    <w:rsid w:val="21AF0D0A"/>
    <w:rsid w:val="21B26104"/>
    <w:rsid w:val="21EA3DFE"/>
    <w:rsid w:val="221A1EFC"/>
    <w:rsid w:val="22271ADC"/>
    <w:rsid w:val="226118D9"/>
    <w:rsid w:val="22D327D6"/>
    <w:rsid w:val="22F62969"/>
    <w:rsid w:val="23503E27"/>
    <w:rsid w:val="237C4C1C"/>
    <w:rsid w:val="23BC326A"/>
    <w:rsid w:val="23D5257E"/>
    <w:rsid w:val="24092228"/>
    <w:rsid w:val="24390E99"/>
    <w:rsid w:val="249E0BC2"/>
    <w:rsid w:val="24D82326"/>
    <w:rsid w:val="25093F9C"/>
    <w:rsid w:val="25457622"/>
    <w:rsid w:val="25777D91"/>
    <w:rsid w:val="25787665"/>
    <w:rsid w:val="258C47DA"/>
    <w:rsid w:val="259A582D"/>
    <w:rsid w:val="25C40AFC"/>
    <w:rsid w:val="261953AA"/>
    <w:rsid w:val="26995AE5"/>
    <w:rsid w:val="26A56238"/>
    <w:rsid w:val="26F251F5"/>
    <w:rsid w:val="275B0FEC"/>
    <w:rsid w:val="27651E6B"/>
    <w:rsid w:val="278C73F8"/>
    <w:rsid w:val="28025BD0"/>
    <w:rsid w:val="288D4230"/>
    <w:rsid w:val="28C332ED"/>
    <w:rsid w:val="28ED036A"/>
    <w:rsid w:val="28EF5E90"/>
    <w:rsid w:val="28F40740"/>
    <w:rsid w:val="296E14AB"/>
    <w:rsid w:val="299E3412"/>
    <w:rsid w:val="29AB614E"/>
    <w:rsid w:val="2A157B78"/>
    <w:rsid w:val="2A1A0CEB"/>
    <w:rsid w:val="2A905451"/>
    <w:rsid w:val="2B593A95"/>
    <w:rsid w:val="2C02041A"/>
    <w:rsid w:val="2C2045B2"/>
    <w:rsid w:val="2C4142A1"/>
    <w:rsid w:val="2C47371E"/>
    <w:rsid w:val="2C5F157F"/>
    <w:rsid w:val="2C624BCB"/>
    <w:rsid w:val="2CB74F17"/>
    <w:rsid w:val="2CD23AFF"/>
    <w:rsid w:val="2CF945F3"/>
    <w:rsid w:val="2CF9552F"/>
    <w:rsid w:val="2D151C3D"/>
    <w:rsid w:val="2D197980"/>
    <w:rsid w:val="2D3011BB"/>
    <w:rsid w:val="2D994C40"/>
    <w:rsid w:val="2DAF5BEE"/>
    <w:rsid w:val="2E1D3A94"/>
    <w:rsid w:val="2E255EB0"/>
    <w:rsid w:val="2E3F51C4"/>
    <w:rsid w:val="2E4E01C0"/>
    <w:rsid w:val="2E4E3659"/>
    <w:rsid w:val="2EBC6814"/>
    <w:rsid w:val="2EF7784D"/>
    <w:rsid w:val="2F2C2DF5"/>
    <w:rsid w:val="2F511653"/>
    <w:rsid w:val="2F5702EB"/>
    <w:rsid w:val="2F68074A"/>
    <w:rsid w:val="2F923A19"/>
    <w:rsid w:val="2FC736C3"/>
    <w:rsid w:val="2FDB7FAC"/>
    <w:rsid w:val="2FE06533"/>
    <w:rsid w:val="30204B81"/>
    <w:rsid w:val="304C3BC8"/>
    <w:rsid w:val="305F38FB"/>
    <w:rsid w:val="309F1F4A"/>
    <w:rsid w:val="30E16A06"/>
    <w:rsid w:val="30FF4A39"/>
    <w:rsid w:val="314D5E4A"/>
    <w:rsid w:val="31D9592F"/>
    <w:rsid w:val="31F77B64"/>
    <w:rsid w:val="32087FC3"/>
    <w:rsid w:val="323B3EF4"/>
    <w:rsid w:val="329B0E37"/>
    <w:rsid w:val="32C3249A"/>
    <w:rsid w:val="3304078A"/>
    <w:rsid w:val="331A3E1E"/>
    <w:rsid w:val="333E1891"/>
    <w:rsid w:val="334C15D8"/>
    <w:rsid w:val="33520A10"/>
    <w:rsid w:val="336631F3"/>
    <w:rsid w:val="336851BD"/>
    <w:rsid w:val="33693051"/>
    <w:rsid w:val="338A5133"/>
    <w:rsid w:val="33B57CD6"/>
    <w:rsid w:val="33D60464"/>
    <w:rsid w:val="34256C0A"/>
    <w:rsid w:val="343155AF"/>
    <w:rsid w:val="34796F56"/>
    <w:rsid w:val="34E645EB"/>
    <w:rsid w:val="34E940DB"/>
    <w:rsid w:val="35064C8D"/>
    <w:rsid w:val="3575771D"/>
    <w:rsid w:val="3583008C"/>
    <w:rsid w:val="35FC0A7B"/>
    <w:rsid w:val="3639699D"/>
    <w:rsid w:val="36692FD2"/>
    <w:rsid w:val="36714388"/>
    <w:rsid w:val="36B424C7"/>
    <w:rsid w:val="36C941C4"/>
    <w:rsid w:val="36EF0D6B"/>
    <w:rsid w:val="373A0292"/>
    <w:rsid w:val="37461371"/>
    <w:rsid w:val="37621F23"/>
    <w:rsid w:val="377004CA"/>
    <w:rsid w:val="379320DC"/>
    <w:rsid w:val="37B409D1"/>
    <w:rsid w:val="37B5307D"/>
    <w:rsid w:val="382947EF"/>
    <w:rsid w:val="384A522A"/>
    <w:rsid w:val="385505E5"/>
    <w:rsid w:val="389205E6"/>
    <w:rsid w:val="38D64977"/>
    <w:rsid w:val="38F20B5D"/>
    <w:rsid w:val="391D4354"/>
    <w:rsid w:val="397877DC"/>
    <w:rsid w:val="397C551E"/>
    <w:rsid w:val="39964337"/>
    <w:rsid w:val="39991FE4"/>
    <w:rsid w:val="39A12F19"/>
    <w:rsid w:val="39C609A3"/>
    <w:rsid w:val="39DE7F87"/>
    <w:rsid w:val="39F83C4E"/>
    <w:rsid w:val="3A86202B"/>
    <w:rsid w:val="3A974625"/>
    <w:rsid w:val="3AA765CB"/>
    <w:rsid w:val="3AD9074E"/>
    <w:rsid w:val="3B163750"/>
    <w:rsid w:val="3B716BD9"/>
    <w:rsid w:val="3BBC42F8"/>
    <w:rsid w:val="3BCB62E9"/>
    <w:rsid w:val="3BD01B51"/>
    <w:rsid w:val="3C1C4D96"/>
    <w:rsid w:val="3C8B5A78"/>
    <w:rsid w:val="3CE968BC"/>
    <w:rsid w:val="3D216FD9"/>
    <w:rsid w:val="3D576E90"/>
    <w:rsid w:val="3D605157"/>
    <w:rsid w:val="3D736C38"/>
    <w:rsid w:val="3E13220D"/>
    <w:rsid w:val="3EEC4EF4"/>
    <w:rsid w:val="3F164A3D"/>
    <w:rsid w:val="3F9576C1"/>
    <w:rsid w:val="3FBF9002"/>
    <w:rsid w:val="40722B73"/>
    <w:rsid w:val="40913480"/>
    <w:rsid w:val="409205C7"/>
    <w:rsid w:val="40E57E4D"/>
    <w:rsid w:val="41016309"/>
    <w:rsid w:val="41344930"/>
    <w:rsid w:val="41525CD9"/>
    <w:rsid w:val="415B010F"/>
    <w:rsid w:val="41686388"/>
    <w:rsid w:val="41BE41FA"/>
    <w:rsid w:val="422E77D5"/>
    <w:rsid w:val="42870A90"/>
    <w:rsid w:val="4292190E"/>
    <w:rsid w:val="42935686"/>
    <w:rsid w:val="43040332"/>
    <w:rsid w:val="43560984"/>
    <w:rsid w:val="43F72963"/>
    <w:rsid w:val="43F81C45"/>
    <w:rsid w:val="44095C00"/>
    <w:rsid w:val="445552E9"/>
    <w:rsid w:val="445A46AE"/>
    <w:rsid w:val="446F7A2D"/>
    <w:rsid w:val="453E18DA"/>
    <w:rsid w:val="45833790"/>
    <w:rsid w:val="45CC5F92"/>
    <w:rsid w:val="464473C4"/>
    <w:rsid w:val="46D244B8"/>
    <w:rsid w:val="4760647F"/>
    <w:rsid w:val="47A3636C"/>
    <w:rsid w:val="48174664"/>
    <w:rsid w:val="485E2293"/>
    <w:rsid w:val="48651873"/>
    <w:rsid w:val="487B1097"/>
    <w:rsid w:val="488256DC"/>
    <w:rsid w:val="489D100D"/>
    <w:rsid w:val="48EB7FCA"/>
    <w:rsid w:val="49417BEA"/>
    <w:rsid w:val="497A75A0"/>
    <w:rsid w:val="497E2BEC"/>
    <w:rsid w:val="49971F00"/>
    <w:rsid w:val="499E503D"/>
    <w:rsid w:val="49EC224C"/>
    <w:rsid w:val="4A192915"/>
    <w:rsid w:val="4A275032"/>
    <w:rsid w:val="4A653DAC"/>
    <w:rsid w:val="4A7638C4"/>
    <w:rsid w:val="4A9B157C"/>
    <w:rsid w:val="4AF34F14"/>
    <w:rsid w:val="4BB40B47"/>
    <w:rsid w:val="4BEB02E1"/>
    <w:rsid w:val="4C806C7C"/>
    <w:rsid w:val="4C995F8F"/>
    <w:rsid w:val="4CF17B79"/>
    <w:rsid w:val="4D2B308B"/>
    <w:rsid w:val="4D3161C8"/>
    <w:rsid w:val="4DD3727F"/>
    <w:rsid w:val="4E231FB4"/>
    <w:rsid w:val="4E2B2C17"/>
    <w:rsid w:val="4E616639"/>
    <w:rsid w:val="4EA8070C"/>
    <w:rsid w:val="4EE51018"/>
    <w:rsid w:val="4EFD3E26"/>
    <w:rsid w:val="4F33733F"/>
    <w:rsid w:val="504D3319"/>
    <w:rsid w:val="50762328"/>
    <w:rsid w:val="5107796B"/>
    <w:rsid w:val="51597A9B"/>
    <w:rsid w:val="517C60EC"/>
    <w:rsid w:val="51CD2DDA"/>
    <w:rsid w:val="51D3784E"/>
    <w:rsid w:val="51DC4954"/>
    <w:rsid w:val="52213ACD"/>
    <w:rsid w:val="522307D5"/>
    <w:rsid w:val="527C1C93"/>
    <w:rsid w:val="527C72B9"/>
    <w:rsid w:val="5311062D"/>
    <w:rsid w:val="53191BD8"/>
    <w:rsid w:val="53B07C1B"/>
    <w:rsid w:val="53C57773"/>
    <w:rsid w:val="54181E8F"/>
    <w:rsid w:val="5488491F"/>
    <w:rsid w:val="54EA684E"/>
    <w:rsid w:val="54F33FF1"/>
    <w:rsid w:val="5516017D"/>
    <w:rsid w:val="551A7499"/>
    <w:rsid w:val="557D01FC"/>
    <w:rsid w:val="559D089E"/>
    <w:rsid w:val="55C82FC7"/>
    <w:rsid w:val="55F253AA"/>
    <w:rsid w:val="562B40FC"/>
    <w:rsid w:val="56336B0D"/>
    <w:rsid w:val="56DE4CCA"/>
    <w:rsid w:val="57134657"/>
    <w:rsid w:val="577218B7"/>
    <w:rsid w:val="58112E7E"/>
    <w:rsid w:val="5827444F"/>
    <w:rsid w:val="58A43CF2"/>
    <w:rsid w:val="58D81BED"/>
    <w:rsid w:val="59077600"/>
    <w:rsid w:val="593908DE"/>
    <w:rsid w:val="593E4146"/>
    <w:rsid w:val="595C45CC"/>
    <w:rsid w:val="5965738C"/>
    <w:rsid w:val="59883613"/>
    <w:rsid w:val="598E3E16"/>
    <w:rsid w:val="59967143"/>
    <w:rsid w:val="59C97EB4"/>
    <w:rsid w:val="5A074538"/>
    <w:rsid w:val="5A1B4488"/>
    <w:rsid w:val="5A4C63EF"/>
    <w:rsid w:val="5AB26B9A"/>
    <w:rsid w:val="5B1A029B"/>
    <w:rsid w:val="5B1B1098"/>
    <w:rsid w:val="5B21162A"/>
    <w:rsid w:val="5B296730"/>
    <w:rsid w:val="5B307ABF"/>
    <w:rsid w:val="5B6B0AF7"/>
    <w:rsid w:val="5BA364E3"/>
    <w:rsid w:val="5C967DF5"/>
    <w:rsid w:val="5CBE7C34"/>
    <w:rsid w:val="5D011713"/>
    <w:rsid w:val="5D852344"/>
    <w:rsid w:val="5DC46F52"/>
    <w:rsid w:val="5E056FE1"/>
    <w:rsid w:val="5E280700"/>
    <w:rsid w:val="5E602469"/>
    <w:rsid w:val="5E7B54F5"/>
    <w:rsid w:val="5E940365"/>
    <w:rsid w:val="5EB01642"/>
    <w:rsid w:val="5ED05841"/>
    <w:rsid w:val="5EF05EE3"/>
    <w:rsid w:val="5FE5531C"/>
    <w:rsid w:val="5FF92B75"/>
    <w:rsid w:val="5FFE018B"/>
    <w:rsid w:val="601E25DC"/>
    <w:rsid w:val="6023038A"/>
    <w:rsid w:val="60762418"/>
    <w:rsid w:val="60A056E7"/>
    <w:rsid w:val="60C018E5"/>
    <w:rsid w:val="60C05441"/>
    <w:rsid w:val="60FA6BA5"/>
    <w:rsid w:val="610C0686"/>
    <w:rsid w:val="616D1318"/>
    <w:rsid w:val="62355135"/>
    <w:rsid w:val="6243457B"/>
    <w:rsid w:val="62516C98"/>
    <w:rsid w:val="627B5AC3"/>
    <w:rsid w:val="62A4243E"/>
    <w:rsid w:val="63690012"/>
    <w:rsid w:val="63870498"/>
    <w:rsid w:val="63894210"/>
    <w:rsid w:val="638E5CCA"/>
    <w:rsid w:val="63B219B9"/>
    <w:rsid w:val="63CB2A7A"/>
    <w:rsid w:val="646A2293"/>
    <w:rsid w:val="650651B0"/>
    <w:rsid w:val="6525440C"/>
    <w:rsid w:val="659B647C"/>
    <w:rsid w:val="65AB4911"/>
    <w:rsid w:val="65E120E1"/>
    <w:rsid w:val="663761A5"/>
    <w:rsid w:val="670F0ED0"/>
    <w:rsid w:val="674E19F8"/>
    <w:rsid w:val="679C6C08"/>
    <w:rsid w:val="67A3073B"/>
    <w:rsid w:val="67AC4971"/>
    <w:rsid w:val="67F56318"/>
    <w:rsid w:val="682B1D3A"/>
    <w:rsid w:val="683055A2"/>
    <w:rsid w:val="6841330B"/>
    <w:rsid w:val="68511D03"/>
    <w:rsid w:val="68731F42"/>
    <w:rsid w:val="68866F70"/>
    <w:rsid w:val="68A85138"/>
    <w:rsid w:val="68B43ADD"/>
    <w:rsid w:val="690A194F"/>
    <w:rsid w:val="69540E1C"/>
    <w:rsid w:val="695928D6"/>
    <w:rsid w:val="696C5453"/>
    <w:rsid w:val="698060B5"/>
    <w:rsid w:val="69BC59E4"/>
    <w:rsid w:val="69EB1FDC"/>
    <w:rsid w:val="6A042842"/>
    <w:rsid w:val="6A116D0D"/>
    <w:rsid w:val="6A3D3FA6"/>
    <w:rsid w:val="6A6C1919"/>
    <w:rsid w:val="6A7FED8A"/>
    <w:rsid w:val="6AE10DD5"/>
    <w:rsid w:val="6B15282D"/>
    <w:rsid w:val="6B77103C"/>
    <w:rsid w:val="6B785296"/>
    <w:rsid w:val="6BB207BA"/>
    <w:rsid w:val="6BC04E8F"/>
    <w:rsid w:val="6BF61831"/>
    <w:rsid w:val="6C021003"/>
    <w:rsid w:val="6C1825D5"/>
    <w:rsid w:val="6C465394"/>
    <w:rsid w:val="6C7F08A6"/>
    <w:rsid w:val="6CB74321"/>
    <w:rsid w:val="6D142D9C"/>
    <w:rsid w:val="6D437B25"/>
    <w:rsid w:val="6D6E377F"/>
    <w:rsid w:val="6DF57072"/>
    <w:rsid w:val="6E0375BF"/>
    <w:rsid w:val="6E625D89"/>
    <w:rsid w:val="6E647D53"/>
    <w:rsid w:val="6E9C74ED"/>
    <w:rsid w:val="6F9B53AE"/>
    <w:rsid w:val="6FD11419"/>
    <w:rsid w:val="704163B5"/>
    <w:rsid w:val="704F058F"/>
    <w:rsid w:val="707A560C"/>
    <w:rsid w:val="711E1F73"/>
    <w:rsid w:val="71445C1A"/>
    <w:rsid w:val="71681909"/>
    <w:rsid w:val="717464FF"/>
    <w:rsid w:val="717958C4"/>
    <w:rsid w:val="717B5AE0"/>
    <w:rsid w:val="71817E25"/>
    <w:rsid w:val="718F3339"/>
    <w:rsid w:val="719941B8"/>
    <w:rsid w:val="71A50310"/>
    <w:rsid w:val="71AD37BF"/>
    <w:rsid w:val="71DB20DB"/>
    <w:rsid w:val="72227D09"/>
    <w:rsid w:val="72337E0B"/>
    <w:rsid w:val="725B4445"/>
    <w:rsid w:val="729535C8"/>
    <w:rsid w:val="72CE60E3"/>
    <w:rsid w:val="72E4737D"/>
    <w:rsid w:val="733C66DC"/>
    <w:rsid w:val="734B2FC2"/>
    <w:rsid w:val="73722F12"/>
    <w:rsid w:val="737C5B3F"/>
    <w:rsid w:val="737F2F3A"/>
    <w:rsid w:val="73970742"/>
    <w:rsid w:val="73D72783"/>
    <w:rsid w:val="74956EB9"/>
    <w:rsid w:val="74C8718E"/>
    <w:rsid w:val="74F51705"/>
    <w:rsid w:val="750A0A4C"/>
    <w:rsid w:val="75B570E6"/>
    <w:rsid w:val="75DD0D99"/>
    <w:rsid w:val="76375D4D"/>
    <w:rsid w:val="763C3364"/>
    <w:rsid w:val="763C5112"/>
    <w:rsid w:val="764A5A81"/>
    <w:rsid w:val="76A96C4B"/>
    <w:rsid w:val="76B55444"/>
    <w:rsid w:val="76FD0D45"/>
    <w:rsid w:val="772A798F"/>
    <w:rsid w:val="774626EC"/>
    <w:rsid w:val="77530965"/>
    <w:rsid w:val="776112D4"/>
    <w:rsid w:val="777D3C34"/>
    <w:rsid w:val="779B3146"/>
    <w:rsid w:val="77CC7359"/>
    <w:rsid w:val="77FC2DAB"/>
    <w:rsid w:val="781225CE"/>
    <w:rsid w:val="782723AE"/>
    <w:rsid w:val="78472E09"/>
    <w:rsid w:val="788A485A"/>
    <w:rsid w:val="78D930EC"/>
    <w:rsid w:val="79584791"/>
    <w:rsid w:val="79A13C0A"/>
    <w:rsid w:val="79D00993"/>
    <w:rsid w:val="7A505630"/>
    <w:rsid w:val="7B074E04"/>
    <w:rsid w:val="7B164183"/>
    <w:rsid w:val="7B2F5268"/>
    <w:rsid w:val="7B75534E"/>
    <w:rsid w:val="7B83730E"/>
    <w:rsid w:val="7BDD6BE8"/>
    <w:rsid w:val="7C460A98"/>
    <w:rsid w:val="7C9E2682"/>
    <w:rsid w:val="7CC55E61"/>
    <w:rsid w:val="7CE87DA1"/>
    <w:rsid w:val="7D407BDD"/>
    <w:rsid w:val="7D4E22FA"/>
    <w:rsid w:val="7DD81BC4"/>
    <w:rsid w:val="7DD90031"/>
    <w:rsid w:val="7E10135E"/>
    <w:rsid w:val="7E215319"/>
    <w:rsid w:val="7E3808B5"/>
    <w:rsid w:val="7EE8252B"/>
    <w:rsid w:val="7F6C72F0"/>
    <w:rsid w:val="7F820039"/>
    <w:rsid w:val="7FC9210C"/>
    <w:rsid w:val="7FD83B4E"/>
    <w:rsid w:val="7FDD1714"/>
    <w:rsid w:val="7FF8226C"/>
    <w:rsid w:val="F3DB06C5"/>
    <w:rsid w:val="FBFEF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0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First Indent"/>
    <w:basedOn w:val="2"/>
    <w:next w:val="4"/>
    <w:link w:val="21"/>
    <w:unhideWhenUsed/>
    <w:qFormat/>
    <w:uiPriority w:val="0"/>
    <w:pPr>
      <w:widowControl w:val="0"/>
      <w:kinsoku/>
      <w:autoSpaceDE/>
      <w:autoSpaceDN/>
      <w:adjustRightInd/>
      <w:snapToGrid/>
      <w:spacing w:after="120"/>
      <w:ind w:firstLine="420" w:firstLineChars="100"/>
      <w:jc w:val="both"/>
      <w:textAlignment w:val="auto"/>
    </w:pPr>
    <w:rPr>
      <w:rFonts w:eastAsia="仿宋_GB2312" w:asciiTheme="minorHAnsi" w:hAnsiTheme="minorHAnsi" w:cstheme="minorBidi"/>
      <w:snapToGrid/>
      <w:color w:val="auto"/>
      <w:kern w:val="2"/>
      <w:sz w:val="21"/>
      <w:szCs w:val="22"/>
      <w:lang w:eastAsia="zh-CN"/>
    </w:rPr>
  </w:style>
  <w:style w:type="paragraph" w:styleId="4">
    <w:name w:val="Plain Text"/>
    <w:basedOn w:val="1"/>
    <w:next w:val="5"/>
    <w:link w:val="24"/>
    <w:qFormat/>
    <w:uiPriority w:val="0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eastAsiaTheme="minorEastAsia" w:cstheme="minorBidi"/>
      <w:snapToGrid/>
      <w:color w:val="auto"/>
      <w:kern w:val="2"/>
      <w:lang w:eastAsia="zh-CN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toc 3"/>
    <w:next w:val="1"/>
    <w:qFormat/>
    <w:uiPriority w:val="0"/>
    <w:pPr>
      <w:widowControl w:val="0"/>
      <w:ind w:left="84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footnote text"/>
    <w:basedOn w:val="1"/>
    <w:next w:val="7"/>
    <w:semiHidden/>
    <w:qFormat/>
    <w:uiPriority w:val="99"/>
    <w:rPr>
      <w:sz w:val="18"/>
      <w:szCs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7">
    <w:name w:val="page number"/>
    <w:qFormat/>
    <w:uiPriority w:val="0"/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20">
    <w:name w:val="正文文本 Char"/>
    <w:basedOn w:val="16"/>
    <w:link w:val="2"/>
    <w:semiHidden/>
    <w:qFormat/>
    <w:uiPriority w:val="0"/>
    <w:rPr>
      <w:rFonts w:ascii="仿宋" w:hAnsi="仿宋" w:eastAsia="仿宋" w:cs="仿宋"/>
      <w:snapToGrid w:val="0"/>
      <w:color w:val="000000"/>
      <w:sz w:val="31"/>
      <w:szCs w:val="31"/>
      <w:lang w:eastAsia="en-US"/>
    </w:rPr>
  </w:style>
  <w:style w:type="character" w:customStyle="1" w:styleId="21">
    <w:name w:val="正文首行缩进 Char"/>
    <w:basedOn w:val="20"/>
    <w:link w:val="3"/>
    <w:qFormat/>
    <w:uiPriority w:val="0"/>
    <w:rPr>
      <w:rFonts w:eastAsia="仿宋_GB2312" w:asciiTheme="minorHAnsi" w:hAnsiTheme="minorHAnsi" w:cstheme="minorBidi"/>
      <w:snapToGrid/>
      <w:color w:val="000000"/>
      <w:kern w:val="2"/>
      <w:sz w:val="21"/>
      <w:szCs w:val="22"/>
      <w:lang w:eastAsia="en-US"/>
    </w:rPr>
  </w:style>
  <w:style w:type="character" w:customStyle="1" w:styleId="22">
    <w:name w:val="页眉 Char"/>
    <w:basedOn w:val="16"/>
    <w:link w:val="10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3">
    <w:name w:val="页脚 Char"/>
    <w:basedOn w:val="16"/>
    <w:link w:val="9"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24">
    <w:name w:val="纯文本 Char"/>
    <w:basedOn w:val="16"/>
    <w:link w:val="4"/>
    <w:qFormat/>
    <w:uiPriority w:val="0"/>
    <w:rPr>
      <w:rFonts w:ascii="宋体" w:hAnsi="Courier New" w:cstheme="minorBidi"/>
      <w:kern w:val="2"/>
      <w:sz w:val="21"/>
      <w:szCs w:val="21"/>
    </w:rPr>
  </w:style>
  <w:style w:type="character" w:customStyle="1" w:styleId="25">
    <w:name w:val="批注框文本 Char"/>
    <w:basedOn w:val="16"/>
    <w:link w:val="8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5</Pages>
  <Words>1681</Words>
  <Characters>1797</Characters>
  <Lines>88</Lines>
  <Paragraphs>24</Paragraphs>
  <TotalTime>0</TotalTime>
  <ScaleCrop>false</ScaleCrop>
  <LinksUpToDate>false</LinksUpToDate>
  <CharactersWithSpaces>1799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2025-04-09T07:55:00Z</dcterms:created>
  <dc:creator>Pro</dc:creator>
  <cp:lastModifiedBy>quzhou</cp:lastModifiedBy>
  <cp:lastPrinted>2025-11-08T08:49:00Z</cp:lastPrinted>
  <dcterms:modified xsi:type="dcterms:W3CDTF">2025-11-13T14:54:00Z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2025-04-07T15:55:41Z</vt:filetime>
  </property>
  <property fmtid="{D5CDD505-2E9C-101B-9397-08002B2CF9AE}" pid="4" name="UsrData">
    <vt:lpwstr>67f384f400429e00205f24c7wl</vt:lpwstr>
  </property>
  <property fmtid="{D5CDD505-2E9C-101B-9397-08002B2CF9AE}" pid="5" name="KSOTemplateDocerSaveRecord">
    <vt:lpwstr>eyJoZGlkIjoiNDA1NzcyN2NkNGZkNWMzMjI4N2QxNjdhNjc3YzNhYWQiLCJ1c2VySWQiOiI0NDMyNDc2MzkifQ==</vt:lpwstr>
  </property>
  <property fmtid="{D5CDD505-2E9C-101B-9397-08002B2CF9AE}" pid="6" name="KSOProductBuildVer">
    <vt:lpwstr>2052-11.8.2.10386</vt:lpwstr>
  </property>
  <property fmtid="{D5CDD505-2E9C-101B-9397-08002B2CF9AE}" pid="7" name="ICV">
    <vt:lpwstr>8271FD7B64BE4626A617A971F608DBEB_12</vt:lpwstr>
  </property>
</Properties>
</file>