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BE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：</w:t>
      </w:r>
    </w:p>
    <w:p w14:paraId="312F0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w w:val="95"/>
          <w:sz w:val="44"/>
          <w:szCs w:val="44"/>
          <w:lang w:val="en-US"/>
        </w:rPr>
      </w:pPr>
      <w:r>
        <w:rPr>
          <w:rFonts w:hint="default" w:ascii="Times New Roman" w:hAnsi="Times New Roman" w:cs="Times New Roman"/>
          <w:b/>
          <w:bCs/>
          <w:w w:val="95"/>
          <w:sz w:val="44"/>
          <w:szCs w:val="44"/>
          <w:lang w:val="en-US" w:eastAsia="zh-CN"/>
        </w:rPr>
        <w:t>宁乡</w:t>
      </w:r>
      <w:r>
        <w:rPr>
          <w:rFonts w:hint="default" w:ascii="Times New Roman" w:hAnsi="Times New Roman" w:eastAsia="宋体" w:cs="Times New Roman"/>
          <w:b/>
          <w:bCs/>
          <w:w w:val="95"/>
          <w:sz w:val="44"/>
          <w:szCs w:val="44"/>
          <w:lang w:val="en-US"/>
        </w:rPr>
        <w:t>市</w:t>
      </w:r>
      <w:r>
        <w:rPr>
          <w:rFonts w:hint="default" w:ascii="Times New Roman" w:hAnsi="Times New Roman" w:cs="Times New Roman"/>
          <w:b/>
          <w:bCs/>
          <w:w w:val="95"/>
          <w:sz w:val="44"/>
          <w:szCs w:val="44"/>
          <w:lang w:val="en-US" w:eastAsia="zh-CN"/>
        </w:rPr>
        <w:t>教育系统</w:t>
      </w:r>
      <w:r>
        <w:rPr>
          <w:rFonts w:hint="default" w:ascii="Times New Roman" w:hAnsi="Times New Roman" w:eastAsia="宋体" w:cs="Times New Roman"/>
          <w:b/>
          <w:bCs/>
          <w:w w:val="95"/>
          <w:sz w:val="44"/>
          <w:szCs w:val="44"/>
          <w:lang w:val="en-US"/>
        </w:rPr>
        <w:t>202</w:t>
      </w:r>
      <w:r>
        <w:rPr>
          <w:rFonts w:hint="default" w:ascii="Times New Roman" w:hAnsi="Times New Roman" w:cs="Times New Roman"/>
          <w:b/>
          <w:bCs/>
          <w:w w:val="95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w w:val="95"/>
          <w:sz w:val="44"/>
          <w:szCs w:val="44"/>
          <w:lang w:val="en-US"/>
        </w:rPr>
        <w:t>年公开招聘教师</w:t>
      </w:r>
    </w:p>
    <w:p w14:paraId="5AA34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w w:val="95"/>
          <w:sz w:val="44"/>
          <w:szCs w:val="44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b/>
          <w:bCs/>
          <w:w w:val="95"/>
          <w:sz w:val="44"/>
          <w:szCs w:val="44"/>
          <w:lang w:val="en-US"/>
        </w:rPr>
        <w:t>类岗位报考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/>
        </w:rPr>
        <w:t>任教经历证明</w:t>
      </w:r>
    </w:p>
    <w:p w14:paraId="345E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模板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）</w:t>
      </w:r>
    </w:p>
    <w:bookmarkEnd w:id="0"/>
    <w:p w14:paraId="4DF22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宁乡市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教育局：</w:t>
      </w:r>
    </w:p>
    <w:p w14:paraId="5961C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兹证明，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，性别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        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      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该同志不是备案制管理教师，不是在编教师。该同志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于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 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月至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月，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在我单位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幼儿园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担任教学工作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，共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学期；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目前任教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（现任教单位填写）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在我单位工作期间没有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反师德师风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的行为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，也没有受过任何法律纪律处分处罚。</w:t>
      </w:r>
    </w:p>
    <w:p w14:paraId="3EF9B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同意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其报考宁乡市教育系统2025年公开招聘教师B类岗位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，特此证明（此证明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参加宁乡市教育系统2025年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公开招聘教师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报名及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资格审查时使用）。</w:t>
      </w:r>
    </w:p>
    <w:p w14:paraId="6E047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学校主要负责人签字：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</w:t>
      </w:r>
    </w:p>
    <w:p w14:paraId="445EC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        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w w:val="85"/>
          <w:sz w:val="32"/>
          <w:szCs w:val="32"/>
          <w:lang w:val="en-US"/>
        </w:rPr>
        <w:t>公章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20855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</w:p>
    <w:p w14:paraId="6F0AF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            </w:t>
      </w:r>
      <w:r>
        <w:rPr>
          <w:rFonts w:hint="default" w:ascii="Times New Roman" w:hAnsi="Times New Roman" w:eastAsia="仿宋_GB2312" w:cs="Times New Roman"/>
          <w:color w:val="auto"/>
          <w:sz w:val="32"/>
          <w:u w:val="single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   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教育局政工人事部门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w w:val="85"/>
          <w:sz w:val="32"/>
          <w:szCs w:val="32"/>
          <w:lang w:val="en-US"/>
        </w:rPr>
        <w:t>公章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 w14:paraId="58BDA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</w:p>
    <w:p w14:paraId="1B489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年   月   日</w:t>
      </w:r>
    </w:p>
    <w:p w14:paraId="1431C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/>
        </w:rPr>
        <w:t>注：有多个工作单位任教经历的，需分别提交工作经历证明，在现任教单位连续工作两年及以上的只须提交一份。</w:t>
      </w:r>
    </w:p>
    <w:sectPr>
      <w:footerReference r:id="rId3" w:type="default"/>
      <w:pgSz w:w="11906" w:h="16838"/>
      <w:pgMar w:top="1587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579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0146D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0146D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NWE0MWFkOGI2NWI0YWU0ZDM1ODdmMDE3MjUzODcifQ=="/>
    <w:docVar w:name="KSO_WPS_MARK_KEY" w:val="bbfc895d-9a81-480d-9819-49fb7774865d"/>
  </w:docVars>
  <w:rsids>
    <w:rsidRoot w:val="51FE000E"/>
    <w:rsid w:val="0302517C"/>
    <w:rsid w:val="1F5F8EAB"/>
    <w:rsid w:val="23FDE6D2"/>
    <w:rsid w:val="2B716D69"/>
    <w:rsid w:val="43A86F10"/>
    <w:rsid w:val="43E518E2"/>
    <w:rsid w:val="497FE404"/>
    <w:rsid w:val="51FE000E"/>
    <w:rsid w:val="56DF11F6"/>
    <w:rsid w:val="5CD93080"/>
    <w:rsid w:val="5EEB8364"/>
    <w:rsid w:val="5F76A5FC"/>
    <w:rsid w:val="5FAE6D3E"/>
    <w:rsid w:val="65FF22BD"/>
    <w:rsid w:val="68F75934"/>
    <w:rsid w:val="6FD58881"/>
    <w:rsid w:val="730876AD"/>
    <w:rsid w:val="7557C937"/>
    <w:rsid w:val="79FD015A"/>
    <w:rsid w:val="7BF3D1C9"/>
    <w:rsid w:val="7C7A900E"/>
    <w:rsid w:val="7FF7D9A0"/>
    <w:rsid w:val="ABD95AD9"/>
    <w:rsid w:val="B7EE369A"/>
    <w:rsid w:val="BEDF1C01"/>
    <w:rsid w:val="D8AF9138"/>
    <w:rsid w:val="DD9F1264"/>
    <w:rsid w:val="DDDF18F4"/>
    <w:rsid w:val="DEFE0056"/>
    <w:rsid w:val="DFFEE568"/>
    <w:rsid w:val="DFFFC981"/>
    <w:rsid w:val="EEDEFFB8"/>
    <w:rsid w:val="F7FC77F1"/>
    <w:rsid w:val="FCDFA856"/>
    <w:rsid w:val="FDE6584C"/>
    <w:rsid w:val="FEB3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3596a9ec-e300-4e1e-8202-9bcfec67fed3</errorID>
      <errorWord xmlns="http://schemas.wps.cn/vas-ai-hub/contract-review">行为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的行为</item>
      </candidateList>
      <explain xmlns="http://schemas.wps.cn/vas-ai-hub/contract-review"/>
      <paraID xmlns="http://schemas.wps.cn/vas-ai-hub/contract-review">5961CA82</paraID>
      <start xmlns="http://schemas.wps.cn/vas-ai-hub/contract-review">227</start>
      <end xmlns="http://schemas.wps.cn/vas-ai-hub/contract-review">230</end>
      <status xmlns="http://schemas.wps.cn/vas-ai-hub/contract-review">modified</status>
      <modifiedWord xmlns="http://schemas.wps.cn/vas-ai-hub/contract-review">的行为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ffcc9fc2-584c-4109-8da6-40869df32438</errorID>
      <errorWord xmlns="http://schemas.wps.cn/vas-ai-hub/contract-review">纪律处分处罚</errorWord>
      <group xmlns="http://schemas.wps.cn/vas-ai-hub/contract-review">L1_AI</group>
      <groupName xmlns="http://schemas.wps.cn/vas-ai-hub/contract-review">深度校对</groupName>
      <ability xmlns="http://schemas.wps.cn/vas-ai-hub/contract-review">L2_AI_Grammar</ability>
      <abilityName xmlns="http://schemas.wps.cn/vas-ai-hub/contract-review">语法纠错</abilityName>
      <candidateList xmlns="http://schemas.wps.cn/vas-ai-hub/contract-review">
        <item xmlns="http://schemas.wps.cn/vas-ai-hub/contract-review">纪律处分</item>
      </candidateList>
      <explain xmlns="http://schemas.wps.cn/vas-ai-hub/contract-review"/>
      <paraID xmlns="http://schemas.wps.cn/vas-ai-hub/contract-review">5961CA82</paraID>
      <start xmlns="http://schemas.wps.cn/vas-ai-hub/contract-review">240</start>
      <end xmlns="http://schemas.wps.cn/vas-ai-hub/contract-review">246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f9efe095-643a-4f3c-a321-925a89d6322c</errorID>
      <errorWord xmlns="http://schemas.wps.cn/vas-ai-hub/contract-review">人事部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人力资源和社会保障部</item>
      </candidateList>
      <explain xmlns="http://schemas.wps.cn/vas-ai-hub/contract-review">2008年3月，根据第十一届全国人民代表大会第一次会议审议通过的《国务院机构改革方案》，组建人力资源和社会保障部。将人事部职责整合划入人力资源和社会保障部，不再保留人事部。</explain>
      <paraID xmlns="http://schemas.wps.cn/vas-ai-hub/contract-review">6F0AFB1D</paraID>
      <start xmlns="http://schemas.wps.cn/vas-ai-hub/contract-review">26</start>
      <end xmlns="http://schemas.wps.cn/vas-ai-hub/contract-review">29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d1af211f-f45b-4268-a7fb-86969c2a4441</errorID>
      <errorWord xmlns="http://schemas.wps.cn/vas-ai-hub/contract-review">须提交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需提交</item>
      </candidateList>
      <explain xmlns="http://schemas.wps.cn/vas-ai-hub/contract-review">存在发音相同字词的误用。</explain>
      <paraID xmlns="http://schemas.wps.cn/vas-ai-hub/contract-review">1431CCB8</paraID>
      <start xmlns="http://schemas.wps.cn/vas-ai-hub/contract-review">44</start>
      <end xmlns="http://schemas.wps.cn/vas-ai-hub/contract-review">47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a8603c-21e4-46a4-8638-98c1b744ae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317</Characters>
  <Lines>0</Lines>
  <Paragraphs>0</Paragraphs>
  <TotalTime>6</TotalTime>
  <ScaleCrop>false</ScaleCrop>
  <LinksUpToDate>false</LinksUpToDate>
  <CharactersWithSpaces>568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2024-07-14T09:56:00Z</dcterms:created>
  <dc:creator>Administrator</dc:creator>
  <cp:lastModifiedBy>张永忠</cp:lastModifiedBy>
  <cp:lastPrinted>2025-11-10T09:19:00Z</cp:lastPrinted>
  <dcterms:modified xsi:type="dcterms:W3CDTF">2025-11-17T15:43:44Z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966A61D7B8B742CEA7FBF50F8DBF342F_13</vt:lpwstr>
  </property>
  <property fmtid="{D5CDD505-2E9C-101B-9397-08002B2CF9AE}" pid="4" name="KSOTemplateDocerSaveRecord">
    <vt:lpwstr>eyJoZGlkIjoiYmVkZWY5MDhjOTkwYmI2NzliMWNkMjI2MmMyYWEwNWQiLCJ1c2VySWQiOiIzMjUzMDkyODcifQ==</vt:lpwstr>
  </property>
</Properties>
</file>