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9E9A7">
      <w:pPr>
        <w:keepNext w:val="0"/>
        <w:keepLines w:val="0"/>
        <w:widowControl/>
        <w:suppressLineNumbers w:val="0"/>
        <w:shd w:val="clear" w:fill="FFFFFF"/>
        <w:wordWrap w:val="0"/>
        <w:spacing w:before="0" w:beforeAutospacing="1" w:after="0" w:afterAutospacing="1" w:line="440" w:lineRule="atLeast"/>
        <w:ind w:left="0" w:right="0" w:firstLine="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kern w:val="0"/>
          <w:sz w:val="26"/>
          <w:szCs w:val="26"/>
          <w:shd w:val="clear" w:fill="FFFFFF"/>
          <w:lang w:val="en-US" w:eastAsia="zh-CN" w:bidi="ar"/>
        </w:rPr>
        <w:t>附件2</w:t>
      </w:r>
      <w:r>
        <w:rPr>
          <w:rFonts w:hint="eastAsia" w:ascii="Helvetica" w:hAnsi="Helvetica" w:eastAsia="宋体" w:cs="Helvetica"/>
          <w:i w:val="0"/>
          <w:iCs w:val="0"/>
          <w:caps w:val="0"/>
          <w:color w:val="000000"/>
          <w:spacing w:val="0"/>
          <w:sz w:val="27"/>
          <w:szCs w:val="27"/>
          <w:lang w:eastAsia="zh-CN"/>
        </w:rPr>
        <w:t>：</w:t>
      </w:r>
      <w:r>
        <w:rPr>
          <w:rStyle w:val="5"/>
          <w:rFonts w:hint="eastAsia" w:ascii="宋体" w:hAnsi="宋体" w:eastAsia="宋体" w:cs="宋体"/>
          <w:b/>
          <w:bCs/>
          <w:i w:val="0"/>
          <w:iCs w:val="0"/>
          <w:caps w:val="0"/>
          <w:color w:val="000000"/>
          <w:spacing w:val="0"/>
          <w:kern w:val="0"/>
          <w:sz w:val="28"/>
          <w:szCs w:val="28"/>
          <w:shd w:val="clear" w:fill="FFFFFF"/>
          <w:lang w:val="en-US" w:eastAsia="zh-CN" w:bidi="ar"/>
        </w:rPr>
        <w:t>报考须知</w:t>
      </w:r>
    </w:p>
    <w:p w14:paraId="784EB4D6">
      <w:pPr>
        <w:keepNext w:val="0"/>
        <w:keepLines w:val="0"/>
        <w:widowControl/>
        <w:suppressLineNumbers w:val="0"/>
        <w:shd w:val="clear" w:fill="FFFFFF"/>
        <w:spacing w:before="0" w:beforeAutospacing="1" w:after="0" w:afterAutospacing="1" w:line="440" w:lineRule="atLeast"/>
        <w:ind w:left="0" w:right="0" w:firstLine="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kern w:val="0"/>
          <w:sz w:val="26"/>
          <w:szCs w:val="26"/>
          <w:shd w:val="clear" w:fill="FFFFFF"/>
          <w:lang w:val="en-US" w:eastAsia="zh-CN" w:bidi="ar"/>
        </w:rPr>
        <w:t> </w:t>
      </w:r>
      <w:bookmarkStart w:id="0" w:name="_GoBack"/>
      <w:bookmarkEnd w:id="0"/>
      <w:r>
        <w:rPr>
          <w:rFonts w:hint="eastAsia" w:ascii="宋体" w:hAnsi="宋体" w:eastAsia="宋体" w:cs="宋体"/>
          <w:b/>
          <w:bCs/>
          <w:i w:val="0"/>
          <w:iCs w:val="0"/>
          <w:caps w:val="0"/>
          <w:color w:val="000000"/>
          <w:spacing w:val="0"/>
          <w:kern w:val="0"/>
          <w:sz w:val="26"/>
          <w:szCs w:val="26"/>
          <w:shd w:val="clear" w:fill="FFFFFF"/>
          <w:lang w:val="en-US" w:eastAsia="zh-CN" w:bidi="ar"/>
        </w:rPr>
        <w:t>一、</w:t>
      </w:r>
      <w:r>
        <w:rPr>
          <w:rStyle w:val="5"/>
          <w:rFonts w:hint="eastAsia" w:ascii="宋体" w:hAnsi="宋体" w:eastAsia="宋体" w:cs="宋体"/>
          <w:b/>
          <w:bCs/>
          <w:i w:val="0"/>
          <w:iCs w:val="0"/>
          <w:caps w:val="0"/>
          <w:color w:val="000000"/>
          <w:spacing w:val="0"/>
          <w:kern w:val="0"/>
          <w:sz w:val="26"/>
          <w:szCs w:val="26"/>
          <w:shd w:val="clear" w:fill="FFFFFF"/>
          <w:lang w:val="en-US" w:eastAsia="zh-CN" w:bidi="ar"/>
        </w:rPr>
        <w:t>《报名信息表》填写说明及要求？</w:t>
      </w:r>
    </w:p>
    <w:p w14:paraId="7EE5ED63">
      <w:pPr>
        <w:pStyle w:val="2"/>
        <w:keepNext w:val="0"/>
        <w:keepLines w:val="0"/>
        <w:widowControl/>
        <w:suppressLineNumbers w:val="0"/>
        <w:shd w:val="clear" w:fill="FFFFFF"/>
        <w:wordWrap w:val="0"/>
        <w:spacing w:before="0" w:beforeAutospacing="0" w:after="0" w:afterAutospacing="0"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6"/>
          <w:szCs w:val="26"/>
          <w:shd w:val="clear" w:fill="FFFFFF"/>
        </w:rPr>
        <w:t>《报名信息表》须按填写说明逐项认真填写，所填内容应当真实、准确、完整。</w:t>
      </w:r>
    </w:p>
    <w:p w14:paraId="5BDD5600">
      <w:pPr>
        <w:pStyle w:val="2"/>
        <w:keepNext w:val="0"/>
        <w:keepLines w:val="0"/>
        <w:widowControl/>
        <w:suppressLineNumbers w:val="0"/>
        <w:shd w:val="clear" w:fill="FFFFFF"/>
        <w:wordWrap w:val="0"/>
        <w:spacing w:before="0" w:beforeAutospacing="0" w:after="0" w:afterAutospacing="0" w:line="440" w:lineRule="atLeast"/>
        <w:ind w:left="0" w:right="0" w:firstLine="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6"/>
          <w:szCs w:val="26"/>
          <w:shd w:val="clear" w:fill="FFFFFF"/>
        </w:rPr>
        <w:t>    “学历”“学位”栏填写本人符合岗位条件要求的学历（学位）层次。“毕业院校”“所学专业”栏填写经核定的标准全称。对于专业目录中没有的国（境）外专业，应聘人员在报名时需在“其他说明”栏中注明主要课程、研究方向和学习内容等情况。岗位其他条件要求相关证书的，应当注明取得证书的级别、编号和取得时间。</w:t>
      </w:r>
    </w:p>
    <w:p w14:paraId="351C24C3">
      <w:pPr>
        <w:pStyle w:val="2"/>
        <w:keepNext w:val="0"/>
        <w:keepLines w:val="0"/>
        <w:widowControl/>
        <w:suppressLineNumbers w:val="0"/>
        <w:shd w:val="clear" w:fill="FFFFFF"/>
        <w:wordWrap w:val="0"/>
        <w:spacing w:before="0" w:beforeAutospacing="0" w:after="0" w:afterAutospacing="0"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6"/>
          <w:szCs w:val="26"/>
          <w:shd w:val="clear" w:fill="FFFFFF"/>
        </w:rPr>
        <w:t>“个人简历”栏填写个人的学习和工作经历（如有在机关事业单位工作的经历，要注明是否公务员、事业单位人员身份），从高中填起，起止时间到月，前后要衔接（年份用4位数字表示，月份用2位数字表示，中间用“.”分隔），不得空断,如：</w:t>
      </w:r>
    </w:p>
    <w:p w14:paraId="33C0BDDF">
      <w:pPr>
        <w:pStyle w:val="2"/>
        <w:keepNext w:val="0"/>
        <w:keepLines w:val="0"/>
        <w:widowControl/>
        <w:suppressLineNumbers w:val="0"/>
        <w:shd w:val="clear" w:fill="FFFFFF"/>
        <w:wordWrap w:val="0"/>
        <w:spacing w:before="0" w:beforeAutospacing="0" w:after="0" w:afterAutospacing="0"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6"/>
          <w:szCs w:val="26"/>
          <w:shd w:val="clear" w:fill="FFFFFF"/>
        </w:rPr>
        <w:t>20××.0×—20××.0×在××省××市××县××学校读高中；</w:t>
      </w:r>
    </w:p>
    <w:p w14:paraId="1FF5F8DF">
      <w:pPr>
        <w:pStyle w:val="2"/>
        <w:keepNext w:val="0"/>
        <w:keepLines w:val="0"/>
        <w:widowControl/>
        <w:suppressLineNumbers w:val="0"/>
        <w:shd w:val="clear" w:fill="FFFFFF"/>
        <w:wordWrap w:val="0"/>
        <w:spacing w:before="0" w:beforeAutospacing="0" w:after="0" w:afterAutospacing="0"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6"/>
          <w:szCs w:val="26"/>
          <w:shd w:val="clear" w:fill="FFFFFF"/>
        </w:rPr>
        <w:t>20××.0×—20××.0×在××大学××专业读本科，并说明取得学位情况；</w:t>
      </w:r>
    </w:p>
    <w:p w14:paraId="518B2EC5">
      <w:pPr>
        <w:pStyle w:val="2"/>
        <w:keepNext w:val="0"/>
        <w:keepLines w:val="0"/>
        <w:widowControl/>
        <w:suppressLineNumbers w:val="0"/>
        <w:shd w:val="clear" w:fill="FFFFFF"/>
        <w:wordWrap w:val="0"/>
        <w:spacing w:before="0" w:beforeAutospacing="0" w:after="0" w:afterAutospacing="0"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6"/>
          <w:szCs w:val="26"/>
          <w:shd w:val="clear" w:fill="FFFFFF"/>
        </w:rPr>
        <w:t>20××.0×—20××.0×在××大学××专业读研究生，并说明取得学位情况；</w:t>
      </w:r>
    </w:p>
    <w:p w14:paraId="2AE26DAE">
      <w:pPr>
        <w:pStyle w:val="2"/>
        <w:keepNext w:val="0"/>
        <w:keepLines w:val="0"/>
        <w:widowControl/>
        <w:suppressLineNumbers w:val="0"/>
        <w:shd w:val="clear" w:fill="FFFFFF"/>
        <w:wordWrap w:val="0"/>
        <w:spacing w:before="0" w:beforeAutospacing="0" w:after="0" w:afterAutospacing="0"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6"/>
          <w:szCs w:val="26"/>
          <w:shd w:val="clear" w:fill="FFFFFF"/>
        </w:rPr>
        <w:t>20××.0×—20××.0×在××（工作单位全称）工作，任××职务；</w:t>
      </w:r>
    </w:p>
    <w:p w14:paraId="1DAC79C2">
      <w:pPr>
        <w:pStyle w:val="2"/>
        <w:keepNext w:val="0"/>
        <w:keepLines w:val="0"/>
        <w:widowControl/>
        <w:suppressLineNumbers w:val="0"/>
        <w:shd w:val="clear" w:fill="FFFFFF"/>
        <w:wordWrap w:val="0"/>
        <w:spacing w:before="0" w:beforeAutospacing="0" w:after="0" w:afterAutospacing="0"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6"/>
          <w:szCs w:val="26"/>
          <w:shd w:val="clear" w:fill="FFFFFF"/>
        </w:rPr>
        <w:t>20××.0×—至今待业。</w:t>
      </w:r>
    </w:p>
    <w:p w14:paraId="0EBAC065">
      <w:pPr>
        <w:pStyle w:val="2"/>
        <w:keepNext w:val="0"/>
        <w:keepLines w:val="0"/>
        <w:widowControl/>
        <w:suppressLineNumbers w:val="0"/>
        <w:shd w:val="clear" w:fill="FFFFFF"/>
        <w:wordWrap w:val="0"/>
        <w:spacing w:before="0" w:beforeAutospacing="0" w:after="0" w:afterAutospacing="0" w:line="440" w:lineRule="atLeast"/>
        <w:ind w:left="0" w:right="0" w:firstLine="60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6"/>
          <w:szCs w:val="26"/>
          <w:shd w:val="clear" w:fill="FFFFFF"/>
        </w:rPr>
        <w:t>“获奖情况及受惩处情况”栏填写获得的奖励或记功。受处分的，要填写何年何月因何问题经何单位批准受何种处分，何年何月经何单位批准撤销何种处分。没有受奖励和处分的，填“无”。</w:t>
      </w:r>
    </w:p>
    <w:p w14:paraId="523D5D8B">
      <w:pPr>
        <w:pStyle w:val="2"/>
        <w:keepNext w:val="0"/>
        <w:keepLines w:val="0"/>
        <w:widowControl/>
        <w:suppressLineNumbers w:val="0"/>
        <w:shd w:val="clear" w:fill="FFFFFF"/>
        <w:wordWrap w:val="0"/>
        <w:spacing w:before="0" w:beforeAutospacing="0" w:after="0" w:afterAutospacing="0"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6"/>
          <w:szCs w:val="26"/>
          <w:shd w:val="clear" w:fill="FFFFFF"/>
        </w:rPr>
        <w:t>“家庭成员”栏填写本人及配偶的父母、配偶、子女及其他重要社会关系的姓名、关系、工作单位及职务等有关情况。已去世的，应在原工作单位及职务后加括号注明。</w:t>
      </w:r>
    </w:p>
    <w:p w14:paraId="26627501">
      <w:pPr>
        <w:keepNext w:val="0"/>
        <w:keepLines w:val="0"/>
        <w:widowControl/>
        <w:suppressLineNumbers w:val="0"/>
        <w:shd w:val="clear" w:fill="FFFFFF"/>
        <w:spacing w:before="0" w:beforeAutospacing="1" w:after="0" w:afterAutospacing="1" w:line="440" w:lineRule="atLeast"/>
        <w:ind w:left="0" w:right="0" w:firstLine="522"/>
        <w:jc w:val="both"/>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kern w:val="0"/>
          <w:sz w:val="26"/>
          <w:szCs w:val="26"/>
          <w:shd w:val="clear" w:fill="FFFFFF"/>
          <w:lang w:val="en-US" w:eastAsia="zh-CN" w:bidi="ar"/>
        </w:rPr>
        <w:t>二、专业如何认定？</w:t>
      </w:r>
    </w:p>
    <w:p w14:paraId="70D43337">
      <w:pPr>
        <w:keepNext w:val="0"/>
        <w:keepLines w:val="0"/>
        <w:widowControl/>
        <w:suppressLineNumbers w:val="0"/>
        <w:shd w:val="clear" w:fill="FFFFFF"/>
        <w:spacing w:before="0" w:beforeAutospacing="1" w:after="0" w:afterAutospacing="1"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kern w:val="0"/>
          <w:sz w:val="26"/>
          <w:szCs w:val="26"/>
          <w:shd w:val="clear" w:fill="FFFFFF"/>
          <w:lang w:val="en-US" w:eastAsia="zh-CN" w:bidi="ar"/>
        </w:rPr>
        <w:t>应聘人员的学历、学位以其所获毕业证或国家承认的学历教育证书上注明的专业为准。应聘人员在普通全日制高等学历教育阶段取得国家承认的辅修专业证书、双学位证书、第二学士学位证书的，可与相应的毕业证书配合使用，依据辅修专业证书、双学位证书、第二学士学位证书注明的专业应聘。</w:t>
      </w:r>
    </w:p>
    <w:p w14:paraId="1971D3C0">
      <w:pPr>
        <w:keepNext w:val="0"/>
        <w:keepLines w:val="0"/>
        <w:widowControl/>
        <w:suppressLineNumbers w:val="0"/>
        <w:shd w:val="clear" w:fill="FFFFFF"/>
        <w:spacing w:before="0" w:beforeAutospacing="1" w:after="0" w:afterAutospacing="1"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kern w:val="0"/>
          <w:sz w:val="26"/>
          <w:szCs w:val="26"/>
          <w:shd w:val="clear" w:fill="FFFFFF"/>
          <w:lang w:val="en-US" w:eastAsia="zh-CN" w:bidi="ar"/>
        </w:rPr>
        <w:t>招聘岗位在大学本科、研究生2个教育层次分别明确了学科专业名称。应聘人员符合其中一个教育层次的专业要求即可应聘该岗位。岗位专业条件要求为“不限”的，即应聘人员在该教育层次的任何专业均符合要求。</w:t>
      </w:r>
    </w:p>
    <w:p w14:paraId="0D23A082">
      <w:pPr>
        <w:keepNext w:val="0"/>
        <w:keepLines w:val="0"/>
        <w:widowControl/>
        <w:suppressLineNumbers w:val="0"/>
        <w:shd w:val="clear" w:fill="FFFFFF"/>
        <w:spacing w:before="0" w:beforeAutospacing="1" w:after="0" w:afterAutospacing="1"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kern w:val="0"/>
          <w:sz w:val="26"/>
          <w:szCs w:val="26"/>
          <w:shd w:val="clear" w:fill="FFFFFF"/>
          <w:lang w:val="en-US" w:eastAsia="zh-CN" w:bidi="ar"/>
        </w:rPr>
        <w:t>专业条件要求中的本科、研究生专业参考目录为教育部印发的《国家普通高等学校本科专业目录（2024年）》《研究生教育学科专业目录（2022年）》等。</w:t>
      </w:r>
    </w:p>
    <w:p w14:paraId="7E053C35">
      <w:pPr>
        <w:keepNext w:val="0"/>
        <w:keepLines w:val="0"/>
        <w:widowControl/>
        <w:suppressLineNumbers w:val="0"/>
        <w:shd w:val="clear" w:fill="FFFFFF"/>
        <w:spacing w:before="0" w:beforeAutospacing="1" w:after="0" w:afterAutospacing="1"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kern w:val="0"/>
          <w:sz w:val="26"/>
          <w:szCs w:val="26"/>
          <w:shd w:val="clear" w:fill="FFFFFF"/>
          <w:lang w:val="en-US" w:eastAsia="zh-CN" w:bidi="ar"/>
        </w:rPr>
        <w:t>对于专业目录中没有的国（境）外专业，应聘人员在报名时需在“其他说明”栏中注明主要课程、研究方向和学习内容等情况，必要时可主动联系相关单位介绍有关情况，由招聘单位及其主管部门（单位）通过相关高校或省级及以上相关科研机构等第三方，结合所学课程、研究方向等对其留学所学专业进行认定，认定为相似专业的视为专业条件合格。</w:t>
      </w:r>
    </w:p>
    <w:p w14:paraId="43B27BBE">
      <w:pPr>
        <w:keepNext w:val="0"/>
        <w:keepLines w:val="0"/>
        <w:widowControl/>
        <w:suppressLineNumbers w:val="0"/>
        <w:shd w:val="clear" w:fill="FFFFFF"/>
        <w:spacing w:before="0" w:beforeAutospacing="1" w:after="0" w:afterAutospacing="1"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kern w:val="0"/>
          <w:sz w:val="26"/>
          <w:szCs w:val="26"/>
          <w:shd w:val="clear" w:fill="FFFFFF"/>
          <w:lang w:val="en-US" w:eastAsia="zh-CN" w:bidi="ar"/>
        </w:rPr>
        <w:t>在符合专业等其他条件前提下，预备技师（技师）班毕业生可报名应聘学历要求为大学本科的岗位。专业设置以人力资源社会保障部制定的全国技工院校专业目录为准。</w:t>
      </w:r>
    </w:p>
    <w:p w14:paraId="0AC8F331">
      <w:pPr>
        <w:keepNext w:val="0"/>
        <w:keepLines w:val="0"/>
        <w:widowControl/>
        <w:suppressLineNumbers w:val="0"/>
        <w:shd w:val="clear" w:fill="FFFFFF"/>
        <w:spacing w:before="0" w:beforeAutospacing="1" w:after="0" w:afterAutospacing="1"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kern w:val="0"/>
          <w:sz w:val="26"/>
          <w:szCs w:val="26"/>
          <w:shd w:val="clear" w:fill="FFFFFF"/>
          <w:lang w:val="en-US" w:eastAsia="zh-CN" w:bidi="ar"/>
        </w:rPr>
        <w:t>国内非普通高等学历教育的其他国民教育形式（自学考试、成人教育、网络教育、夜大、电大等）毕业生取得毕业证（学位证）后，符合岗位要求资格条件的，均可应聘。</w:t>
      </w:r>
    </w:p>
    <w:p w14:paraId="5ACEF19F">
      <w:pPr>
        <w:keepNext w:val="0"/>
        <w:keepLines w:val="0"/>
        <w:widowControl/>
        <w:suppressLineNumbers w:val="0"/>
        <w:shd w:val="clear" w:fill="FFFFFF"/>
        <w:spacing w:before="0" w:beforeAutospacing="1" w:after="0" w:afterAutospacing="1"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kern w:val="0"/>
          <w:sz w:val="26"/>
          <w:szCs w:val="26"/>
          <w:shd w:val="clear" w:fill="FFFFFF"/>
          <w:lang w:val="en-US" w:eastAsia="zh-CN" w:bidi="ar"/>
        </w:rPr>
        <w:t>对个别涉及专业名称及代码等调整的，以国家教育部门发文为依据进行认定。出现新旧专业比对认定争议时,原则上以应聘人员就读高等学校依据教育部下发的关于新旧学科专业调整的有效文件或应聘人员就读的高等学校依据省级以上教育部门有关文件或有关规定出具的有效专业证明材料进行综合认定。</w:t>
      </w:r>
    </w:p>
    <w:p w14:paraId="2B9E5F0F">
      <w:pPr>
        <w:keepNext w:val="0"/>
        <w:keepLines w:val="0"/>
        <w:widowControl/>
        <w:suppressLineNumbers w:val="0"/>
        <w:shd w:val="clear" w:fill="FFFFFF"/>
        <w:spacing w:before="0" w:beforeAutospacing="1" w:after="0" w:afterAutospacing="1"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kern w:val="0"/>
          <w:sz w:val="26"/>
          <w:szCs w:val="26"/>
          <w:shd w:val="clear" w:fill="FFFFFF"/>
          <w:lang w:val="en-US" w:eastAsia="zh-CN" w:bidi="ar"/>
        </w:rPr>
        <w:t>若考生毕业证或学位证上的专业名称是一级学科（专业类）,而招聘公告设置的专业条件是二级学科（专业）的,则以考生所在高校出具的证明材料进行综合认定。</w:t>
      </w:r>
    </w:p>
    <w:p w14:paraId="5EA2BC48">
      <w:pPr>
        <w:keepNext w:val="0"/>
        <w:keepLines w:val="0"/>
        <w:widowControl/>
        <w:suppressLineNumbers w:val="0"/>
        <w:shd w:val="clear" w:fill="FFFFFF"/>
        <w:spacing w:before="0" w:beforeAutospacing="1" w:after="0" w:afterAutospacing="1" w:line="440" w:lineRule="atLeast"/>
        <w:ind w:left="0" w:right="0" w:firstLine="522"/>
        <w:jc w:val="both"/>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kern w:val="0"/>
          <w:sz w:val="26"/>
          <w:szCs w:val="26"/>
          <w:shd w:val="clear" w:fill="FFFFFF"/>
          <w:lang w:val="en-US" w:eastAsia="zh-CN" w:bidi="ar"/>
        </w:rPr>
        <w:t>三、本次招聘中要求的有效身份证件指的是什么？</w:t>
      </w:r>
    </w:p>
    <w:p w14:paraId="29C07389">
      <w:pPr>
        <w:keepNext w:val="0"/>
        <w:keepLines w:val="0"/>
        <w:widowControl/>
        <w:suppressLineNumbers w:val="0"/>
        <w:shd w:val="clear" w:fill="FFFFFF"/>
        <w:spacing w:before="0" w:beforeAutospacing="1" w:after="0" w:afterAutospacing="1"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kern w:val="0"/>
          <w:sz w:val="26"/>
          <w:szCs w:val="26"/>
          <w:shd w:val="clear" w:fill="FFFFFF"/>
          <w:lang w:val="en-US" w:eastAsia="zh-CN" w:bidi="ar"/>
        </w:rPr>
        <w:t>有效身份证件包括有效期限内的居民身份证、社会保障卡（含照片）、港澳居民来往内地通行证、中华人民共和国台湾居民居住证、台湾居民来往大陆通行证。不含过期身份证、一代身份证、电子身份证、身份证复印件等其他证件、证明。</w:t>
      </w:r>
    </w:p>
    <w:p w14:paraId="5FA86B70">
      <w:pPr>
        <w:keepNext w:val="0"/>
        <w:keepLines w:val="0"/>
        <w:widowControl/>
        <w:suppressLineNumbers w:val="0"/>
        <w:shd w:val="clear" w:fill="FFFFFF"/>
        <w:spacing w:before="0" w:beforeAutospacing="1" w:after="0" w:afterAutospacing="1"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kern w:val="0"/>
          <w:sz w:val="26"/>
          <w:szCs w:val="26"/>
          <w:shd w:val="clear" w:fill="FFFFFF"/>
          <w:lang w:val="en-US" w:eastAsia="zh-CN" w:bidi="ar"/>
        </w:rPr>
        <w:t>请考生妥善保管本人有效居民身份证件，过期或丢失的，请务必在考前及时到公安机关换领或补办。</w:t>
      </w:r>
    </w:p>
    <w:p w14:paraId="37549224">
      <w:pPr>
        <w:keepNext w:val="0"/>
        <w:keepLines w:val="0"/>
        <w:widowControl/>
        <w:suppressLineNumbers w:val="0"/>
        <w:shd w:val="clear" w:fill="FFFFFF"/>
        <w:spacing w:before="0" w:beforeAutospacing="1" w:after="0" w:afterAutospacing="1" w:line="440" w:lineRule="atLeast"/>
        <w:ind w:left="0" w:right="0" w:firstLine="522"/>
        <w:jc w:val="both"/>
        <w:rPr>
          <w:rFonts w:hint="default" w:ascii="Helvetica" w:hAnsi="Helvetica" w:eastAsia="Helvetica" w:cs="Helvetica"/>
          <w:i w:val="0"/>
          <w:iCs w:val="0"/>
          <w:caps w:val="0"/>
          <w:color w:val="000000"/>
          <w:spacing w:val="0"/>
          <w:sz w:val="27"/>
          <w:szCs w:val="27"/>
        </w:rPr>
      </w:pPr>
      <w:r>
        <w:rPr>
          <w:rStyle w:val="5"/>
          <w:rFonts w:hint="eastAsia" w:ascii="宋体" w:hAnsi="宋体" w:eastAsia="宋体" w:cs="宋体"/>
          <w:b/>
          <w:bCs/>
          <w:i w:val="0"/>
          <w:iCs w:val="0"/>
          <w:caps w:val="0"/>
          <w:color w:val="000000"/>
          <w:spacing w:val="0"/>
          <w:kern w:val="0"/>
          <w:sz w:val="26"/>
          <w:szCs w:val="26"/>
          <w:shd w:val="clear" w:fill="FFFFFF"/>
          <w:lang w:val="en-US" w:eastAsia="zh-CN" w:bidi="ar"/>
        </w:rPr>
        <w:t>四、违纪违规及存在不诚信情形的应聘人员如何处理？</w:t>
      </w:r>
    </w:p>
    <w:p w14:paraId="46CFB282">
      <w:pPr>
        <w:keepNext w:val="0"/>
        <w:keepLines w:val="0"/>
        <w:widowControl/>
        <w:suppressLineNumbers w:val="0"/>
        <w:shd w:val="clear" w:fill="FFFFFF"/>
        <w:spacing w:before="0" w:beforeAutospacing="1" w:after="0" w:afterAutospacing="1"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kern w:val="0"/>
          <w:sz w:val="26"/>
          <w:szCs w:val="26"/>
          <w:shd w:val="clear" w:fill="FFFFFF"/>
          <w:lang w:val="en-US" w:eastAsia="zh-CN" w:bidi="ar"/>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77522CBB">
      <w:pPr>
        <w:keepNext w:val="0"/>
        <w:keepLines w:val="0"/>
        <w:widowControl/>
        <w:suppressLineNumbers w:val="0"/>
        <w:shd w:val="clear" w:fill="FFFFFF"/>
        <w:spacing w:before="0" w:beforeAutospacing="1" w:after="0" w:afterAutospacing="1"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kern w:val="0"/>
          <w:sz w:val="26"/>
          <w:szCs w:val="26"/>
          <w:shd w:val="clear" w:fill="FFFFFF"/>
          <w:lang w:val="en-US" w:eastAsia="zh-CN" w:bidi="ar"/>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7CEFD2BF">
      <w:pPr>
        <w:rPr>
          <w:rFonts w:hint="eastAsia" w:ascii="Helvetica" w:hAnsi="Helvetica" w:eastAsia="宋体" w:cs="Helvetica"/>
          <w:i w:val="0"/>
          <w:iCs w:val="0"/>
          <w:caps w:val="0"/>
          <w:color w:val="606266"/>
          <w:spacing w:val="0"/>
          <w:sz w:val="18"/>
          <w:szCs w:val="18"/>
          <w:shd w:val="clear" w:fill="F5F7F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B668FA"/>
    <w:rsid w:val="22B66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68</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2025-11-25T01:45:00Z</dcterms:created>
  <dc:creator>水无鱼</dc:creator>
  <cp:lastModifiedBy>水无鱼</cp:lastModifiedBy>
  <dcterms:modified xsi:type="dcterms:W3CDTF">2025-11-25T07:03:44Z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3B44397EAD1648C8A30A35906DEC7A5E_11</vt:lpwstr>
  </property>
  <property fmtid="{D5CDD505-2E9C-101B-9397-08002B2CF9AE}" pid="4" name="KSOTemplateDocerSaveRecord">
    <vt:lpwstr>eyJoZGlkIjoiMWQ0NjAxYzAxMTNkNmYxZjJlNTJiMzdkNDMzNzA0YzMiLCJ1c2VySWQiOiIyMzEwMTIzODgifQ==</vt:lpwstr>
  </property>
</Properties>
</file>