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098A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firstLine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</w:p>
    <w:p w14:paraId="47F1B5B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firstLine="0"/>
        <w:jc w:val="center"/>
        <w:textAlignment w:val="auto"/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年福鼎市教育局公开招聘</w:t>
      </w:r>
    </w:p>
    <w:p w14:paraId="1BAD6CB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firstLine="0"/>
        <w:jc w:val="center"/>
        <w:textAlignment w:val="auto"/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5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紧缺急需人才面试工作方案</w:t>
      </w:r>
    </w:p>
    <w:bookmarkEnd w:id="0"/>
    <w:p w14:paraId="141B972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firstLine="0"/>
        <w:jc w:val="both"/>
        <w:textAlignment w:val="auto"/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D63571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一、时间、地点及入围面试名单</w:t>
      </w:r>
    </w:p>
    <w:p w14:paraId="32E38C5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1.面试时间及地点：根据报名情况另行通知。</w:t>
      </w:r>
    </w:p>
    <w:p w14:paraId="6679E93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　2.面试名单：根据2025年12月27日现场资格审核情况而定。</w:t>
      </w:r>
    </w:p>
    <w:p w14:paraId="4F76C08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二、面试办法及内容</w:t>
      </w:r>
    </w:p>
    <w:p w14:paraId="330332B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采用专业技能面试和专业素养问答相结合的方式面试，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由应聘人员自行准备所报考学校岗位相应学科的10分钟片段教学内容，并根据抽签现场回答1个专业素养问题，时间5分钟（含准备时间）。</w:t>
      </w:r>
    </w:p>
    <w:p w14:paraId="429B959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三、面试细则及评分标准</w:t>
      </w:r>
    </w:p>
    <w:p w14:paraId="126245F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1.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面试流程：考生集中候考室点名、核对身份、上交通信工具；工作人员组织考生分组抽签，确定面试顺序；考生按序号依序进入考室面试。</w:t>
      </w:r>
    </w:p>
    <w:p w14:paraId="42CB5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面试成绩：总分为100分，其中片段教学70分，专业素养提问30分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合格线为60分。如果个别岗位进入面试的考生人数等于或少于该岗位招聘计划数的，面试成绩合格线为70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面试成绩采用百分制计算,保留小数点后两位（采用四舍五入）。同一岗位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出现同分并列情况时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按片段教学成绩确定排名。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7FCA000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四、其他有关事项</w:t>
      </w:r>
    </w:p>
    <w:p w14:paraId="5103491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1.考生持本人有效身份证于规定时间前进入候考室，迟到15分钟者不得入场，视为自动放弃面试资格。</w:t>
      </w:r>
    </w:p>
    <w:p w14:paraId="7E3EE50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　2.面试结束后到旁听席静候面试成绩，不得影响其他考生的面试，待成绩公布后签名确认并离开考场。</w:t>
      </w:r>
    </w:p>
    <w:p w14:paraId="41D67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1F9F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21114"/>
    <w:rsid w:val="39A2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2025-12-09T08:24:00Z</dcterms:created>
  <dc:creator>谢五</dc:creator>
  <cp:lastModifiedBy>谢五</cp:lastModifiedBy>
  <dcterms:modified xsi:type="dcterms:W3CDTF">2025-12-09T08:25:32Z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611FDB70274A41878DDA7AB35B187867_11</vt:lpwstr>
  </property>
  <property fmtid="{D5CDD505-2E9C-101B-9397-08002B2CF9AE}" pid="4" name="KSOTemplateDocerSaveRecord">
    <vt:lpwstr>eyJoZGlkIjoiODE0YjRjZGM3OTJkNGRmYjY2MGM3M2Y3ZjkyYWI0Y2UiLCJ1c2VySWQiOiI0MjM2MTkwNDIifQ==</vt:lpwstr>
  </property>
</Properties>
</file>