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BDBB0">
      <w:pPr>
        <w:jc w:val="lef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附件1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：</w:t>
      </w:r>
    </w:p>
    <w:tbl>
      <w:tblPr>
        <w:tblStyle w:val="5"/>
        <w:tblpPr w:leftFromText="180" w:rightFromText="180" w:vertAnchor="text" w:horzAnchor="margin" w:tblpXSpec="center" w:tblpY="951"/>
        <w:tblOverlap w:val="never"/>
        <w:tblW w:w="120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695"/>
        <w:gridCol w:w="4081"/>
        <w:gridCol w:w="2346"/>
        <w:gridCol w:w="2031"/>
        <w:gridCol w:w="1814"/>
      </w:tblGrid>
      <w:tr w14:paraId="770E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6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岗位</w:t>
            </w:r>
            <w:r>
              <w:rPr>
                <w:rStyle w:val="7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lang w:bidi="ar"/>
              </w:rPr>
              <w:t>名称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7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招聘</w:t>
            </w:r>
            <w:r>
              <w:rPr>
                <w:rStyle w:val="7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lang w:bidi="ar"/>
              </w:rPr>
              <w:t>人数</w:t>
            </w:r>
          </w:p>
        </w:tc>
        <w:tc>
          <w:tcPr>
            <w:tcW w:w="8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8F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招聘条件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D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备注</w:t>
            </w:r>
          </w:p>
        </w:tc>
      </w:tr>
      <w:tr w14:paraId="7800B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BCC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D2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8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专业及专业代码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F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学历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F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其他条件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62F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B0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A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lang w:bidi="ar"/>
              </w:rPr>
              <w:t>教学科研岗位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F0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5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教育学（0401）；心理学（0402）；中国语言文学（0501）；</w:t>
            </w:r>
            <w:r>
              <w:rPr>
                <w:rStyle w:val="12"/>
                <w:rFonts w:hint="eastAsia" w:ascii="宋体" w:hAnsi="宋体" w:eastAsia="宋体" w:cs="宋体"/>
                <w:lang w:bidi="ar"/>
              </w:rPr>
              <w:t>数学（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0701</w:t>
            </w:r>
            <w:r>
              <w:rPr>
                <w:rStyle w:val="12"/>
                <w:rFonts w:hint="eastAsia" w:ascii="宋体" w:hAnsi="宋体" w:eastAsia="宋体" w:cs="宋体"/>
                <w:lang w:bidi="ar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植物学（071001）、农业昆虫与害虫防治（090402）。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EF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lang w:bidi="ar"/>
              </w:rPr>
              <w:t>博士研究生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7F18D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129D">
            <w:pPr>
              <w:widowControl/>
              <w:jc w:val="center"/>
              <w:textAlignment w:val="top"/>
              <w:rPr>
                <w:rStyle w:val="13"/>
                <w:rFonts w:hint="eastAsia" w:ascii="宋体" w:hAnsi="宋体" w:eastAsia="宋体" w:cs="宋体"/>
                <w:lang w:eastAsia="zh-CN" w:bidi="ar"/>
              </w:rPr>
            </w:pPr>
            <w:r>
              <w:rPr>
                <w:rStyle w:val="8"/>
                <w:rFonts w:hint="eastAsia"/>
                <w:lang w:bidi="ar"/>
              </w:rPr>
              <w:br w:type="textWrapping"/>
            </w:r>
            <w:r>
              <w:rPr>
                <w:rStyle w:val="8"/>
                <w:rFonts w:hint="eastAsia"/>
                <w:lang w:bidi="ar"/>
              </w:rPr>
              <w:t>联系人：何老师</w:t>
            </w:r>
            <w:r>
              <w:rPr>
                <w:rStyle w:val="8"/>
                <w:rFonts w:hint="eastAsia"/>
                <w:lang w:bidi="ar"/>
              </w:rPr>
              <w:br w:type="textWrapping"/>
            </w:r>
            <w:r>
              <w:rPr>
                <w:rStyle w:val="8"/>
                <w:rFonts w:hint="eastAsia"/>
                <w:lang w:bidi="ar"/>
              </w:rPr>
              <w:t>联系电话：</w:t>
            </w:r>
            <w:r>
              <w:rPr>
                <w:rStyle w:val="8"/>
                <w:rFonts w:hint="eastAsia"/>
                <w:lang w:bidi="ar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lang w:bidi="ar"/>
              </w:rPr>
              <w:t>0939-3200335</w:t>
            </w:r>
            <w:r>
              <w:rPr>
                <w:rStyle w:val="13"/>
                <w:rFonts w:hint="eastAsia" w:ascii="宋体" w:hAnsi="宋体" w:eastAsia="宋体" w:cs="宋体"/>
                <w:lang w:eastAsia="zh-CN" w:bidi="ar"/>
              </w:rPr>
              <w:t>，</w:t>
            </w:r>
          </w:p>
          <w:p w14:paraId="441C4274">
            <w:pPr>
              <w:widowControl/>
              <w:jc w:val="center"/>
              <w:textAlignment w:val="top"/>
              <w:rPr>
                <w:rStyle w:val="13"/>
                <w:rFonts w:hint="eastAsia" w:ascii="宋体" w:hAnsi="宋体" w:eastAsia="宋体" w:cs="宋体"/>
                <w:lang w:bidi="ar"/>
              </w:rPr>
            </w:pPr>
            <w:r>
              <w:rPr>
                <w:rStyle w:val="13"/>
                <w:rFonts w:hint="eastAsia" w:ascii="宋体" w:hAnsi="宋体" w:eastAsia="宋体" w:cs="宋体"/>
                <w:lang w:bidi="ar"/>
              </w:rPr>
              <w:t>19193919168,</w:t>
            </w:r>
          </w:p>
          <w:p w14:paraId="40E9E98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lang w:bidi="ar"/>
              </w:rPr>
              <w:t>18093991225。</w:t>
            </w:r>
            <w:r>
              <w:rPr>
                <w:rStyle w:val="13"/>
                <w:rFonts w:hint="eastAsia" w:ascii="宋体" w:hAnsi="宋体" w:eastAsia="宋体" w:cs="宋体"/>
                <w:lang w:bidi="ar"/>
              </w:rPr>
              <w:br w:type="textWrapping"/>
            </w:r>
          </w:p>
        </w:tc>
      </w:tr>
      <w:tr w14:paraId="6EB5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4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A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6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食品科学与工程（0832）（0972）、园艺学（0902）、作物学（0901）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B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lang w:bidi="ar"/>
              </w:rPr>
              <w:t>双一流高校硕士及以上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3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本硕专业背景一致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EB2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F8B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2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3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7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世界史（0603）；马克思主义理论（0305）。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E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lang w:bidi="ar"/>
              </w:rPr>
              <w:t>双一流高校硕士及以上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6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E41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89E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1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A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8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（1202）、旅游管理（1254）、工商管理（1251）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A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lang w:bidi="ar"/>
              </w:rPr>
              <w:t>双一流高校硕士及以上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F7B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15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1D7D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A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5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D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机械工程（0802）、电子信息（0854）、机械（0855）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C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lang w:bidi="ar"/>
              </w:rPr>
              <w:t>双一流高校硕士及以上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B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本硕专业背景一致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B8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57AA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4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C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9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计算机科学与技术（0812）（0775）、网络空间安全（0839）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E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lang w:bidi="ar"/>
              </w:rPr>
              <w:t>双一流高校硕士及以上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6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本硕专业背景一致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1D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85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A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B0E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</w:tbl>
    <w:p w14:paraId="3AE06B0E">
      <w:pPr>
        <w:spacing w:line="600" w:lineRule="exact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hint="eastAsia" w:ascii="方正小标宋_GBK" w:hAnsi="Times New Roman" w:eastAsia="方正小标宋_GBK" w:cs="Times New Roman"/>
          <w:b/>
          <w:bCs/>
          <w:sz w:val="36"/>
          <w:szCs w:val="44"/>
        </w:rPr>
        <w:t>陇南师范学院2025年第二批高层次人才和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b/>
          <w:bCs/>
          <w:sz w:val="36"/>
          <w:szCs w:val="44"/>
        </w:rPr>
        <w:t>急需紧缺专业技术人才引进岗位列表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853C938-EB31-424A-8A31-22A5FBA87E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F90AF61-6897-4825-BD56-B1A3C1297E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F76409"/>
    <w:rsid w:val="00041071"/>
    <w:rsid w:val="000D697B"/>
    <w:rsid w:val="00256810"/>
    <w:rsid w:val="002D3398"/>
    <w:rsid w:val="0050640B"/>
    <w:rsid w:val="00556A91"/>
    <w:rsid w:val="00585619"/>
    <w:rsid w:val="008B0DF7"/>
    <w:rsid w:val="009D1838"/>
    <w:rsid w:val="009D43B1"/>
    <w:rsid w:val="009E7DE8"/>
    <w:rsid w:val="00BF2A28"/>
    <w:rsid w:val="00CE78A6"/>
    <w:rsid w:val="00D06827"/>
    <w:rsid w:val="01F92764"/>
    <w:rsid w:val="09D16D3F"/>
    <w:rsid w:val="155E412E"/>
    <w:rsid w:val="18422604"/>
    <w:rsid w:val="1B406431"/>
    <w:rsid w:val="1C935DB0"/>
    <w:rsid w:val="30DC13F0"/>
    <w:rsid w:val="358C35AE"/>
    <w:rsid w:val="3E9A2A2A"/>
    <w:rsid w:val="42B775C7"/>
    <w:rsid w:val="47BE2C19"/>
    <w:rsid w:val="4A2C593E"/>
    <w:rsid w:val="55AA6172"/>
    <w:rsid w:val="5AD22D98"/>
    <w:rsid w:val="5BB21794"/>
    <w:rsid w:val="5FD72BFF"/>
    <w:rsid w:val="65C46B1E"/>
    <w:rsid w:val="6FF76409"/>
    <w:rsid w:val="724F6192"/>
    <w:rsid w:val="775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61"/>
    <w:basedOn w:val="6"/>
    <w:qFormat/>
    <w:uiPriority w:val="0"/>
    <w:rPr>
      <w:rFonts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657</Characters>
  <Lines>27</Lines>
  <Paragraphs>7</Paragraphs>
  <TotalTime>13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2025-12-13T00:59:00Z</dcterms:created>
  <dc:creator>Administrator</dc:creator>
  <cp:lastModifiedBy>强雨萱</cp:lastModifiedBy>
  <cp:lastPrinted>2025-12-16T01:02:00Z</cp:lastPrinted>
  <dcterms:modified xsi:type="dcterms:W3CDTF">2025-12-16T01:32:33Z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C59BEFEEEAB94BFEA061ABB87BC58C82_13</vt:lpwstr>
  </property>
  <property fmtid="{D5CDD505-2E9C-101B-9397-08002B2CF9AE}" pid="4" name="KSOTemplateDocerSaveRecord">
    <vt:lpwstr>eyJoZGlkIjoiYmRjMjI5NWYzOTZkYWEyNmQyYmQ3NjcwYmMyMjc3Y2UiLCJ1c2VySWQiOiIxNTY5MDQzNjM2In0=</vt:lpwstr>
  </property>
</Properties>
</file>