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D1C91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 w:firstLine="0" w:firstLine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57C41390"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right="0"/>
        <w:rPr>
          <w:rFonts w:hint="default" w:ascii="Times New Roman" w:hAnsi="Times New Roman" w:cs="Times New Roman"/>
        </w:rPr>
      </w:pPr>
    </w:p>
    <w:p w14:paraId="7D39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年乌海市事业单位人才引进</w:t>
      </w:r>
    </w:p>
    <w:p w14:paraId="25A2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初步</w:t>
      </w:r>
      <w:r>
        <w:rPr>
          <w:rFonts w:hint="eastAsia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就业</w:t>
      </w:r>
      <w:r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lang w:eastAsia="zh-CN"/>
        </w:rPr>
        <w:t>协议</w:t>
      </w:r>
    </w:p>
    <w:bookmarkEnd w:id="0"/>
    <w:p w14:paraId="65E33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bCs/>
          <w:snapToGrid w:val="0"/>
          <w:kern w:val="0"/>
          <w:sz w:val="44"/>
          <w:szCs w:val="44"/>
          <w:highlight w:val="yellow"/>
          <w:lang w:eastAsia="zh-CN"/>
        </w:rPr>
      </w:pPr>
    </w:p>
    <w:p w14:paraId="38D7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</w:rPr>
        <w:t>甲方：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highlight w:val="none"/>
          <w:lang w:eastAsia="zh-CN"/>
        </w:rPr>
        <w:t>乌海市人力资源和社会保障局</w:t>
      </w:r>
    </w:p>
    <w:p w14:paraId="359F3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      </w:t>
      </w:r>
    </w:p>
    <w:p w14:paraId="64ED7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7287E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协议。</w:t>
      </w:r>
    </w:p>
    <w:p w14:paraId="1F237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27" w:firstLineChars="196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资格。</w:t>
      </w:r>
    </w:p>
    <w:p w14:paraId="3BEF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试用期</w:t>
      </w:r>
      <w:r>
        <w:rPr>
          <w:rFonts w:hint="eastAsia" w:ascii="Times New Roman" w:hAnsi="Times New Roman" w:eastAsia="仿宋_GB2312" w:cs="Times New Roman"/>
          <w:bCs/>
          <w:snapToGrid w:val="0"/>
          <w:kern w:val="0"/>
          <w:sz w:val="32"/>
          <w:szCs w:val="32"/>
          <w:lang w:val="en-US" w:eastAsia="zh-CN"/>
        </w:rPr>
        <w:t>按相关规定执行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试用期不合格的，取消引进资格。按照相关政策，享受引进人才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C16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引进人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35E7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0" w:firstLineChars="20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65141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2861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88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 w:firstLine="645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</w:p>
    <w:p w14:paraId="0DAB5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  <w:u w:val="single"/>
        </w:rPr>
        <w:t xml:space="preserve">          </w:t>
      </w:r>
    </w:p>
    <w:p w14:paraId="3A2AA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left="0" w:leftChars="0" w:right="0"/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签订日期：   年  月  日         签订日期：   年  月  日</w:t>
      </w:r>
    </w:p>
    <w:p w14:paraId="505FF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80" w:lineRule="exact"/>
        <w:ind w:left="0" w:leftChars="0" w:right="0" w:firstLine="1280" w:firstLineChars="400"/>
        <w:jc w:val="center"/>
        <w:textAlignment w:val="baseline"/>
        <w:rPr>
          <w:rFonts w:hint="default" w:ascii="Times New Roman" w:hAnsi="Times New Roman" w:eastAsia="仿宋_GB2312" w:cs="Times New Roman"/>
          <w:kern w:val="0"/>
          <w:sz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</w:rPr>
        <w:t xml:space="preserve">   </w:t>
      </w:r>
    </w:p>
    <w:p w14:paraId="4FF887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063DD"/>
    <w:rsid w:val="041E1F9F"/>
    <w:rsid w:val="654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631</Characters>
  <Lines>0</Lines>
  <Paragraphs>0</Paragraphs>
  <TotalTime>0</TotalTime>
  <ScaleCrop>false</ScaleCrop>
  <LinksUpToDate>false</LinksUpToDate>
  <CharactersWithSpaces>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2025-12-16T08:51:00Z</dcterms:created>
  <dc:creator>WPS_1497176394</dc:creator>
  <cp:lastModifiedBy>水无鱼</cp:lastModifiedBy>
  <dcterms:modified xsi:type="dcterms:W3CDTF">2025-12-17T07:09:38Z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AB478BF5AF9248A7B00D8BDECE7809C6_13</vt:lpwstr>
  </property>
  <property fmtid="{D5CDD505-2E9C-101B-9397-08002B2CF9AE}" pid="4" name="KSOTemplateDocerSaveRecord">
    <vt:lpwstr>eyJoZGlkIjoiMjJkNDBiM2ZhZjg3MjgwNWE5ZDMzMTdkNzFjMzMxZmIiLCJ1c2VySWQiOiIyODUwMDIzNDIifQ==</vt:lpwstr>
  </property>
</Properties>
</file>