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4720">
      <w:pPr>
        <w:widowControl/>
        <w:jc w:val="left"/>
        <w:rPr>
          <w:rFonts w:hint="eastAsia" w:ascii="仿宋_GB2312" w:hAnsi="微软雅黑" w:eastAsia="仿宋_GB2312" w:cs="微软雅黑"/>
          <w:szCs w:val="32"/>
          <w:lang w:val="en-US" w:eastAsia="zh-CN"/>
        </w:rPr>
      </w:pPr>
      <w:r>
        <w:rPr>
          <w:rFonts w:hint="eastAsia" w:ascii="仿宋_GB2312" w:hAnsi="微软雅黑" w:cs="微软雅黑"/>
          <w:szCs w:val="32"/>
        </w:rPr>
        <w:t>附件</w:t>
      </w:r>
      <w:r>
        <w:rPr>
          <w:rFonts w:hint="eastAsia" w:ascii="仿宋_GB2312" w:hAnsi="微软雅黑" w:cs="微软雅黑"/>
          <w:szCs w:val="32"/>
          <w:lang w:val="en-US" w:eastAsia="zh-CN"/>
        </w:rPr>
        <w:t>1</w:t>
      </w:r>
    </w:p>
    <w:p w14:paraId="3A090BBE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szCs w:val="32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000000"/>
          <w:szCs w:val="32"/>
        </w:rPr>
        <w:t>公开招聘紧缺急需专业新任教师岗位信息表</w:t>
      </w:r>
    </w:p>
    <w:tbl>
      <w:tblPr>
        <w:tblStyle w:val="6"/>
        <w:tblW w:w="140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23"/>
        <w:gridCol w:w="675"/>
        <w:gridCol w:w="1140"/>
        <w:gridCol w:w="465"/>
        <w:gridCol w:w="750"/>
        <w:gridCol w:w="690"/>
        <w:gridCol w:w="1065"/>
        <w:gridCol w:w="675"/>
        <w:gridCol w:w="660"/>
        <w:gridCol w:w="630"/>
        <w:gridCol w:w="540"/>
        <w:gridCol w:w="630"/>
        <w:gridCol w:w="1230"/>
        <w:gridCol w:w="1095"/>
        <w:gridCol w:w="1530"/>
      </w:tblGrid>
      <w:tr w14:paraId="37BD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72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995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83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FA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92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E5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7F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04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38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AB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8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09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AE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67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3D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67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AE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06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AC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467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60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1D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9D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70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06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D3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72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6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专技人员（高中语文教师)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3561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专技人员（高中数学教师)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2884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专技人员（高中英语教师）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具有高级中学英语教师资格证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2C84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物理教育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46A9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专技人员（高中化学教师)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化学教育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具有高级中学化学教师资格证书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080A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专技人员（高中生物教师）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生物科学类、生物工程类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具有高级中学生物教师资格证书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1C46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专技人员（高中地理教师)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具有高级中学地理教师资格证书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49B3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专技人员（高中道德与法治教师)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政治学类、马克思主义理论类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具有高级中学政治教师资格证书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2687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专技人员（高中语文教师)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1AA5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专技人员（高中数学教师)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5EC6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专技人员（高中数学教师)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2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7001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专技人员（高中英语教师）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9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具有高级中学英语教师资格证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2328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物理教育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2D23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物理教育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38C8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专技人员（高中化学教师)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化学教育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具有高级中学化学教师资格证书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1DBE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专技人员（高中地理教师)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具有高级中学地理教师资格证书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7289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专技人员（高中历史教师）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具有高级中学历史教师资格证书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182D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专技人员（初中数学教师)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</w:tbl>
    <w:p w14:paraId="501F77F4">
      <w:pPr>
        <w:widowControl/>
        <w:rPr>
          <w:rFonts w:hint="eastAsia" w:ascii="宋体" w:hAnsi="宋体" w:eastAsia="宋体" w:cs="宋体"/>
          <w:b/>
          <w:bCs/>
          <w:color w:val="000000"/>
          <w:szCs w:val="32"/>
        </w:rPr>
        <w:sectPr>
          <w:headerReference r:id="rId3" w:type="default"/>
          <w:footerReference r:id="rId4" w:type="default"/>
          <w:footerReference r:id="rId5" w:type="even"/>
          <w:pgSz w:w="16840" w:h="11907" w:orient="landscape"/>
          <w:pgMar w:top="1587" w:right="1417" w:bottom="1417" w:left="1417" w:header="851" w:footer="567" w:gutter="0"/>
          <w:pgNumType w:fmt="numberInDash" w:start="12"/>
          <w:cols w:space="720" w:num="1"/>
          <w:docGrid w:linePitch="579" w:charSpace="0"/>
        </w:sectPr>
      </w:pPr>
    </w:p>
    <w:p w14:paraId="0F5100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FDF6E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D3B29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D3B29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6D93F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5330B"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05330B"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F239C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BF239C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CE1E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D1C3F"/>
    <w:rsid w:val="1B4577A1"/>
    <w:rsid w:val="6BB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1687</Words>
  <Characters>1816</Characters>
  <Lines>0</Lines>
  <Paragraphs>0</Paragraphs>
  <TotalTime>0</TotalTime>
  <ScaleCrop>false</ScaleCrop>
  <LinksUpToDate>false</LinksUpToDate>
  <CharactersWithSpaces>1826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2025-12-22T08:01:00Z</dcterms:created>
  <dc:creator>Administrator</dc:creator>
  <cp:lastModifiedBy>Administrator</cp:lastModifiedBy>
  <dcterms:modified xsi:type="dcterms:W3CDTF">2025-12-23T00:10:17Z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E6446A8F64254B66B5384D53F8EDA6B1_11</vt:lpwstr>
  </property>
  <property fmtid="{D5CDD505-2E9C-101B-9397-08002B2CF9AE}" pid="4" name="KSOTemplateDocerSaveRecord">
    <vt:lpwstr>eyJoZGlkIjoiZGU5ZWI0OGRkY2FiMzVhNzFlNTE5Mzc2ODBkYzY2ZmYifQ==</vt:lpwstr>
  </property>
</Properties>
</file>